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63" w:rsidRDefault="006B5463" w:rsidP="006B5463">
      <w:pPr>
        <w:shd w:val="clear" w:color="auto" w:fill="FFFFFF"/>
        <w:jc w:val="center"/>
        <w:rPr>
          <w:b/>
          <w:bCs/>
          <w:color w:val="000000"/>
          <w:spacing w:val="-3"/>
          <w:sz w:val="24"/>
          <w:szCs w:val="24"/>
        </w:rPr>
      </w:pPr>
    </w:p>
    <w:p w:rsidR="006B5463" w:rsidRDefault="006B5463" w:rsidP="006B5463">
      <w:pPr>
        <w:shd w:val="clear" w:color="auto" w:fill="FFFFFF"/>
      </w:pPr>
    </w:p>
    <w:p w:rsidR="006B5463" w:rsidRDefault="006B5463" w:rsidP="006B5463">
      <w:pPr>
        <w:shd w:val="clear" w:color="auto" w:fill="FFFFFF"/>
      </w:pPr>
    </w:p>
    <w:p w:rsidR="006B5463" w:rsidRDefault="006B5463" w:rsidP="006B5463">
      <w:pPr>
        <w:shd w:val="clear" w:color="auto" w:fill="FFFFFF"/>
      </w:pPr>
    </w:p>
    <w:p w:rsidR="006B5463" w:rsidRDefault="006B5463" w:rsidP="006B5463">
      <w:pPr>
        <w:shd w:val="clear" w:color="auto" w:fill="FFFFFF"/>
        <w:spacing w:line="480" w:lineRule="auto"/>
        <w:jc w:val="center"/>
        <w:rPr>
          <w:b/>
          <w:bCs/>
          <w:color w:val="000000"/>
          <w:spacing w:val="-3"/>
          <w:sz w:val="36"/>
          <w:szCs w:val="36"/>
        </w:rPr>
      </w:pPr>
      <w:r>
        <w:rPr>
          <w:b/>
          <w:bCs/>
          <w:color w:val="000000"/>
          <w:spacing w:val="-3"/>
          <w:sz w:val="36"/>
          <w:szCs w:val="36"/>
        </w:rPr>
        <w:t xml:space="preserve"> КОЛЛЕКТИВНЫЙ ДОГОВОР</w:t>
      </w:r>
    </w:p>
    <w:p w:rsidR="006B5463" w:rsidRDefault="006B5463" w:rsidP="006B5463">
      <w:pPr>
        <w:shd w:val="clear" w:color="auto" w:fill="FFFFFF"/>
        <w:spacing w:line="480" w:lineRule="auto"/>
        <w:jc w:val="center"/>
        <w:rPr>
          <w:b/>
          <w:bCs/>
          <w:color w:val="000000"/>
          <w:spacing w:val="-3"/>
          <w:sz w:val="24"/>
          <w:szCs w:val="24"/>
        </w:rPr>
      </w:pPr>
      <w:r>
        <w:rPr>
          <w:b/>
          <w:bCs/>
          <w:color w:val="000000"/>
          <w:spacing w:val="-3"/>
          <w:sz w:val="24"/>
          <w:szCs w:val="24"/>
        </w:rPr>
        <w:t>БЮДЖЕТНОГО ДОШКОЛЬНОГО ОБРАЗОВАТЕЛЬНОГО</w:t>
      </w:r>
    </w:p>
    <w:p w:rsidR="006B5463" w:rsidRDefault="006B5463" w:rsidP="006B5463">
      <w:pPr>
        <w:shd w:val="clear" w:color="auto" w:fill="FFFFFF"/>
        <w:spacing w:line="480" w:lineRule="auto"/>
        <w:jc w:val="center"/>
        <w:rPr>
          <w:b/>
          <w:bCs/>
          <w:color w:val="000000"/>
          <w:spacing w:val="-3"/>
          <w:sz w:val="24"/>
          <w:szCs w:val="24"/>
        </w:rPr>
      </w:pPr>
      <w:r>
        <w:rPr>
          <w:b/>
          <w:bCs/>
          <w:color w:val="000000"/>
          <w:spacing w:val="-3"/>
          <w:sz w:val="24"/>
          <w:szCs w:val="24"/>
        </w:rPr>
        <w:t xml:space="preserve">УЧРЕЖДЕНИЯ ВЫТЕГОРСКОГО МУНИЦИПАЛЬНОГО РАЙОНА </w:t>
      </w:r>
    </w:p>
    <w:p w:rsidR="006B5463" w:rsidRDefault="006B5463" w:rsidP="006B5463">
      <w:pPr>
        <w:shd w:val="clear" w:color="auto" w:fill="FFFFFF"/>
        <w:spacing w:line="480" w:lineRule="auto"/>
        <w:jc w:val="center"/>
        <w:rPr>
          <w:b/>
          <w:bCs/>
          <w:color w:val="000000"/>
          <w:spacing w:val="-3"/>
          <w:sz w:val="24"/>
          <w:szCs w:val="24"/>
        </w:rPr>
      </w:pPr>
      <w:r>
        <w:rPr>
          <w:b/>
          <w:bCs/>
          <w:color w:val="000000"/>
          <w:spacing w:val="-3"/>
          <w:sz w:val="24"/>
          <w:szCs w:val="24"/>
        </w:rPr>
        <w:t>«ДЕТСКИЙ САД КОМБИНИРОВАННОГО ВИДА «СОЛНЫШКО»</w:t>
      </w:r>
    </w:p>
    <w:p w:rsidR="006B5463" w:rsidRDefault="006B5463" w:rsidP="006B5463">
      <w:pPr>
        <w:shd w:val="clear" w:color="auto" w:fill="FFFFFF"/>
        <w:spacing w:line="480" w:lineRule="auto"/>
        <w:jc w:val="center"/>
        <w:rPr>
          <w:b/>
          <w:bCs/>
          <w:color w:val="000000"/>
          <w:spacing w:val="-3"/>
          <w:sz w:val="24"/>
          <w:szCs w:val="24"/>
        </w:rPr>
      </w:pPr>
      <w:r>
        <w:rPr>
          <w:b/>
          <w:bCs/>
          <w:color w:val="000000"/>
          <w:spacing w:val="-3"/>
          <w:sz w:val="24"/>
          <w:szCs w:val="24"/>
        </w:rPr>
        <w:t>СРОК ДЕЙСТВИЯ</w:t>
      </w:r>
    </w:p>
    <w:p w:rsidR="006B5463" w:rsidRDefault="000E7CA6" w:rsidP="006B5463">
      <w:pPr>
        <w:shd w:val="clear" w:color="auto" w:fill="FFFFFF"/>
        <w:spacing w:line="480" w:lineRule="auto"/>
        <w:jc w:val="center"/>
        <w:rPr>
          <w:b/>
          <w:bCs/>
          <w:color w:val="000000"/>
          <w:spacing w:val="-3"/>
          <w:sz w:val="24"/>
          <w:szCs w:val="24"/>
        </w:rPr>
      </w:pPr>
      <w:r>
        <w:rPr>
          <w:b/>
          <w:bCs/>
          <w:color w:val="000000"/>
          <w:spacing w:val="-3"/>
          <w:sz w:val="24"/>
          <w:szCs w:val="24"/>
        </w:rPr>
        <w:t xml:space="preserve">С </w:t>
      </w:r>
      <w:proofErr w:type="gramStart"/>
      <w:r>
        <w:rPr>
          <w:b/>
          <w:bCs/>
          <w:color w:val="000000"/>
          <w:spacing w:val="-3"/>
          <w:sz w:val="24"/>
          <w:szCs w:val="24"/>
        </w:rPr>
        <w:t xml:space="preserve">«  </w:t>
      </w:r>
      <w:proofErr w:type="gramEnd"/>
      <w:r>
        <w:rPr>
          <w:b/>
          <w:bCs/>
          <w:color w:val="000000"/>
          <w:spacing w:val="-3"/>
          <w:sz w:val="24"/>
          <w:szCs w:val="24"/>
        </w:rPr>
        <w:t xml:space="preserve"> </w:t>
      </w:r>
      <w:r w:rsidR="00DB502C">
        <w:rPr>
          <w:b/>
          <w:bCs/>
          <w:color w:val="000000"/>
          <w:spacing w:val="-3"/>
          <w:sz w:val="24"/>
          <w:szCs w:val="24"/>
        </w:rPr>
        <w:t>» дека</w:t>
      </w:r>
      <w:r w:rsidR="00584161">
        <w:rPr>
          <w:b/>
          <w:bCs/>
          <w:color w:val="000000"/>
          <w:spacing w:val="-3"/>
          <w:sz w:val="24"/>
          <w:szCs w:val="24"/>
        </w:rPr>
        <w:t>б</w:t>
      </w:r>
      <w:r w:rsidR="00DB502C" w:rsidRPr="00DB502C">
        <w:rPr>
          <w:b/>
          <w:bCs/>
          <w:color w:val="000000"/>
          <w:spacing w:val="-3"/>
          <w:sz w:val="24"/>
          <w:szCs w:val="24"/>
        </w:rPr>
        <w:t>ря</w:t>
      </w:r>
      <w:r w:rsidR="00DB502C">
        <w:rPr>
          <w:b/>
          <w:bCs/>
          <w:color w:val="000000"/>
          <w:spacing w:val="-3"/>
          <w:sz w:val="24"/>
          <w:szCs w:val="24"/>
        </w:rPr>
        <w:t xml:space="preserve"> 2022</w:t>
      </w:r>
      <w:r>
        <w:rPr>
          <w:b/>
          <w:bCs/>
          <w:color w:val="000000"/>
          <w:spacing w:val="-3"/>
          <w:sz w:val="24"/>
          <w:szCs w:val="24"/>
        </w:rPr>
        <w:t xml:space="preserve"> г. ПО  «   </w:t>
      </w:r>
      <w:r w:rsidR="00DB502C">
        <w:rPr>
          <w:b/>
          <w:bCs/>
          <w:color w:val="000000"/>
          <w:spacing w:val="-3"/>
          <w:sz w:val="24"/>
          <w:szCs w:val="24"/>
        </w:rPr>
        <w:t>» декабря2025</w:t>
      </w:r>
      <w:r w:rsidR="006B5463">
        <w:rPr>
          <w:b/>
          <w:bCs/>
          <w:color w:val="000000"/>
          <w:spacing w:val="-3"/>
          <w:sz w:val="24"/>
          <w:szCs w:val="24"/>
        </w:rPr>
        <w:t xml:space="preserve"> Г.</w:t>
      </w:r>
    </w:p>
    <w:p w:rsidR="006B5463" w:rsidRDefault="006B5463" w:rsidP="006B5463">
      <w:pPr>
        <w:shd w:val="clear" w:color="auto" w:fill="FFFFFF"/>
        <w:spacing w:line="480" w:lineRule="auto"/>
        <w:jc w:val="center"/>
        <w:rPr>
          <w:b/>
          <w:bCs/>
          <w:color w:val="000000"/>
          <w:spacing w:val="-3"/>
          <w:sz w:val="24"/>
          <w:szCs w:val="24"/>
        </w:rPr>
      </w:pPr>
    </w:p>
    <w:p w:rsidR="006B5463" w:rsidRDefault="006B5463" w:rsidP="006B5463">
      <w:pPr>
        <w:autoSpaceDE/>
        <w:autoSpaceDN w:val="0"/>
        <w:ind w:firstLine="567"/>
        <w:rPr>
          <w:rFonts w:eastAsia="Lucida Sans Unicode"/>
          <w:b/>
          <w:kern w:val="2"/>
          <w:sz w:val="28"/>
          <w:szCs w:val="28"/>
        </w:rPr>
      </w:pPr>
    </w:p>
    <w:p w:rsidR="006B5463" w:rsidRDefault="006B5463" w:rsidP="006B5463">
      <w:pPr>
        <w:autoSpaceDE/>
        <w:autoSpaceDN w:val="0"/>
        <w:ind w:firstLine="567"/>
        <w:rPr>
          <w:rFonts w:eastAsia="Lucida Sans Unicode"/>
          <w:b/>
          <w:kern w:val="2"/>
          <w:sz w:val="28"/>
          <w:szCs w:val="28"/>
        </w:rPr>
      </w:pPr>
    </w:p>
    <w:p w:rsidR="006B5463" w:rsidRDefault="006B5463" w:rsidP="006B5463">
      <w:pPr>
        <w:widowControl/>
        <w:suppressAutoHyphens w:val="0"/>
        <w:autoSpaceDE/>
        <w:rPr>
          <w:rFonts w:eastAsia="Lucida Sans Unicode"/>
          <w:b/>
          <w:kern w:val="2"/>
          <w:sz w:val="28"/>
          <w:szCs w:val="28"/>
          <w:lang w:eastAsia="ru-RU"/>
        </w:rPr>
        <w:sectPr w:rsidR="006B5463">
          <w:pgSz w:w="11905" w:h="16837"/>
          <w:pgMar w:top="1134" w:right="851" w:bottom="776" w:left="1418" w:header="720" w:footer="720" w:gutter="0"/>
          <w:cols w:space="720"/>
        </w:sectPr>
      </w:pPr>
    </w:p>
    <w:p w:rsidR="006B5463" w:rsidRDefault="006B5463" w:rsidP="006B5463">
      <w:pPr>
        <w:autoSpaceDE/>
        <w:autoSpaceDN w:val="0"/>
        <w:ind w:firstLine="567"/>
        <w:jc w:val="center"/>
        <w:rPr>
          <w:rFonts w:eastAsia="Lucida Sans Unicode"/>
          <w:b/>
          <w:kern w:val="2"/>
          <w:sz w:val="28"/>
          <w:szCs w:val="28"/>
        </w:rPr>
      </w:pPr>
      <w:r>
        <w:rPr>
          <w:rFonts w:eastAsia="Lucida Sans Unicode"/>
          <w:b/>
          <w:kern w:val="2"/>
          <w:sz w:val="28"/>
          <w:szCs w:val="28"/>
        </w:rPr>
        <w:lastRenderedPageBreak/>
        <w:t>От работодателя:</w:t>
      </w:r>
    </w:p>
    <w:p w:rsidR="006B5463" w:rsidRDefault="006B5463" w:rsidP="006B5463">
      <w:pPr>
        <w:autoSpaceDE/>
        <w:autoSpaceDN w:val="0"/>
        <w:ind w:firstLine="567"/>
        <w:jc w:val="center"/>
        <w:rPr>
          <w:rFonts w:eastAsia="Lucida Sans Unicode"/>
          <w:kern w:val="2"/>
          <w:sz w:val="28"/>
          <w:szCs w:val="28"/>
        </w:rPr>
      </w:pP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Заведующий</w:t>
      </w: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бюджетным дошкольным</w:t>
      </w: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образовательным учреждением</w:t>
      </w: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Вытегорского</w:t>
      </w: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муниципального    района</w:t>
      </w:r>
    </w:p>
    <w:p w:rsidR="006B5463" w:rsidRDefault="006B5463" w:rsidP="006B5463">
      <w:pPr>
        <w:autoSpaceDE/>
        <w:autoSpaceDN w:val="0"/>
        <w:jc w:val="center"/>
        <w:rPr>
          <w:rFonts w:eastAsia="Lucida Sans Unicode"/>
          <w:kern w:val="2"/>
          <w:sz w:val="24"/>
          <w:szCs w:val="24"/>
        </w:rPr>
      </w:pPr>
      <w:r>
        <w:rPr>
          <w:rFonts w:eastAsia="Lucida Sans Unicode"/>
          <w:kern w:val="2"/>
          <w:sz w:val="24"/>
          <w:szCs w:val="24"/>
        </w:rPr>
        <w:t xml:space="preserve">   «Детский сад комбинированного</w:t>
      </w: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вида «Солнышко»</w:t>
      </w:r>
    </w:p>
    <w:p w:rsidR="006B5463" w:rsidRDefault="006B5463" w:rsidP="006B5463">
      <w:pPr>
        <w:autoSpaceDE/>
        <w:autoSpaceDN w:val="0"/>
        <w:spacing w:after="120"/>
        <w:ind w:firstLine="567"/>
        <w:rPr>
          <w:rFonts w:eastAsia="Lucida Sans Unicode"/>
          <w:b/>
          <w:kern w:val="2"/>
          <w:sz w:val="24"/>
          <w:szCs w:val="24"/>
        </w:rPr>
      </w:pPr>
      <w:r>
        <w:rPr>
          <w:rFonts w:eastAsia="Lucida Sans Unicode"/>
          <w:b/>
          <w:kern w:val="2"/>
          <w:sz w:val="24"/>
          <w:szCs w:val="24"/>
        </w:rPr>
        <w:t>Калугина Светлана Евгеньевна</w:t>
      </w:r>
    </w:p>
    <w:p w:rsidR="006B5463" w:rsidRDefault="006B5463" w:rsidP="006B5463">
      <w:pPr>
        <w:autoSpaceDE/>
        <w:autoSpaceDN w:val="0"/>
        <w:spacing w:after="120"/>
        <w:ind w:firstLine="567"/>
        <w:rPr>
          <w:rFonts w:eastAsia="Lucida Sans Unicode"/>
          <w:kern w:val="2"/>
          <w:sz w:val="24"/>
          <w:szCs w:val="24"/>
        </w:rPr>
      </w:pPr>
      <w:r>
        <w:rPr>
          <w:rFonts w:eastAsia="Lucida Sans Unicode"/>
          <w:kern w:val="2"/>
          <w:sz w:val="24"/>
          <w:szCs w:val="24"/>
        </w:rPr>
        <w:t>__________________</w:t>
      </w:r>
    </w:p>
    <w:p w:rsidR="006B5463" w:rsidRDefault="006B5463" w:rsidP="006B5463">
      <w:pPr>
        <w:autoSpaceDE/>
        <w:autoSpaceDN w:val="0"/>
        <w:ind w:firstLine="567"/>
        <w:rPr>
          <w:rFonts w:eastAsia="Lucida Sans Unicode"/>
          <w:kern w:val="2"/>
          <w:sz w:val="24"/>
          <w:szCs w:val="24"/>
        </w:rPr>
      </w:pPr>
      <w:r>
        <w:rPr>
          <w:rFonts w:eastAsia="Lucida Sans Unicode"/>
          <w:kern w:val="2"/>
          <w:sz w:val="24"/>
          <w:szCs w:val="24"/>
        </w:rPr>
        <w:t>___________________</w:t>
      </w:r>
    </w:p>
    <w:p w:rsidR="006B5463" w:rsidRDefault="006B5463" w:rsidP="006B5463">
      <w:pPr>
        <w:autoSpaceDE/>
        <w:autoSpaceDN w:val="0"/>
        <w:ind w:firstLine="567"/>
        <w:rPr>
          <w:rFonts w:eastAsia="Lucida Sans Unicode"/>
          <w:b/>
          <w:kern w:val="2"/>
          <w:sz w:val="24"/>
          <w:szCs w:val="24"/>
        </w:rPr>
      </w:pPr>
      <w:r>
        <w:rPr>
          <w:rFonts w:eastAsia="Lucida Sans Unicode"/>
          <w:kern w:val="2"/>
          <w:sz w:val="24"/>
          <w:szCs w:val="24"/>
        </w:rPr>
        <w:t>(дата, подпись)</w:t>
      </w:r>
      <w:r>
        <w:rPr>
          <w:rFonts w:eastAsia="Lucida Sans Unicode"/>
          <w:b/>
          <w:kern w:val="2"/>
          <w:sz w:val="24"/>
          <w:szCs w:val="24"/>
        </w:rPr>
        <w:t xml:space="preserve">                                                    </w:t>
      </w:r>
    </w:p>
    <w:p w:rsidR="006B5463" w:rsidRDefault="006B5463" w:rsidP="006B5463">
      <w:pPr>
        <w:autoSpaceDE/>
        <w:autoSpaceDN w:val="0"/>
        <w:ind w:firstLine="567"/>
        <w:rPr>
          <w:rFonts w:eastAsia="Lucida Sans Unicode"/>
          <w:b/>
          <w:kern w:val="2"/>
          <w:sz w:val="24"/>
          <w:szCs w:val="24"/>
        </w:rPr>
      </w:pPr>
      <w:r>
        <w:rPr>
          <w:rFonts w:eastAsia="Lucida Sans Unicode"/>
          <w:b/>
          <w:kern w:val="2"/>
          <w:sz w:val="24"/>
          <w:szCs w:val="24"/>
        </w:rPr>
        <w:t>М.П</w:t>
      </w:r>
    </w:p>
    <w:p w:rsidR="006B5463" w:rsidRDefault="006B5463" w:rsidP="006B5463">
      <w:pPr>
        <w:autoSpaceDE/>
        <w:autoSpaceDN w:val="0"/>
        <w:ind w:firstLine="567"/>
        <w:jc w:val="center"/>
        <w:rPr>
          <w:rFonts w:eastAsia="Lucida Sans Unicode"/>
          <w:b/>
          <w:kern w:val="2"/>
          <w:sz w:val="28"/>
          <w:szCs w:val="28"/>
        </w:rPr>
      </w:pPr>
    </w:p>
    <w:p w:rsidR="006B5463" w:rsidRDefault="006B5463" w:rsidP="006B5463">
      <w:pPr>
        <w:autoSpaceDE/>
        <w:autoSpaceDN w:val="0"/>
        <w:ind w:firstLine="567"/>
        <w:jc w:val="center"/>
        <w:rPr>
          <w:rFonts w:eastAsia="Lucida Sans Unicode"/>
          <w:b/>
          <w:kern w:val="2"/>
          <w:sz w:val="28"/>
          <w:szCs w:val="28"/>
        </w:rPr>
      </w:pPr>
    </w:p>
    <w:p w:rsidR="006B5463" w:rsidRDefault="006B5463" w:rsidP="006B5463">
      <w:pPr>
        <w:autoSpaceDE/>
        <w:autoSpaceDN w:val="0"/>
        <w:rPr>
          <w:rFonts w:eastAsia="Lucida Sans Unicode"/>
          <w:b/>
          <w:kern w:val="2"/>
          <w:sz w:val="28"/>
          <w:szCs w:val="28"/>
        </w:rPr>
      </w:pPr>
    </w:p>
    <w:p w:rsidR="006B5463" w:rsidRDefault="006B5463" w:rsidP="006B5463">
      <w:pPr>
        <w:autoSpaceDE/>
        <w:autoSpaceDN w:val="0"/>
        <w:rPr>
          <w:rFonts w:eastAsia="Lucida Sans Unicode"/>
          <w:b/>
          <w:kern w:val="2"/>
          <w:sz w:val="28"/>
          <w:szCs w:val="28"/>
        </w:rPr>
      </w:pPr>
    </w:p>
    <w:p w:rsidR="006B5463" w:rsidRDefault="006B5463" w:rsidP="006B5463">
      <w:pPr>
        <w:autoSpaceDE/>
        <w:autoSpaceDN w:val="0"/>
        <w:rPr>
          <w:rFonts w:eastAsia="Lucida Sans Unicode"/>
          <w:b/>
          <w:kern w:val="2"/>
          <w:sz w:val="28"/>
          <w:szCs w:val="28"/>
        </w:rPr>
      </w:pPr>
    </w:p>
    <w:p w:rsidR="006B5463" w:rsidRDefault="006B5463" w:rsidP="006B5463">
      <w:pPr>
        <w:autoSpaceDE/>
        <w:autoSpaceDN w:val="0"/>
        <w:rPr>
          <w:rFonts w:eastAsia="Lucida Sans Unicode"/>
          <w:b/>
          <w:kern w:val="2"/>
          <w:sz w:val="28"/>
          <w:szCs w:val="28"/>
        </w:rPr>
      </w:pPr>
    </w:p>
    <w:p w:rsidR="006B5463" w:rsidRDefault="006B5463" w:rsidP="006B5463">
      <w:pPr>
        <w:autoSpaceDE/>
        <w:autoSpaceDN w:val="0"/>
        <w:rPr>
          <w:rFonts w:eastAsia="Lucida Sans Unicode"/>
          <w:b/>
          <w:kern w:val="2"/>
          <w:sz w:val="28"/>
          <w:szCs w:val="28"/>
        </w:rPr>
      </w:pPr>
    </w:p>
    <w:p w:rsidR="006B5463" w:rsidRDefault="006B5463" w:rsidP="006B5463">
      <w:pPr>
        <w:autoSpaceDE/>
        <w:autoSpaceDN w:val="0"/>
        <w:jc w:val="center"/>
        <w:rPr>
          <w:rFonts w:eastAsia="Lucida Sans Unicode"/>
          <w:b/>
          <w:kern w:val="2"/>
          <w:sz w:val="28"/>
          <w:szCs w:val="28"/>
        </w:rPr>
      </w:pPr>
    </w:p>
    <w:p w:rsidR="006B5463" w:rsidRDefault="006B5463" w:rsidP="006B5463">
      <w:pPr>
        <w:autoSpaceDE/>
        <w:autoSpaceDN w:val="0"/>
        <w:jc w:val="center"/>
        <w:rPr>
          <w:rFonts w:eastAsia="Lucida Sans Unicode"/>
          <w:b/>
          <w:kern w:val="2"/>
          <w:sz w:val="28"/>
          <w:szCs w:val="28"/>
        </w:rPr>
      </w:pPr>
    </w:p>
    <w:p w:rsidR="006B5463" w:rsidRDefault="006B5463" w:rsidP="006B5463">
      <w:pPr>
        <w:autoSpaceDE/>
        <w:autoSpaceDN w:val="0"/>
        <w:jc w:val="center"/>
        <w:rPr>
          <w:rFonts w:eastAsia="Lucida Sans Unicode"/>
          <w:b/>
          <w:kern w:val="2"/>
          <w:sz w:val="28"/>
          <w:szCs w:val="28"/>
        </w:rPr>
      </w:pPr>
    </w:p>
    <w:p w:rsidR="006B5463" w:rsidRDefault="006B5463" w:rsidP="006B5463">
      <w:pPr>
        <w:autoSpaceDE/>
        <w:autoSpaceDN w:val="0"/>
        <w:jc w:val="center"/>
        <w:rPr>
          <w:rFonts w:eastAsia="Lucida Sans Unicode"/>
          <w:b/>
          <w:kern w:val="2"/>
          <w:sz w:val="28"/>
          <w:szCs w:val="28"/>
        </w:rPr>
      </w:pPr>
      <w:r>
        <w:rPr>
          <w:rFonts w:eastAsia="Lucida Sans Unicode"/>
          <w:b/>
          <w:kern w:val="2"/>
          <w:sz w:val="28"/>
          <w:szCs w:val="28"/>
        </w:rPr>
        <w:t xml:space="preserve">                                                                                              </w:t>
      </w:r>
    </w:p>
    <w:p w:rsidR="006B5463" w:rsidRDefault="006B5463" w:rsidP="006B5463">
      <w:pPr>
        <w:autoSpaceDE/>
        <w:autoSpaceDN w:val="0"/>
        <w:jc w:val="center"/>
        <w:rPr>
          <w:rFonts w:eastAsia="Lucida Sans Unicode"/>
          <w:b/>
          <w:kern w:val="2"/>
          <w:sz w:val="28"/>
          <w:szCs w:val="28"/>
        </w:rPr>
      </w:pPr>
    </w:p>
    <w:p w:rsidR="006B5463" w:rsidRDefault="006B5463" w:rsidP="006B5463">
      <w:pPr>
        <w:autoSpaceDE/>
        <w:autoSpaceDN w:val="0"/>
        <w:rPr>
          <w:rFonts w:eastAsia="Lucida Sans Unicode"/>
          <w:b/>
          <w:kern w:val="2"/>
          <w:sz w:val="28"/>
          <w:szCs w:val="28"/>
        </w:rPr>
      </w:pPr>
    </w:p>
    <w:p w:rsidR="006B5463" w:rsidRDefault="006B5463" w:rsidP="006B5463">
      <w:pPr>
        <w:autoSpaceDE/>
        <w:autoSpaceDN w:val="0"/>
        <w:jc w:val="center"/>
        <w:rPr>
          <w:rFonts w:eastAsia="Lucida Sans Unicode"/>
          <w:b/>
          <w:kern w:val="2"/>
          <w:sz w:val="28"/>
          <w:szCs w:val="28"/>
        </w:rPr>
      </w:pPr>
    </w:p>
    <w:p w:rsidR="006B5463" w:rsidRDefault="006B5463" w:rsidP="006B5463">
      <w:pPr>
        <w:autoSpaceDE/>
        <w:autoSpaceDN w:val="0"/>
        <w:jc w:val="center"/>
        <w:rPr>
          <w:rFonts w:eastAsia="Lucida Sans Unicode"/>
          <w:b/>
          <w:kern w:val="2"/>
          <w:sz w:val="28"/>
          <w:szCs w:val="28"/>
        </w:rPr>
      </w:pPr>
    </w:p>
    <w:p w:rsidR="006B5463" w:rsidRDefault="006B5463" w:rsidP="006B5463">
      <w:pPr>
        <w:autoSpaceDE/>
        <w:autoSpaceDN w:val="0"/>
        <w:jc w:val="center"/>
        <w:rPr>
          <w:rFonts w:eastAsia="Lucida Sans Unicode"/>
          <w:kern w:val="2"/>
          <w:sz w:val="28"/>
          <w:szCs w:val="28"/>
        </w:rPr>
      </w:pPr>
      <w:r>
        <w:rPr>
          <w:rFonts w:eastAsia="Lucida Sans Unicode"/>
          <w:b/>
          <w:kern w:val="2"/>
          <w:sz w:val="28"/>
          <w:szCs w:val="28"/>
        </w:rPr>
        <w:lastRenderedPageBreak/>
        <w:t>От работников:</w:t>
      </w:r>
    </w:p>
    <w:p w:rsidR="006B5463" w:rsidRDefault="006B5463" w:rsidP="006B5463">
      <w:pPr>
        <w:autoSpaceDE/>
        <w:autoSpaceDN w:val="0"/>
        <w:ind w:firstLine="567"/>
        <w:jc w:val="center"/>
        <w:rPr>
          <w:rFonts w:eastAsia="Lucida Sans Unicode"/>
          <w:b/>
          <w:kern w:val="2"/>
          <w:sz w:val="28"/>
          <w:szCs w:val="28"/>
        </w:rPr>
      </w:pPr>
    </w:p>
    <w:p w:rsidR="006B5463" w:rsidRDefault="006B5463" w:rsidP="006B5463">
      <w:pPr>
        <w:autoSpaceDE/>
        <w:autoSpaceDN w:val="0"/>
        <w:rPr>
          <w:rFonts w:eastAsia="Lucida Sans Unicode"/>
          <w:kern w:val="2"/>
          <w:sz w:val="24"/>
          <w:szCs w:val="24"/>
        </w:rPr>
      </w:pPr>
      <w:r>
        <w:rPr>
          <w:rFonts w:eastAsia="Lucida Sans Unicode"/>
          <w:kern w:val="2"/>
          <w:sz w:val="24"/>
          <w:szCs w:val="24"/>
        </w:rPr>
        <w:t xml:space="preserve">Председатель </w:t>
      </w:r>
    </w:p>
    <w:p w:rsidR="006B5463" w:rsidRDefault="006B5463" w:rsidP="006B5463">
      <w:pPr>
        <w:autoSpaceDE/>
        <w:autoSpaceDN w:val="0"/>
        <w:rPr>
          <w:rFonts w:eastAsia="Lucida Sans Unicode"/>
          <w:kern w:val="2"/>
          <w:sz w:val="24"/>
          <w:szCs w:val="24"/>
        </w:rPr>
      </w:pPr>
      <w:proofErr w:type="gramStart"/>
      <w:r>
        <w:rPr>
          <w:rFonts w:eastAsia="Lucida Sans Unicode"/>
          <w:kern w:val="2"/>
          <w:sz w:val="24"/>
          <w:szCs w:val="24"/>
        </w:rPr>
        <w:t>первичной  профсоюзной</w:t>
      </w:r>
      <w:proofErr w:type="gramEnd"/>
      <w:r>
        <w:rPr>
          <w:rFonts w:eastAsia="Lucida Sans Unicode"/>
          <w:kern w:val="2"/>
          <w:sz w:val="24"/>
          <w:szCs w:val="24"/>
        </w:rPr>
        <w:t xml:space="preserve"> организации бюджетного дошкольного образовательного учреждения Вытегорского муниципального района «Детский сад комбинированного вида «Солнышко»</w:t>
      </w:r>
    </w:p>
    <w:p w:rsidR="006B5463" w:rsidRPr="00DB502C" w:rsidRDefault="00DB502C" w:rsidP="006B5463">
      <w:pPr>
        <w:autoSpaceDE/>
        <w:autoSpaceDN w:val="0"/>
        <w:spacing w:after="120"/>
        <w:rPr>
          <w:rFonts w:eastAsia="Lucida Sans Unicode"/>
          <w:b/>
          <w:kern w:val="2"/>
          <w:sz w:val="24"/>
          <w:szCs w:val="24"/>
        </w:rPr>
      </w:pPr>
      <w:r>
        <w:rPr>
          <w:rFonts w:eastAsia="Lucida Sans Unicode"/>
          <w:b/>
          <w:kern w:val="2"/>
          <w:sz w:val="24"/>
          <w:szCs w:val="24"/>
        </w:rPr>
        <w:t xml:space="preserve">Иванова Наталья Александровна </w:t>
      </w:r>
    </w:p>
    <w:p w:rsidR="006B5463" w:rsidRDefault="006B5463" w:rsidP="006B5463">
      <w:pPr>
        <w:autoSpaceDE/>
        <w:autoSpaceDN w:val="0"/>
        <w:spacing w:after="120"/>
        <w:rPr>
          <w:rFonts w:eastAsia="Lucida Sans Unicode"/>
          <w:kern w:val="2"/>
          <w:sz w:val="24"/>
          <w:szCs w:val="24"/>
        </w:rPr>
      </w:pPr>
      <w:r>
        <w:rPr>
          <w:rFonts w:eastAsia="Lucida Sans Unicode"/>
          <w:kern w:val="2"/>
          <w:sz w:val="24"/>
          <w:szCs w:val="24"/>
        </w:rPr>
        <w:t>__________________</w:t>
      </w:r>
    </w:p>
    <w:p w:rsidR="006B5463" w:rsidRDefault="006B5463" w:rsidP="006B5463">
      <w:pPr>
        <w:autoSpaceDE/>
        <w:autoSpaceDN w:val="0"/>
        <w:spacing w:after="120"/>
        <w:rPr>
          <w:rFonts w:eastAsia="Lucida Sans Unicode"/>
          <w:kern w:val="2"/>
          <w:sz w:val="24"/>
          <w:szCs w:val="24"/>
        </w:rPr>
      </w:pPr>
      <w:r>
        <w:rPr>
          <w:rFonts w:eastAsia="Lucida Sans Unicode"/>
          <w:kern w:val="2"/>
          <w:sz w:val="24"/>
          <w:szCs w:val="24"/>
        </w:rPr>
        <w:t>___________________</w:t>
      </w:r>
    </w:p>
    <w:p w:rsidR="006B5463" w:rsidRDefault="006B5463" w:rsidP="006B5463">
      <w:pPr>
        <w:autoSpaceDE/>
        <w:autoSpaceDN w:val="0"/>
        <w:spacing w:after="120"/>
        <w:rPr>
          <w:rFonts w:eastAsia="Lucida Sans Unicode"/>
          <w:kern w:val="2"/>
          <w:sz w:val="24"/>
          <w:szCs w:val="24"/>
        </w:rPr>
      </w:pPr>
      <w:r>
        <w:rPr>
          <w:rFonts w:eastAsia="Lucida Sans Unicode"/>
          <w:kern w:val="2"/>
          <w:sz w:val="24"/>
          <w:szCs w:val="24"/>
        </w:rPr>
        <w:t>(дата, подпись)</w:t>
      </w:r>
    </w:p>
    <w:p w:rsidR="006B5463" w:rsidRDefault="006B5463" w:rsidP="006B5463">
      <w:pPr>
        <w:widowControl/>
        <w:suppressAutoHyphens w:val="0"/>
        <w:autoSpaceDE/>
        <w:rPr>
          <w:rFonts w:eastAsia="Lucida Sans Unicode"/>
          <w:kern w:val="2"/>
          <w:sz w:val="24"/>
          <w:szCs w:val="24"/>
          <w:lang w:eastAsia="ru-RU"/>
        </w:rPr>
        <w:sectPr w:rsidR="006B5463">
          <w:type w:val="continuous"/>
          <w:pgSz w:w="11905" w:h="16837"/>
          <w:pgMar w:top="1134" w:right="851" w:bottom="776" w:left="1418" w:header="720" w:footer="720" w:gutter="0"/>
          <w:cols w:num="2" w:space="720"/>
        </w:sectPr>
      </w:pPr>
    </w:p>
    <w:p w:rsidR="006B5463" w:rsidRDefault="006B5463" w:rsidP="006B5463">
      <w:pPr>
        <w:shd w:val="clear" w:color="auto" w:fill="FFFFFF"/>
      </w:pPr>
    </w:p>
    <w:p w:rsidR="006B5463" w:rsidRDefault="006B5463" w:rsidP="006B5463">
      <w:pPr>
        <w:shd w:val="clear" w:color="auto" w:fill="FFFFFF"/>
      </w:pPr>
    </w:p>
    <w:p w:rsidR="006B5463" w:rsidRDefault="006B5463" w:rsidP="006B5463">
      <w:pPr>
        <w:shd w:val="clear" w:color="auto" w:fill="FFFFFF"/>
      </w:pPr>
    </w:p>
    <w:p w:rsidR="006B5463" w:rsidRDefault="006B5463" w:rsidP="006B5463">
      <w:pPr>
        <w:shd w:val="clear" w:color="auto" w:fill="FFFFFF"/>
        <w:jc w:val="center"/>
        <w:rPr>
          <w:sz w:val="22"/>
          <w:szCs w:val="22"/>
        </w:rPr>
      </w:pPr>
      <w:r>
        <w:rPr>
          <w:b/>
          <w:bCs/>
          <w:color w:val="000000"/>
          <w:spacing w:val="-6"/>
          <w:sz w:val="22"/>
          <w:szCs w:val="22"/>
        </w:rPr>
        <w:t>1. ОБЩИЕ ПОЛОЖЕНИЯ</w:t>
      </w:r>
    </w:p>
    <w:p w:rsidR="006B5463" w:rsidRDefault="006B5463" w:rsidP="006B5463">
      <w:pPr>
        <w:shd w:val="clear" w:color="auto" w:fill="FFFFFF"/>
        <w:jc w:val="both"/>
        <w:rPr>
          <w:sz w:val="22"/>
          <w:szCs w:val="22"/>
        </w:rPr>
      </w:pPr>
    </w:p>
    <w:p w:rsidR="006B5463" w:rsidRDefault="006B5463" w:rsidP="006B5463">
      <w:pPr>
        <w:shd w:val="clear" w:color="auto" w:fill="FFFFFF"/>
        <w:ind w:left="2717"/>
        <w:jc w:val="both"/>
        <w:rPr>
          <w:sz w:val="22"/>
          <w:szCs w:val="22"/>
        </w:rPr>
      </w:pPr>
    </w:p>
    <w:p w:rsidR="006B5463" w:rsidRDefault="006B5463" w:rsidP="006B5463">
      <w:pPr>
        <w:pStyle w:val="ad"/>
        <w:ind w:left="0"/>
        <w:jc w:val="both"/>
        <w:rPr>
          <w:sz w:val="22"/>
          <w:szCs w:val="22"/>
        </w:rPr>
      </w:pPr>
      <w:r>
        <w:rPr>
          <w:sz w:val="22"/>
          <w:szCs w:val="22"/>
        </w:rPr>
        <w:t xml:space="preserve">       1.1. Настоящий Коллективный договор (далее – Договор) заключен между работодателем и работниками в лице их представителей и является правовым актом, регулирующим социально-трудовые отношения в бюджетном </w:t>
      </w:r>
      <w:r>
        <w:rPr>
          <w:rFonts w:eastAsia="Lucida Sans Unicode"/>
          <w:kern w:val="2"/>
          <w:sz w:val="22"/>
          <w:szCs w:val="22"/>
        </w:rPr>
        <w:t>дошкольном образовательном учреждении Вытегорского муниципального района «Детский сад комбинированного вида «Солнышко»</w:t>
      </w:r>
      <w:r>
        <w:rPr>
          <w:sz w:val="22"/>
          <w:szCs w:val="22"/>
        </w:rPr>
        <w:t xml:space="preserve"> (далее — Учреждение).</w:t>
      </w:r>
      <w:r>
        <w:rPr>
          <w:b/>
          <w:sz w:val="22"/>
          <w:szCs w:val="22"/>
        </w:rPr>
        <w:t xml:space="preserve"> </w:t>
      </w:r>
      <w:r>
        <w:rPr>
          <w:sz w:val="22"/>
          <w:szCs w:val="22"/>
        </w:rPr>
        <w:t xml:space="preserve">Настоящий Договор основывается на действующих нормах, содержащихся в Конституции Российской Федерации, Трудовом кодексе Российской Федерации, законах Российской Федерации, </w:t>
      </w:r>
      <w:r>
        <w:rPr>
          <w:bCs/>
          <w:kern w:val="36"/>
          <w:sz w:val="22"/>
          <w:szCs w:val="22"/>
          <w:lang w:eastAsia="ru-RU"/>
        </w:rPr>
        <w:t xml:space="preserve">Федеральном законе "О профессиональных союзах, их правах и гарантиях деятельности" от 12.01.1996 N 10-ФЗ (с последующими изменениями и дополнениями), </w:t>
      </w:r>
      <w:r>
        <w:rPr>
          <w:b/>
          <w:sz w:val="22"/>
          <w:szCs w:val="22"/>
        </w:rPr>
        <w:t xml:space="preserve"> </w:t>
      </w:r>
      <w:r>
        <w:rPr>
          <w:sz w:val="22"/>
          <w:szCs w:val="22"/>
        </w:rPr>
        <w:t>Федеральном законе РФ «Об образовании в Российской Федерации» от 29.12.2012 г. № 273-ФЗ (с последующими изменениями и дополнениями), Территориальном отраслевом соглашении по муниципальным образовательным учреждениям, подведомственным управлению образования Вытегорского муниципального ра</w:t>
      </w:r>
      <w:r w:rsidR="00D22D84">
        <w:rPr>
          <w:sz w:val="22"/>
          <w:szCs w:val="22"/>
        </w:rPr>
        <w:t>йона Вологодской области на 2022-2024</w:t>
      </w:r>
      <w:r>
        <w:rPr>
          <w:sz w:val="22"/>
          <w:szCs w:val="22"/>
        </w:rPr>
        <w:t xml:space="preserve"> годы, </w:t>
      </w:r>
      <w:r w:rsidR="00150195">
        <w:rPr>
          <w:sz w:val="22"/>
          <w:szCs w:val="22"/>
        </w:rPr>
        <w:t>Региональном соглашении</w:t>
      </w:r>
      <w:r>
        <w:rPr>
          <w:sz w:val="22"/>
          <w:szCs w:val="22"/>
        </w:rPr>
        <w:t>. и иных нормативных правовых актах РФ, Вологодской области и Вытегорского муниципального района.</w:t>
      </w:r>
    </w:p>
    <w:p w:rsidR="006B5463" w:rsidRDefault="006B5463" w:rsidP="006B5463">
      <w:pPr>
        <w:pStyle w:val="310"/>
        <w:jc w:val="both"/>
        <w:rPr>
          <w:color w:val="000000"/>
          <w:spacing w:val="-14"/>
          <w:sz w:val="22"/>
          <w:szCs w:val="22"/>
        </w:rPr>
      </w:pPr>
      <w:r>
        <w:rPr>
          <w:b/>
          <w:bCs/>
          <w:sz w:val="22"/>
          <w:szCs w:val="22"/>
        </w:rPr>
        <w:t xml:space="preserve">Договор </w:t>
      </w:r>
      <w:r>
        <w:rPr>
          <w:sz w:val="22"/>
          <w:szCs w:val="22"/>
        </w:rPr>
        <w:t>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установления дополнительных социально-экономических, правовых и профессиональных гарантий, льгот и преимуществ для работников, а также создания более благоприятных условий труда по сравнению с трудовым законодательством, иными актами, содержащими нормы трудового права, соглашениями.</w:t>
      </w:r>
    </w:p>
    <w:p w:rsidR="006B5463" w:rsidRDefault="006B5463" w:rsidP="006B5463">
      <w:pPr>
        <w:shd w:val="clear" w:color="auto" w:fill="FFFFFF"/>
        <w:tabs>
          <w:tab w:val="left" w:pos="907"/>
        </w:tabs>
        <w:ind w:right="5"/>
        <w:jc w:val="both"/>
        <w:rPr>
          <w:color w:val="000000"/>
          <w:spacing w:val="19"/>
          <w:sz w:val="22"/>
          <w:szCs w:val="22"/>
        </w:rPr>
      </w:pPr>
      <w:r>
        <w:rPr>
          <w:color w:val="000000"/>
          <w:spacing w:val="-14"/>
          <w:sz w:val="22"/>
          <w:szCs w:val="22"/>
        </w:rPr>
        <w:t>1.2.</w:t>
      </w:r>
      <w:r>
        <w:rPr>
          <w:color w:val="000000"/>
          <w:sz w:val="22"/>
          <w:szCs w:val="22"/>
        </w:rPr>
        <w:t xml:space="preserve"> </w:t>
      </w:r>
      <w:r>
        <w:rPr>
          <w:color w:val="000000"/>
          <w:spacing w:val="1"/>
          <w:sz w:val="22"/>
          <w:szCs w:val="22"/>
        </w:rPr>
        <w:t>Сторонами настоящего Договора являются:</w:t>
      </w:r>
    </w:p>
    <w:p w:rsidR="006B5463" w:rsidRDefault="006B5463" w:rsidP="006B5463">
      <w:pPr>
        <w:shd w:val="clear" w:color="auto" w:fill="FFFFFF"/>
        <w:ind w:right="5"/>
        <w:jc w:val="both"/>
        <w:rPr>
          <w:color w:val="000000"/>
          <w:spacing w:val="19"/>
          <w:sz w:val="22"/>
          <w:szCs w:val="22"/>
        </w:rPr>
      </w:pPr>
      <w:r>
        <w:rPr>
          <w:color w:val="000000"/>
          <w:spacing w:val="19"/>
          <w:sz w:val="22"/>
          <w:szCs w:val="22"/>
        </w:rPr>
        <w:t xml:space="preserve">- работодатель в лице заведующего </w:t>
      </w:r>
      <w:proofErr w:type="gramStart"/>
      <w:r>
        <w:rPr>
          <w:sz w:val="22"/>
          <w:szCs w:val="22"/>
        </w:rPr>
        <w:t>бюджетным  дошкольным</w:t>
      </w:r>
      <w:proofErr w:type="gramEnd"/>
      <w:r>
        <w:rPr>
          <w:sz w:val="22"/>
          <w:szCs w:val="22"/>
        </w:rPr>
        <w:t xml:space="preserve"> образовательным учреждением Вытегорского муниципального района «Детский сад комбинированного вида «Солнышко» </w:t>
      </w:r>
      <w:r>
        <w:rPr>
          <w:color w:val="000000"/>
          <w:spacing w:val="19"/>
          <w:sz w:val="22"/>
          <w:szCs w:val="22"/>
        </w:rPr>
        <w:t xml:space="preserve"> Калугина Светлана Евгеньевна (далее - Работодатель);</w:t>
      </w:r>
    </w:p>
    <w:p w:rsidR="006B5463" w:rsidRDefault="006B5463" w:rsidP="006B5463">
      <w:pPr>
        <w:shd w:val="clear" w:color="auto" w:fill="FFFFFF"/>
        <w:ind w:right="5"/>
        <w:jc w:val="both"/>
        <w:rPr>
          <w:color w:val="000000"/>
          <w:spacing w:val="-13"/>
          <w:sz w:val="22"/>
          <w:szCs w:val="22"/>
        </w:rPr>
      </w:pPr>
      <w:r>
        <w:rPr>
          <w:color w:val="000000"/>
          <w:spacing w:val="19"/>
          <w:sz w:val="22"/>
          <w:szCs w:val="22"/>
        </w:rPr>
        <w:t xml:space="preserve">- </w:t>
      </w:r>
      <w:r>
        <w:rPr>
          <w:color w:val="000000"/>
          <w:spacing w:val="16"/>
          <w:sz w:val="22"/>
          <w:szCs w:val="22"/>
        </w:rPr>
        <w:t xml:space="preserve">работники в лице председателя первичной профсоюзной </w:t>
      </w:r>
      <w:proofErr w:type="gramStart"/>
      <w:r>
        <w:rPr>
          <w:color w:val="000000"/>
          <w:spacing w:val="16"/>
          <w:sz w:val="22"/>
          <w:szCs w:val="22"/>
        </w:rPr>
        <w:t xml:space="preserve">организации </w:t>
      </w:r>
      <w:r w:rsidR="00DB502C">
        <w:rPr>
          <w:color w:val="000000"/>
          <w:sz w:val="22"/>
          <w:szCs w:val="22"/>
        </w:rPr>
        <w:t xml:space="preserve"> Иванова</w:t>
      </w:r>
      <w:proofErr w:type="gramEnd"/>
      <w:r w:rsidR="00DB502C">
        <w:rPr>
          <w:color w:val="000000"/>
          <w:sz w:val="22"/>
          <w:szCs w:val="22"/>
        </w:rPr>
        <w:t xml:space="preserve"> Наталья Александровна</w:t>
      </w:r>
    </w:p>
    <w:p w:rsidR="006B5463" w:rsidRDefault="006B5463" w:rsidP="006B5463">
      <w:pPr>
        <w:shd w:val="clear" w:color="auto" w:fill="FFFFFF"/>
        <w:tabs>
          <w:tab w:val="left" w:pos="907"/>
        </w:tabs>
        <w:ind w:left="14" w:right="5" w:firstLine="553"/>
        <w:jc w:val="both"/>
        <w:rPr>
          <w:color w:val="000000"/>
          <w:spacing w:val="2"/>
          <w:sz w:val="22"/>
          <w:szCs w:val="22"/>
        </w:rPr>
      </w:pPr>
      <w:r>
        <w:rPr>
          <w:color w:val="000000"/>
          <w:spacing w:val="-13"/>
          <w:sz w:val="22"/>
          <w:szCs w:val="22"/>
        </w:rPr>
        <w:t>1.3.</w:t>
      </w:r>
      <w:r>
        <w:rPr>
          <w:color w:val="000000"/>
          <w:sz w:val="22"/>
          <w:szCs w:val="22"/>
        </w:rPr>
        <w:t xml:space="preserve"> </w:t>
      </w:r>
      <w:r>
        <w:rPr>
          <w:color w:val="000000"/>
          <w:spacing w:val="1"/>
          <w:sz w:val="22"/>
          <w:szCs w:val="22"/>
        </w:rPr>
        <w:t>Предмет Договора</w:t>
      </w:r>
    </w:p>
    <w:p w:rsidR="006B5463" w:rsidRDefault="006B5463" w:rsidP="006B5463">
      <w:pPr>
        <w:shd w:val="clear" w:color="auto" w:fill="FFFFFF"/>
        <w:ind w:left="14" w:right="5" w:firstLine="553"/>
        <w:jc w:val="both"/>
        <w:rPr>
          <w:color w:val="000000"/>
          <w:sz w:val="22"/>
          <w:szCs w:val="22"/>
        </w:rPr>
      </w:pPr>
      <w:r>
        <w:rPr>
          <w:color w:val="000000"/>
          <w:spacing w:val="2"/>
          <w:sz w:val="22"/>
          <w:szCs w:val="22"/>
        </w:rPr>
        <w:t xml:space="preserve">Предметом настоящего Договора являются взаимные обязательства </w:t>
      </w:r>
      <w:r>
        <w:rPr>
          <w:color w:val="000000"/>
          <w:spacing w:val="-2"/>
          <w:sz w:val="22"/>
          <w:szCs w:val="22"/>
        </w:rPr>
        <w:t xml:space="preserve">сторон по вопросам труда, в том числе оплаты труда, занятости, </w:t>
      </w:r>
      <w:r>
        <w:rPr>
          <w:color w:val="000000"/>
          <w:spacing w:val="1"/>
          <w:sz w:val="22"/>
          <w:szCs w:val="22"/>
        </w:rPr>
        <w:t xml:space="preserve">переобучения, условий высвобождения работников, продолжительности </w:t>
      </w:r>
      <w:r>
        <w:rPr>
          <w:color w:val="000000"/>
          <w:spacing w:val="-2"/>
          <w:sz w:val="22"/>
          <w:szCs w:val="22"/>
        </w:rPr>
        <w:t xml:space="preserve">рабочего времени и времени отдыха, улучшения условий и охраны труда, </w:t>
      </w:r>
      <w:r>
        <w:rPr>
          <w:color w:val="000000"/>
          <w:sz w:val="22"/>
          <w:szCs w:val="22"/>
        </w:rPr>
        <w:t>социальных гарантий и другим вопросам, определенным сторонами.</w:t>
      </w:r>
    </w:p>
    <w:p w:rsidR="006B5463" w:rsidRDefault="006B5463" w:rsidP="006B5463">
      <w:pPr>
        <w:shd w:val="clear" w:color="auto" w:fill="FFFFFF"/>
        <w:ind w:left="14" w:right="5" w:firstLine="553"/>
        <w:jc w:val="both"/>
        <w:rPr>
          <w:color w:val="000000"/>
          <w:sz w:val="22"/>
          <w:szCs w:val="22"/>
        </w:rPr>
      </w:pPr>
      <w:r>
        <w:rPr>
          <w:color w:val="000000"/>
          <w:sz w:val="22"/>
          <w:szCs w:val="22"/>
        </w:rPr>
        <w:t>1.4. Стороны договорились, Коллективный Договор должен быть доведен Работодателем до сведения работников в течение 3-х дней после его подписания.</w:t>
      </w:r>
    </w:p>
    <w:p w:rsidR="006B5463" w:rsidRDefault="006B5463" w:rsidP="006B5463">
      <w:pPr>
        <w:shd w:val="clear" w:color="auto" w:fill="FFFFFF"/>
        <w:ind w:left="14" w:right="5" w:firstLine="553"/>
        <w:jc w:val="both"/>
        <w:rPr>
          <w:color w:val="000000"/>
          <w:sz w:val="22"/>
          <w:szCs w:val="22"/>
        </w:rPr>
      </w:pPr>
      <w:r>
        <w:rPr>
          <w:color w:val="000000"/>
          <w:sz w:val="22"/>
          <w:szCs w:val="22"/>
        </w:rPr>
        <w:t>1.5. Договор сохраняет свое действие в случае изменения наименования Учреждения, реорганизации, а также расторжения трудового договора с руководителем Учреждения (ст.43 ТК РФ)</w:t>
      </w:r>
    </w:p>
    <w:p w:rsidR="006B5463" w:rsidRDefault="006B5463" w:rsidP="006B5463">
      <w:pPr>
        <w:shd w:val="clear" w:color="auto" w:fill="FFFFFF"/>
        <w:ind w:left="14" w:right="5" w:firstLine="553"/>
        <w:jc w:val="both"/>
        <w:rPr>
          <w:color w:val="000000"/>
          <w:sz w:val="22"/>
          <w:szCs w:val="22"/>
        </w:rPr>
      </w:pPr>
      <w:r>
        <w:rPr>
          <w:color w:val="000000"/>
          <w:sz w:val="22"/>
          <w:szCs w:val="22"/>
        </w:rPr>
        <w:t>1.6. При реорганизации (слиянии, присоединении, разделении, выделении, преобразовании) Учреждения Договор сохраняет свое действие в течение всего срока реорганизации (ст.43 ТК РФ)</w:t>
      </w:r>
    </w:p>
    <w:p w:rsidR="006B5463" w:rsidRDefault="006B5463" w:rsidP="006B5463">
      <w:pPr>
        <w:shd w:val="clear" w:color="auto" w:fill="FFFFFF"/>
        <w:ind w:left="14" w:right="5" w:firstLine="553"/>
        <w:jc w:val="both"/>
        <w:rPr>
          <w:color w:val="000000"/>
          <w:sz w:val="22"/>
          <w:szCs w:val="22"/>
        </w:rPr>
      </w:pPr>
      <w:r>
        <w:rPr>
          <w:color w:val="000000"/>
          <w:sz w:val="22"/>
          <w:szCs w:val="22"/>
        </w:rPr>
        <w:t>1.7. При смене формы собственности Учреждения Договор сохраняет свое действие в течение трех месяцев со дня перехода прав собственности (ст.43 ТК РФ).</w:t>
      </w:r>
    </w:p>
    <w:p w:rsidR="006B5463" w:rsidRDefault="006B5463" w:rsidP="006B5463">
      <w:pPr>
        <w:shd w:val="clear" w:color="auto" w:fill="FFFFFF"/>
        <w:ind w:left="14" w:right="5" w:firstLine="553"/>
        <w:jc w:val="both"/>
        <w:rPr>
          <w:color w:val="000000"/>
          <w:sz w:val="22"/>
          <w:szCs w:val="22"/>
        </w:rPr>
      </w:pPr>
      <w:r>
        <w:rPr>
          <w:color w:val="000000"/>
          <w:sz w:val="22"/>
          <w:szCs w:val="22"/>
        </w:rPr>
        <w:t>1.8. При ликвидации Учреждения Договор сохраняет свое действие в течение всего срока проведения ликвидации (ст.43 ТК РФ).</w:t>
      </w:r>
    </w:p>
    <w:p w:rsidR="006B5463" w:rsidRDefault="006B5463" w:rsidP="006B5463">
      <w:pPr>
        <w:shd w:val="clear" w:color="auto" w:fill="FFFFFF"/>
        <w:ind w:left="14" w:right="5" w:firstLine="553"/>
        <w:jc w:val="both"/>
        <w:rPr>
          <w:sz w:val="22"/>
          <w:szCs w:val="22"/>
        </w:rPr>
      </w:pPr>
      <w:r>
        <w:rPr>
          <w:color w:val="000000"/>
          <w:sz w:val="22"/>
          <w:szCs w:val="22"/>
        </w:rPr>
        <w:t>1.9. Договор состоит из основного текста и приложений к нему, являющимися неотъемлемой частью настоящего Договора.</w:t>
      </w:r>
    </w:p>
    <w:p w:rsidR="006B5463" w:rsidRDefault="006B5463" w:rsidP="006B5463">
      <w:pPr>
        <w:ind w:firstLine="525"/>
        <w:jc w:val="both"/>
        <w:rPr>
          <w:sz w:val="22"/>
          <w:szCs w:val="22"/>
        </w:rPr>
      </w:pPr>
    </w:p>
    <w:p w:rsidR="006B5463" w:rsidRDefault="006B5463" w:rsidP="006B5463">
      <w:pPr>
        <w:shd w:val="clear" w:color="auto" w:fill="FFFFFF"/>
        <w:ind w:right="1075"/>
        <w:jc w:val="both"/>
        <w:rPr>
          <w:bCs/>
          <w:color w:val="000000"/>
          <w:spacing w:val="-5"/>
          <w:sz w:val="22"/>
          <w:szCs w:val="22"/>
        </w:rPr>
      </w:pPr>
      <w:r>
        <w:rPr>
          <w:bCs/>
          <w:color w:val="000000"/>
          <w:spacing w:val="-5"/>
          <w:sz w:val="22"/>
          <w:szCs w:val="22"/>
        </w:rPr>
        <w:t xml:space="preserve"> </w:t>
      </w:r>
    </w:p>
    <w:p w:rsidR="006B5463" w:rsidRDefault="006B5463" w:rsidP="006B5463">
      <w:pPr>
        <w:shd w:val="clear" w:color="auto" w:fill="FFFFFF"/>
        <w:ind w:right="1075"/>
        <w:jc w:val="center"/>
        <w:rPr>
          <w:b/>
          <w:bCs/>
          <w:color w:val="000000"/>
          <w:spacing w:val="-5"/>
          <w:sz w:val="22"/>
          <w:szCs w:val="22"/>
        </w:rPr>
      </w:pPr>
      <w:r>
        <w:rPr>
          <w:b/>
          <w:bCs/>
          <w:color w:val="000000"/>
          <w:spacing w:val="-5"/>
          <w:sz w:val="22"/>
          <w:szCs w:val="22"/>
        </w:rPr>
        <w:t xml:space="preserve">2. ОПЛАТА И НОРМИРОВАНИЕ ТРУДА, </w:t>
      </w:r>
    </w:p>
    <w:p w:rsidR="006B5463" w:rsidRDefault="006B5463" w:rsidP="006B5463">
      <w:pPr>
        <w:shd w:val="clear" w:color="auto" w:fill="FFFFFF"/>
        <w:ind w:right="1075"/>
        <w:jc w:val="center"/>
        <w:rPr>
          <w:color w:val="000000"/>
          <w:spacing w:val="9"/>
          <w:sz w:val="22"/>
          <w:szCs w:val="22"/>
        </w:rPr>
      </w:pPr>
      <w:r>
        <w:rPr>
          <w:b/>
          <w:bCs/>
          <w:color w:val="000000"/>
          <w:spacing w:val="-7"/>
          <w:sz w:val="22"/>
          <w:szCs w:val="22"/>
        </w:rPr>
        <w:t>ГАРАНТИИ И КОМПЕНСАЦИИ</w:t>
      </w:r>
    </w:p>
    <w:p w:rsidR="006B5463" w:rsidRDefault="006B5463" w:rsidP="006B5463">
      <w:pPr>
        <w:shd w:val="clear" w:color="auto" w:fill="FFFFFF"/>
        <w:jc w:val="both"/>
        <w:rPr>
          <w:color w:val="000000"/>
          <w:spacing w:val="9"/>
          <w:sz w:val="22"/>
          <w:szCs w:val="22"/>
        </w:rPr>
      </w:pPr>
      <w:r>
        <w:rPr>
          <w:color w:val="000000"/>
          <w:spacing w:val="9"/>
          <w:sz w:val="22"/>
          <w:szCs w:val="22"/>
        </w:rPr>
        <w:t xml:space="preserve">  </w:t>
      </w:r>
    </w:p>
    <w:p w:rsidR="006B5463" w:rsidRDefault="006B5463" w:rsidP="006B5463">
      <w:pPr>
        <w:pStyle w:val="ad"/>
        <w:ind w:left="0" w:firstLine="567"/>
        <w:jc w:val="both"/>
        <w:rPr>
          <w:color w:val="000000"/>
          <w:spacing w:val="2"/>
          <w:sz w:val="22"/>
          <w:szCs w:val="22"/>
        </w:rPr>
      </w:pPr>
      <w:r>
        <w:rPr>
          <w:color w:val="000000"/>
          <w:spacing w:val="9"/>
          <w:sz w:val="22"/>
          <w:szCs w:val="22"/>
        </w:rPr>
        <w:t>2.1.</w:t>
      </w:r>
      <w:r>
        <w:rPr>
          <w:sz w:val="22"/>
          <w:szCs w:val="22"/>
        </w:rPr>
        <w:t>Система оплаты труда работников Учреждения устанавливается в соответствии с «Едиными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утверждаемыми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 области, нормативными правовыми актами органов местного самоуправления, региональным и территориальным отраслевыми соглашениями.</w:t>
      </w:r>
    </w:p>
    <w:p w:rsidR="006B5463" w:rsidRDefault="006B5463" w:rsidP="006B5463">
      <w:pPr>
        <w:pStyle w:val="ad"/>
        <w:ind w:left="0" w:firstLine="567"/>
        <w:jc w:val="both"/>
        <w:rPr>
          <w:sz w:val="22"/>
          <w:szCs w:val="22"/>
        </w:rPr>
      </w:pPr>
    </w:p>
    <w:p w:rsidR="006B5463" w:rsidRDefault="006B5463" w:rsidP="006B5463">
      <w:pPr>
        <w:pStyle w:val="ad"/>
        <w:ind w:left="0" w:firstLine="567"/>
        <w:jc w:val="both"/>
        <w:rPr>
          <w:color w:val="000000"/>
          <w:spacing w:val="14"/>
          <w:sz w:val="22"/>
          <w:szCs w:val="22"/>
        </w:rPr>
      </w:pPr>
      <w:r>
        <w:rPr>
          <w:b/>
          <w:bCs/>
          <w:color w:val="000000"/>
          <w:spacing w:val="2"/>
          <w:sz w:val="22"/>
          <w:szCs w:val="22"/>
        </w:rPr>
        <w:t>2.2. В области оплаты труда стороны договорились:</w:t>
      </w:r>
    </w:p>
    <w:p w:rsidR="006B5463" w:rsidRDefault="006B5463" w:rsidP="006B5463">
      <w:pPr>
        <w:shd w:val="clear" w:color="auto" w:fill="FFFFFF"/>
        <w:ind w:firstLine="567"/>
        <w:jc w:val="both"/>
        <w:rPr>
          <w:sz w:val="22"/>
          <w:szCs w:val="22"/>
        </w:rPr>
      </w:pPr>
      <w:r>
        <w:rPr>
          <w:color w:val="000000"/>
          <w:spacing w:val="14"/>
          <w:sz w:val="22"/>
          <w:szCs w:val="22"/>
        </w:rPr>
        <w:t>2.2.1.</w:t>
      </w:r>
      <w:r>
        <w:rPr>
          <w:color w:val="000000"/>
          <w:sz w:val="22"/>
          <w:szCs w:val="22"/>
        </w:rPr>
        <w:t xml:space="preserve"> </w:t>
      </w:r>
      <w:r>
        <w:rPr>
          <w:color w:val="000000"/>
          <w:spacing w:val="1"/>
          <w:sz w:val="22"/>
          <w:szCs w:val="22"/>
        </w:rPr>
        <w:t>Выплачивать заработную плату в денежной форме (рублях).</w:t>
      </w:r>
    </w:p>
    <w:p w:rsidR="006B5463" w:rsidRDefault="006B5463" w:rsidP="006B5463">
      <w:pPr>
        <w:spacing w:line="264" w:lineRule="auto"/>
        <w:ind w:firstLine="567"/>
        <w:jc w:val="both"/>
        <w:rPr>
          <w:rFonts w:eastAsia="Lucida Sans Unicode"/>
          <w:kern w:val="2"/>
          <w:sz w:val="22"/>
          <w:szCs w:val="22"/>
        </w:rPr>
      </w:pPr>
      <w:r>
        <w:rPr>
          <w:sz w:val="22"/>
          <w:szCs w:val="22"/>
        </w:rPr>
        <w:t xml:space="preserve">2.2.2. </w:t>
      </w:r>
      <w:r>
        <w:rPr>
          <w:rFonts w:eastAsia="Lucida Sans Unicode"/>
          <w:kern w:val="2"/>
          <w:sz w:val="22"/>
          <w:szCs w:val="22"/>
        </w:rPr>
        <w:t>Заработная плата в Учреждении выплачивается на основании табеля учета рабочего времени</w:t>
      </w:r>
    </w:p>
    <w:p w:rsidR="006B5463" w:rsidRDefault="006B5463" w:rsidP="006B5463">
      <w:pPr>
        <w:autoSpaceDE/>
        <w:autoSpaceDN w:val="0"/>
        <w:spacing w:line="264" w:lineRule="auto"/>
        <w:ind w:firstLine="567"/>
        <w:jc w:val="both"/>
        <w:rPr>
          <w:rFonts w:eastAsia="Lucida Sans Unicode"/>
          <w:kern w:val="2"/>
          <w:sz w:val="22"/>
          <w:szCs w:val="22"/>
        </w:rPr>
      </w:pPr>
      <w:r>
        <w:rPr>
          <w:rFonts w:eastAsia="Lucida Sans Unicode"/>
          <w:kern w:val="2"/>
          <w:sz w:val="22"/>
          <w:szCs w:val="22"/>
        </w:rPr>
        <w:lastRenderedPageBreak/>
        <w:t xml:space="preserve">- за первую половину </w:t>
      </w:r>
      <w:proofErr w:type="gramStart"/>
      <w:r>
        <w:rPr>
          <w:rFonts w:eastAsia="Lucida Sans Unicode"/>
          <w:kern w:val="2"/>
          <w:sz w:val="22"/>
          <w:szCs w:val="22"/>
        </w:rPr>
        <w:t>месяца  -</w:t>
      </w:r>
      <w:proofErr w:type="gramEnd"/>
      <w:r>
        <w:rPr>
          <w:rFonts w:eastAsia="Lucida Sans Unicode"/>
          <w:kern w:val="2"/>
          <w:sz w:val="22"/>
          <w:szCs w:val="22"/>
        </w:rPr>
        <w:t xml:space="preserve"> 26 числа текущего месяца</w:t>
      </w:r>
    </w:p>
    <w:p w:rsidR="006B5463" w:rsidRDefault="006B5463" w:rsidP="006B5463">
      <w:pPr>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за вторую половину месяца -11 числа следующего месяца Выплата заработной платы производится в денежной форме (на расчетный счет работника). </w:t>
      </w:r>
    </w:p>
    <w:p w:rsidR="006B5463" w:rsidRDefault="006B5463" w:rsidP="006B5463">
      <w:pPr>
        <w:autoSpaceDE/>
        <w:autoSpaceDN w:val="0"/>
        <w:spacing w:line="264" w:lineRule="auto"/>
        <w:ind w:firstLine="567"/>
        <w:jc w:val="both"/>
        <w:rPr>
          <w:rFonts w:eastAsia="Lucida Sans Unicode"/>
          <w:kern w:val="2"/>
          <w:sz w:val="22"/>
          <w:szCs w:val="22"/>
        </w:rPr>
      </w:pPr>
      <w:proofErr w:type="gramStart"/>
      <w:r>
        <w:rPr>
          <w:rFonts w:eastAsia="Lucida Sans Unicode"/>
          <w:kern w:val="2"/>
          <w:sz w:val="22"/>
          <w:szCs w:val="22"/>
        </w:rPr>
        <w:t>При  совпадении</w:t>
      </w:r>
      <w:proofErr w:type="gramEnd"/>
      <w:r>
        <w:rPr>
          <w:rFonts w:eastAsia="Lucida Sans Unicode"/>
          <w:kern w:val="2"/>
          <w:sz w:val="22"/>
          <w:szCs w:val="22"/>
        </w:rPr>
        <w:t xml:space="preserve"> дня выплаты с выходным или не рабочим праздничным днем выплата заработной платы производится накануне этого дня (ст.136 ТК РФ)</w:t>
      </w:r>
    </w:p>
    <w:p w:rsidR="006B5463" w:rsidRDefault="006B5463" w:rsidP="006B5463">
      <w:pPr>
        <w:autoSpaceDE/>
        <w:autoSpaceDN w:val="0"/>
        <w:spacing w:line="264" w:lineRule="auto"/>
        <w:ind w:firstLine="567"/>
        <w:jc w:val="both"/>
        <w:rPr>
          <w:rFonts w:eastAsia="Lucida Sans Unicode"/>
          <w:kern w:val="2"/>
          <w:sz w:val="22"/>
          <w:szCs w:val="22"/>
        </w:rPr>
      </w:pPr>
      <w:r>
        <w:rPr>
          <w:rFonts w:eastAsia="Lucida Sans Unicode"/>
          <w:kern w:val="2"/>
          <w:sz w:val="22"/>
          <w:szCs w:val="22"/>
        </w:rPr>
        <w:t>Форма расчетного листка утверждается Работодателем по согласованию с Профкомом</w:t>
      </w:r>
      <w:r>
        <w:rPr>
          <w:sz w:val="22"/>
          <w:szCs w:val="22"/>
        </w:rPr>
        <w:t xml:space="preserve"> (ст. 136 ТК РФ).</w:t>
      </w:r>
    </w:p>
    <w:p w:rsidR="006B5463" w:rsidRDefault="006B5463" w:rsidP="006B5463">
      <w:pPr>
        <w:ind w:firstLine="567"/>
        <w:jc w:val="both"/>
        <w:rPr>
          <w:sz w:val="22"/>
          <w:szCs w:val="22"/>
        </w:rPr>
      </w:pPr>
      <w:r>
        <w:rPr>
          <w:sz w:val="22"/>
          <w:szCs w:val="22"/>
        </w:rPr>
        <w:t>2.2.3.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6B5463" w:rsidRDefault="006B5463" w:rsidP="006B5463">
      <w:pPr>
        <w:ind w:firstLine="567"/>
        <w:jc w:val="both"/>
        <w:rPr>
          <w:sz w:val="22"/>
          <w:szCs w:val="22"/>
        </w:rPr>
      </w:pPr>
      <w:r>
        <w:rPr>
          <w:sz w:val="22"/>
          <w:szCs w:val="22"/>
        </w:rPr>
        <w:t xml:space="preserve">2.2.3. </w:t>
      </w:r>
      <w:r>
        <w:rPr>
          <w:rFonts w:eastAsia="MS Mincho"/>
          <w:sz w:val="22"/>
          <w:szCs w:val="22"/>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w:t>
      </w:r>
      <w:r>
        <w:rPr>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w:t>
      </w:r>
      <w:r>
        <w:rPr>
          <w:rFonts w:eastAsia="MS Mincho"/>
          <w:sz w:val="22"/>
          <w:szCs w:val="22"/>
        </w:rPr>
        <w:t xml:space="preserve"> иные выплаты компенсационного характера за работу, не входящую в должностные обязанности; выплаты стимулирующего характера.</w:t>
      </w:r>
    </w:p>
    <w:p w:rsidR="006B5463" w:rsidRDefault="006B5463" w:rsidP="006B5463">
      <w:pPr>
        <w:shd w:val="clear" w:color="auto" w:fill="FFFFFF"/>
        <w:tabs>
          <w:tab w:val="left" w:pos="840"/>
        </w:tabs>
        <w:ind w:firstLine="567"/>
        <w:jc w:val="both"/>
        <w:rPr>
          <w:color w:val="FF0000"/>
          <w:sz w:val="22"/>
          <w:szCs w:val="22"/>
        </w:rPr>
      </w:pPr>
      <w:r>
        <w:rPr>
          <w:sz w:val="22"/>
          <w:szCs w:val="22"/>
        </w:rPr>
        <w:t>2.2.4. Работнику устанавливается минимальный размер должностного оклада по профессиональной квалификационной группе.</w:t>
      </w:r>
    </w:p>
    <w:p w:rsidR="006B5463" w:rsidRDefault="006B5463" w:rsidP="006B5463">
      <w:pPr>
        <w:shd w:val="clear" w:color="auto" w:fill="FFFFFF"/>
        <w:tabs>
          <w:tab w:val="left" w:pos="840"/>
        </w:tabs>
        <w:ind w:firstLine="567"/>
        <w:jc w:val="both"/>
        <w:rPr>
          <w:sz w:val="22"/>
          <w:szCs w:val="22"/>
        </w:rPr>
      </w:pPr>
      <w:r>
        <w:rPr>
          <w:sz w:val="22"/>
          <w:szCs w:val="22"/>
        </w:rPr>
        <w:t>2.2.5. Должностной оклад по профессиональным квалификационным группам работников формируется на основе применения к минимальному должностному окладу отраслевого коэффициента, коэффициента квалификационного уровня, коэффициента уровня образования, коэффициента за квалификационную категорию.</w:t>
      </w:r>
    </w:p>
    <w:p w:rsidR="006B5463" w:rsidRDefault="006B5463" w:rsidP="006B5463">
      <w:pPr>
        <w:ind w:firstLine="567"/>
        <w:jc w:val="both"/>
        <w:rPr>
          <w:sz w:val="22"/>
          <w:szCs w:val="22"/>
        </w:rPr>
      </w:pPr>
      <w:r>
        <w:rPr>
          <w:sz w:val="22"/>
          <w:szCs w:val="22"/>
        </w:rPr>
        <w:t>Отнесение должностей работников Учреждения к профессиональным квалификационным группам осуществляется в соответствии с нормативными правовыми актами</w:t>
      </w:r>
      <w:r>
        <w:rPr>
          <w:color w:val="000000"/>
          <w:sz w:val="22"/>
          <w:szCs w:val="22"/>
        </w:rPr>
        <w:t xml:space="preserve"> Российской Федерации.</w:t>
      </w:r>
    </w:p>
    <w:p w:rsidR="006B5463" w:rsidRDefault="006B5463" w:rsidP="006B5463">
      <w:pPr>
        <w:ind w:firstLine="567"/>
        <w:jc w:val="both"/>
        <w:rPr>
          <w:color w:val="000000"/>
          <w:sz w:val="22"/>
          <w:szCs w:val="22"/>
        </w:rPr>
      </w:pPr>
      <w:bookmarkStart w:id="0" w:name="sub_332"/>
      <w:r>
        <w:rPr>
          <w:sz w:val="22"/>
          <w:szCs w:val="22"/>
        </w:rPr>
        <w:t>В должностные оклады педагогических работников Учреждения включается размер ежемесячной денежной компенсации на обеспечение книгоиздательской продукцией и периодическими изданиями.</w:t>
      </w:r>
    </w:p>
    <w:bookmarkEnd w:id="0"/>
    <w:p w:rsidR="006B5463" w:rsidRDefault="006B5463" w:rsidP="006B5463">
      <w:pPr>
        <w:ind w:firstLine="567"/>
        <w:jc w:val="both"/>
        <w:rPr>
          <w:b/>
          <w:bCs/>
          <w:color w:val="000000"/>
          <w:sz w:val="22"/>
          <w:szCs w:val="22"/>
        </w:rPr>
      </w:pPr>
      <w:r>
        <w:rPr>
          <w:b/>
          <w:bCs/>
          <w:color w:val="000000"/>
          <w:sz w:val="22"/>
          <w:szCs w:val="22"/>
        </w:rPr>
        <w:t>2.2.7. Размеры коэффициента уровня образования:</w:t>
      </w:r>
    </w:p>
    <w:p w:rsidR="006B5463" w:rsidRDefault="006B5463" w:rsidP="006B5463">
      <w:pPr>
        <w:ind w:firstLine="567"/>
        <w:jc w:val="both"/>
        <w:rPr>
          <w:b/>
          <w:bCs/>
          <w:color w:val="000000"/>
          <w:sz w:val="22"/>
          <w:szCs w:val="22"/>
        </w:rPr>
      </w:pPr>
    </w:p>
    <w:tbl>
      <w:tblPr>
        <w:tblW w:w="0" w:type="auto"/>
        <w:tblInd w:w="-46" w:type="dxa"/>
        <w:tblLayout w:type="fixed"/>
        <w:tblLook w:val="04A0" w:firstRow="1" w:lastRow="0" w:firstColumn="1" w:lastColumn="0" w:noHBand="0" w:noVBand="1"/>
      </w:tblPr>
      <w:tblGrid>
        <w:gridCol w:w="7779"/>
        <w:gridCol w:w="2636"/>
      </w:tblGrid>
      <w:tr w:rsidR="006B5463" w:rsidTr="006B5463">
        <w:tc>
          <w:tcPr>
            <w:tcW w:w="7779" w:type="dxa"/>
            <w:tcBorders>
              <w:top w:val="single" w:sz="4" w:space="0" w:color="000000"/>
              <w:left w:val="single" w:sz="4" w:space="0" w:color="000000"/>
              <w:bottom w:val="single" w:sz="4" w:space="0" w:color="000000"/>
              <w:right w:val="nil"/>
            </w:tcBorders>
            <w:hideMark/>
          </w:tcPr>
          <w:p w:rsidR="006B5463" w:rsidRDefault="006B5463">
            <w:pPr>
              <w:pStyle w:val="af3"/>
              <w:snapToGrid w:val="0"/>
              <w:jc w:val="both"/>
              <w:rPr>
                <w:rFonts w:ascii="Times New Roman" w:hAnsi="Times New Roman" w:cs="Times New Roman"/>
                <w:sz w:val="22"/>
                <w:szCs w:val="22"/>
              </w:rPr>
            </w:pPr>
            <w:r>
              <w:rPr>
                <w:rFonts w:ascii="Times New Roman" w:hAnsi="Times New Roman" w:cs="Times New Roman"/>
                <w:sz w:val="22"/>
                <w:szCs w:val="22"/>
              </w:rPr>
              <w:t xml:space="preserve">Уровень образования </w:t>
            </w:r>
          </w:p>
        </w:tc>
        <w:tc>
          <w:tcPr>
            <w:tcW w:w="2636" w:type="dxa"/>
            <w:tcBorders>
              <w:top w:val="single" w:sz="4" w:space="0" w:color="000000"/>
              <w:left w:val="single" w:sz="4" w:space="0" w:color="000000"/>
              <w:bottom w:val="single" w:sz="4" w:space="0" w:color="000000"/>
              <w:right w:val="single" w:sz="4" w:space="0" w:color="000000"/>
            </w:tcBorders>
            <w:hideMark/>
          </w:tcPr>
          <w:p w:rsidR="006B5463" w:rsidRDefault="006B5463">
            <w:pPr>
              <w:shd w:val="clear" w:color="auto" w:fill="FFFFFF"/>
              <w:jc w:val="center"/>
              <w:rPr>
                <w:sz w:val="22"/>
                <w:szCs w:val="22"/>
              </w:rPr>
            </w:pPr>
            <w:r>
              <w:rPr>
                <w:sz w:val="22"/>
                <w:szCs w:val="22"/>
              </w:rPr>
              <w:t>Размеры коэффициента</w:t>
            </w:r>
          </w:p>
        </w:tc>
      </w:tr>
      <w:tr w:rsidR="006B5463" w:rsidTr="006B5463">
        <w:tc>
          <w:tcPr>
            <w:tcW w:w="7779" w:type="dxa"/>
            <w:tcBorders>
              <w:top w:val="nil"/>
              <w:left w:val="single" w:sz="4" w:space="0" w:color="000000"/>
              <w:bottom w:val="single" w:sz="4" w:space="0" w:color="000000"/>
              <w:right w:val="nil"/>
            </w:tcBorders>
            <w:hideMark/>
          </w:tcPr>
          <w:p w:rsidR="006B5463" w:rsidRDefault="006B5463">
            <w:pPr>
              <w:pStyle w:val="af3"/>
              <w:snapToGrid w:val="0"/>
              <w:jc w:val="both"/>
              <w:rPr>
                <w:rFonts w:ascii="Times New Roman" w:hAnsi="Times New Roman" w:cs="Times New Roman"/>
                <w:sz w:val="22"/>
                <w:szCs w:val="22"/>
              </w:rPr>
            </w:pPr>
            <w:r>
              <w:rPr>
                <w:rFonts w:ascii="Times New Roman" w:hAnsi="Times New Roman" w:cs="Times New Roman"/>
                <w:sz w:val="22"/>
                <w:szCs w:val="22"/>
              </w:rPr>
              <w:t>Высшее профессиональное образование с присвоением лицу квалификации «специалист» или «магистр»</w:t>
            </w:r>
          </w:p>
        </w:tc>
        <w:tc>
          <w:tcPr>
            <w:tcW w:w="2636" w:type="dxa"/>
            <w:tcBorders>
              <w:top w:val="nil"/>
              <w:left w:val="single" w:sz="4" w:space="0" w:color="000000"/>
              <w:bottom w:val="single" w:sz="4" w:space="0" w:color="000000"/>
              <w:right w:val="single" w:sz="4" w:space="0" w:color="000000"/>
            </w:tcBorders>
            <w:hideMark/>
          </w:tcPr>
          <w:p w:rsidR="006B5463" w:rsidRDefault="006B5463">
            <w:pPr>
              <w:shd w:val="clear" w:color="auto" w:fill="FFFFFF"/>
              <w:jc w:val="center"/>
              <w:rPr>
                <w:sz w:val="22"/>
                <w:szCs w:val="22"/>
              </w:rPr>
            </w:pPr>
            <w:r>
              <w:rPr>
                <w:sz w:val="22"/>
                <w:szCs w:val="22"/>
              </w:rPr>
              <w:t>1,25</w:t>
            </w:r>
          </w:p>
        </w:tc>
      </w:tr>
      <w:tr w:rsidR="006B5463" w:rsidTr="006B5463">
        <w:tc>
          <w:tcPr>
            <w:tcW w:w="7779" w:type="dxa"/>
            <w:tcBorders>
              <w:top w:val="single" w:sz="4" w:space="0" w:color="000000"/>
              <w:left w:val="single" w:sz="4" w:space="0" w:color="000000"/>
              <w:bottom w:val="single" w:sz="4" w:space="0" w:color="000000"/>
              <w:right w:val="nil"/>
            </w:tcBorders>
            <w:hideMark/>
          </w:tcPr>
          <w:p w:rsidR="006B5463" w:rsidRDefault="006B5463">
            <w:pPr>
              <w:pStyle w:val="af3"/>
              <w:jc w:val="both"/>
              <w:rPr>
                <w:rFonts w:ascii="Times New Roman" w:hAnsi="Times New Roman" w:cs="Times New Roman"/>
                <w:sz w:val="22"/>
                <w:szCs w:val="22"/>
              </w:rPr>
            </w:pPr>
            <w:r>
              <w:rPr>
                <w:rFonts w:ascii="Times New Roman" w:hAnsi="Times New Roman" w:cs="Times New Roman"/>
                <w:sz w:val="22"/>
                <w:szCs w:val="22"/>
              </w:rPr>
              <w:t>Высшее профессиональное образование с присвоением лицу квалификации "бакалавр"</w:t>
            </w:r>
          </w:p>
        </w:tc>
        <w:tc>
          <w:tcPr>
            <w:tcW w:w="2636" w:type="dxa"/>
            <w:tcBorders>
              <w:top w:val="single" w:sz="4" w:space="0" w:color="000000"/>
              <w:left w:val="single" w:sz="4" w:space="0" w:color="000000"/>
              <w:bottom w:val="single" w:sz="4" w:space="0" w:color="000000"/>
              <w:right w:val="single" w:sz="4" w:space="0" w:color="000000"/>
            </w:tcBorders>
            <w:hideMark/>
          </w:tcPr>
          <w:p w:rsidR="006B5463" w:rsidRDefault="006B5463">
            <w:pPr>
              <w:shd w:val="clear" w:color="auto" w:fill="FFFFFF"/>
              <w:jc w:val="center"/>
              <w:rPr>
                <w:sz w:val="22"/>
                <w:szCs w:val="22"/>
              </w:rPr>
            </w:pPr>
            <w:r>
              <w:rPr>
                <w:sz w:val="22"/>
                <w:szCs w:val="22"/>
              </w:rPr>
              <w:t>1,20</w:t>
            </w:r>
          </w:p>
        </w:tc>
      </w:tr>
      <w:tr w:rsidR="006B5463" w:rsidTr="006B5463">
        <w:tc>
          <w:tcPr>
            <w:tcW w:w="7779" w:type="dxa"/>
            <w:tcBorders>
              <w:top w:val="single" w:sz="4" w:space="0" w:color="000000"/>
              <w:left w:val="single" w:sz="4" w:space="0" w:color="000000"/>
              <w:bottom w:val="single" w:sz="4" w:space="0" w:color="000000"/>
              <w:right w:val="nil"/>
            </w:tcBorders>
            <w:hideMark/>
          </w:tcPr>
          <w:p w:rsidR="006B5463" w:rsidRDefault="006B5463">
            <w:pPr>
              <w:pStyle w:val="af3"/>
              <w:jc w:val="both"/>
              <w:rPr>
                <w:rFonts w:ascii="Times New Roman" w:hAnsi="Times New Roman" w:cs="Times New Roman"/>
                <w:color w:val="000000"/>
                <w:sz w:val="22"/>
                <w:szCs w:val="22"/>
              </w:rPr>
            </w:pPr>
            <w:r>
              <w:rPr>
                <w:rFonts w:ascii="Times New Roman" w:hAnsi="Times New Roman" w:cs="Times New Roman"/>
                <w:sz w:val="22"/>
                <w:szCs w:val="22"/>
              </w:rPr>
              <w:t>Неполное высшее образование, среднее профессиональное образование</w:t>
            </w:r>
          </w:p>
        </w:tc>
        <w:tc>
          <w:tcPr>
            <w:tcW w:w="2636" w:type="dxa"/>
            <w:tcBorders>
              <w:top w:val="single" w:sz="4" w:space="0" w:color="000000"/>
              <w:left w:val="single" w:sz="4" w:space="0" w:color="000000"/>
              <w:bottom w:val="single" w:sz="4" w:space="0" w:color="000000"/>
              <w:right w:val="single" w:sz="4" w:space="0" w:color="000000"/>
            </w:tcBorders>
            <w:hideMark/>
          </w:tcPr>
          <w:p w:rsidR="006B5463" w:rsidRDefault="006B5463">
            <w:pPr>
              <w:shd w:val="clear" w:color="auto" w:fill="FFFFFF"/>
              <w:jc w:val="center"/>
              <w:rPr>
                <w:sz w:val="22"/>
                <w:szCs w:val="22"/>
              </w:rPr>
            </w:pPr>
            <w:r>
              <w:rPr>
                <w:color w:val="000000"/>
                <w:sz w:val="22"/>
                <w:szCs w:val="22"/>
              </w:rPr>
              <w:t>1,15</w:t>
            </w:r>
          </w:p>
        </w:tc>
      </w:tr>
    </w:tbl>
    <w:p w:rsidR="006B5463" w:rsidRDefault="006B5463" w:rsidP="006B5463">
      <w:pPr>
        <w:ind w:firstLine="567"/>
        <w:jc w:val="both"/>
        <w:rPr>
          <w:b/>
          <w:bCs/>
          <w:color w:val="000000"/>
          <w:sz w:val="22"/>
          <w:szCs w:val="22"/>
        </w:rPr>
      </w:pPr>
    </w:p>
    <w:p w:rsidR="006B5463" w:rsidRDefault="006B5463" w:rsidP="006B5463">
      <w:pPr>
        <w:shd w:val="clear" w:color="auto" w:fill="FFFFFF"/>
        <w:jc w:val="both"/>
        <w:rPr>
          <w:b/>
          <w:bCs/>
          <w:color w:val="000000"/>
          <w:sz w:val="22"/>
          <w:szCs w:val="22"/>
        </w:rPr>
      </w:pPr>
    </w:p>
    <w:p w:rsidR="006B5463" w:rsidRDefault="006B5463" w:rsidP="006B5463">
      <w:pPr>
        <w:shd w:val="clear" w:color="auto" w:fill="FFFFFF"/>
        <w:tabs>
          <w:tab w:val="left" w:pos="8790"/>
          <w:tab w:val="right" w:pos="10282"/>
        </w:tabs>
        <w:jc w:val="center"/>
        <w:rPr>
          <w:sz w:val="22"/>
          <w:szCs w:val="22"/>
        </w:rPr>
      </w:pPr>
      <w:r>
        <w:rPr>
          <w:b/>
          <w:sz w:val="22"/>
          <w:szCs w:val="22"/>
        </w:rPr>
        <w:t>2.2.8. Размеры коэффициента за наличие квалификационной категории:</w:t>
      </w:r>
    </w:p>
    <w:p w:rsidR="006B5463" w:rsidRDefault="006B5463" w:rsidP="006B5463">
      <w:pPr>
        <w:shd w:val="clear" w:color="auto" w:fill="FFFFFF"/>
        <w:jc w:val="both"/>
        <w:rPr>
          <w:sz w:val="22"/>
          <w:szCs w:val="22"/>
        </w:rPr>
      </w:pPr>
    </w:p>
    <w:tbl>
      <w:tblPr>
        <w:tblW w:w="0" w:type="auto"/>
        <w:tblInd w:w="108" w:type="dxa"/>
        <w:tblLayout w:type="fixed"/>
        <w:tblLook w:val="04A0" w:firstRow="1" w:lastRow="0" w:firstColumn="1" w:lastColumn="0" w:noHBand="0" w:noVBand="1"/>
      </w:tblPr>
      <w:tblGrid>
        <w:gridCol w:w="2552"/>
        <w:gridCol w:w="3869"/>
        <w:gridCol w:w="3785"/>
      </w:tblGrid>
      <w:tr w:rsidR="006B5463" w:rsidTr="006B5463">
        <w:tc>
          <w:tcPr>
            <w:tcW w:w="2552" w:type="dxa"/>
            <w:tcBorders>
              <w:top w:val="single" w:sz="4" w:space="0" w:color="000000"/>
              <w:left w:val="single" w:sz="4" w:space="0" w:color="000000"/>
              <w:bottom w:val="single" w:sz="4" w:space="0" w:color="000000"/>
              <w:right w:val="nil"/>
            </w:tcBorders>
            <w:hideMark/>
          </w:tcPr>
          <w:p w:rsidR="006B5463" w:rsidRDefault="006B5463">
            <w:pPr>
              <w:jc w:val="center"/>
              <w:rPr>
                <w:sz w:val="22"/>
                <w:szCs w:val="22"/>
              </w:rPr>
            </w:pPr>
            <w:r>
              <w:rPr>
                <w:sz w:val="22"/>
                <w:szCs w:val="22"/>
              </w:rPr>
              <w:t>Квалификационная категория</w:t>
            </w:r>
          </w:p>
        </w:tc>
        <w:tc>
          <w:tcPr>
            <w:tcW w:w="3869" w:type="dxa"/>
            <w:tcBorders>
              <w:top w:val="single" w:sz="4" w:space="0" w:color="000000"/>
              <w:left w:val="single" w:sz="4" w:space="0" w:color="000000"/>
              <w:bottom w:val="single" w:sz="4" w:space="0" w:color="000000"/>
              <w:right w:val="nil"/>
            </w:tcBorders>
            <w:hideMark/>
          </w:tcPr>
          <w:p w:rsidR="006B5463" w:rsidRDefault="006B5463">
            <w:pPr>
              <w:jc w:val="center"/>
              <w:rPr>
                <w:sz w:val="22"/>
                <w:szCs w:val="22"/>
              </w:rPr>
            </w:pPr>
            <w:r>
              <w:rPr>
                <w:sz w:val="22"/>
                <w:szCs w:val="22"/>
              </w:rPr>
              <w:t>Размер коэффициентов (за исключением коэффициентов для должностей педагогических работников</w:t>
            </w:r>
          </w:p>
          <w:p w:rsidR="006B5463" w:rsidRDefault="006B5463">
            <w:pPr>
              <w:jc w:val="center"/>
              <w:rPr>
                <w:sz w:val="22"/>
                <w:szCs w:val="22"/>
              </w:rPr>
            </w:pPr>
            <w:r>
              <w:rPr>
                <w:sz w:val="22"/>
                <w:szCs w:val="22"/>
              </w:rPr>
              <w:t>общеобразовательных</w:t>
            </w:r>
          </w:p>
          <w:p w:rsidR="006B5463" w:rsidRDefault="006B5463">
            <w:pPr>
              <w:jc w:val="center"/>
              <w:rPr>
                <w:sz w:val="22"/>
                <w:szCs w:val="22"/>
              </w:rPr>
            </w:pPr>
            <w:r>
              <w:rPr>
                <w:sz w:val="22"/>
                <w:szCs w:val="22"/>
              </w:rPr>
              <w:t>организаций)</w:t>
            </w:r>
          </w:p>
        </w:tc>
        <w:tc>
          <w:tcPr>
            <w:tcW w:w="3785" w:type="dxa"/>
            <w:tcBorders>
              <w:top w:val="single" w:sz="4" w:space="0" w:color="000000"/>
              <w:left w:val="single" w:sz="4" w:space="0" w:color="000000"/>
              <w:bottom w:val="single" w:sz="4" w:space="0" w:color="000000"/>
              <w:right w:val="single" w:sz="4" w:space="0" w:color="000000"/>
            </w:tcBorders>
            <w:hideMark/>
          </w:tcPr>
          <w:p w:rsidR="006B5463" w:rsidRDefault="006B5463">
            <w:pPr>
              <w:jc w:val="center"/>
              <w:rPr>
                <w:sz w:val="22"/>
                <w:szCs w:val="22"/>
              </w:rPr>
            </w:pPr>
            <w:r>
              <w:rPr>
                <w:sz w:val="22"/>
                <w:szCs w:val="22"/>
              </w:rPr>
              <w:t>Размер коэффициента</w:t>
            </w:r>
          </w:p>
          <w:p w:rsidR="006B5463" w:rsidRDefault="006B5463">
            <w:pPr>
              <w:jc w:val="center"/>
              <w:rPr>
                <w:sz w:val="22"/>
                <w:szCs w:val="22"/>
              </w:rPr>
            </w:pPr>
            <w:r>
              <w:rPr>
                <w:sz w:val="22"/>
                <w:szCs w:val="22"/>
              </w:rPr>
              <w:t>для должностей педагогических работников общеобразовательных</w:t>
            </w:r>
          </w:p>
          <w:p w:rsidR="006B5463" w:rsidRDefault="006B5463">
            <w:pPr>
              <w:jc w:val="center"/>
              <w:rPr>
                <w:sz w:val="22"/>
                <w:szCs w:val="22"/>
              </w:rPr>
            </w:pPr>
            <w:r>
              <w:rPr>
                <w:sz w:val="22"/>
                <w:szCs w:val="22"/>
              </w:rPr>
              <w:t>организаций</w:t>
            </w:r>
          </w:p>
        </w:tc>
      </w:tr>
      <w:tr w:rsidR="006B5463" w:rsidTr="006B5463">
        <w:tc>
          <w:tcPr>
            <w:tcW w:w="2552" w:type="dxa"/>
            <w:tcBorders>
              <w:top w:val="single" w:sz="4" w:space="0" w:color="000000"/>
              <w:left w:val="single" w:sz="4" w:space="0" w:color="000000"/>
              <w:bottom w:val="single" w:sz="4" w:space="0" w:color="000000"/>
              <w:right w:val="nil"/>
            </w:tcBorders>
          </w:tcPr>
          <w:p w:rsidR="006B5463" w:rsidRDefault="006B5463">
            <w:pPr>
              <w:jc w:val="center"/>
              <w:rPr>
                <w:sz w:val="22"/>
                <w:szCs w:val="22"/>
              </w:rPr>
            </w:pPr>
            <w:r>
              <w:rPr>
                <w:sz w:val="22"/>
                <w:szCs w:val="22"/>
              </w:rPr>
              <w:t>Высшая</w:t>
            </w:r>
          </w:p>
          <w:p w:rsidR="006B5463" w:rsidRDefault="006B5463">
            <w:pPr>
              <w:jc w:val="center"/>
              <w:rPr>
                <w:sz w:val="22"/>
                <w:szCs w:val="22"/>
              </w:rPr>
            </w:pPr>
          </w:p>
        </w:tc>
        <w:tc>
          <w:tcPr>
            <w:tcW w:w="3869" w:type="dxa"/>
            <w:tcBorders>
              <w:top w:val="single" w:sz="4" w:space="0" w:color="000000"/>
              <w:left w:val="single" w:sz="4" w:space="0" w:color="000000"/>
              <w:bottom w:val="single" w:sz="4" w:space="0" w:color="000000"/>
              <w:right w:val="nil"/>
            </w:tcBorders>
            <w:hideMark/>
          </w:tcPr>
          <w:p w:rsidR="006B5463" w:rsidRDefault="006B5463">
            <w:pPr>
              <w:snapToGrid w:val="0"/>
              <w:jc w:val="center"/>
              <w:rPr>
                <w:sz w:val="22"/>
                <w:szCs w:val="22"/>
              </w:rPr>
            </w:pPr>
            <w:r>
              <w:rPr>
                <w:sz w:val="22"/>
                <w:szCs w:val="22"/>
              </w:rPr>
              <w:t>1,4</w:t>
            </w:r>
          </w:p>
        </w:tc>
        <w:tc>
          <w:tcPr>
            <w:tcW w:w="3785" w:type="dxa"/>
            <w:tcBorders>
              <w:top w:val="single" w:sz="4" w:space="0" w:color="000000"/>
              <w:left w:val="single" w:sz="4" w:space="0" w:color="000000"/>
              <w:bottom w:val="single" w:sz="4" w:space="0" w:color="000000"/>
              <w:right w:val="single" w:sz="4" w:space="0" w:color="000000"/>
            </w:tcBorders>
            <w:hideMark/>
          </w:tcPr>
          <w:p w:rsidR="006B5463" w:rsidRDefault="006B5463">
            <w:pPr>
              <w:snapToGrid w:val="0"/>
              <w:jc w:val="center"/>
              <w:rPr>
                <w:sz w:val="22"/>
                <w:szCs w:val="22"/>
              </w:rPr>
            </w:pPr>
            <w:r>
              <w:rPr>
                <w:sz w:val="22"/>
                <w:szCs w:val="22"/>
              </w:rPr>
              <w:t>1,6</w:t>
            </w:r>
          </w:p>
        </w:tc>
      </w:tr>
      <w:tr w:rsidR="006B5463" w:rsidTr="006B5463">
        <w:tc>
          <w:tcPr>
            <w:tcW w:w="2552" w:type="dxa"/>
            <w:tcBorders>
              <w:top w:val="single" w:sz="4" w:space="0" w:color="000000"/>
              <w:left w:val="single" w:sz="4" w:space="0" w:color="000000"/>
              <w:bottom w:val="single" w:sz="4" w:space="0" w:color="000000"/>
              <w:right w:val="nil"/>
            </w:tcBorders>
          </w:tcPr>
          <w:p w:rsidR="006B5463" w:rsidRDefault="006B5463">
            <w:pPr>
              <w:jc w:val="center"/>
              <w:rPr>
                <w:sz w:val="22"/>
                <w:szCs w:val="22"/>
              </w:rPr>
            </w:pPr>
            <w:r>
              <w:rPr>
                <w:sz w:val="22"/>
                <w:szCs w:val="22"/>
              </w:rPr>
              <w:t>Первая</w:t>
            </w:r>
          </w:p>
          <w:p w:rsidR="006B5463" w:rsidRDefault="006B5463">
            <w:pPr>
              <w:jc w:val="center"/>
              <w:rPr>
                <w:sz w:val="22"/>
                <w:szCs w:val="22"/>
              </w:rPr>
            </w:pPr>
          </w:p>
        </w:tc>
        <w:tc>
          <w:tcPr>
            <w:tcW w:w="3869" w:type="dxa"/>
            <w:tcBorders>
              <w:top w:val="single" w:sz="4" w:space="0" w:color="000000"/>
              <w:left w:val="single" w:sz="4" w:space="0" w:color="000000"/>
              <w:bottom w:val="single" w:sz="4" w:space="0" w:color="000000"/>
              <w:right w:val="nil"/>
            </w:tcBorders>
            <w:hideMark/>
          </w:tcPr>
          <w:p w:rsidR="006B5463" w:rsidRDefault="006B5463">
            <w:pPr>
              <w:snapToGrid w:val="0"/>
              <w:jc w:val="center"/>
              <w:rPr>
                <w:sz w:val="22"/>
                <w:szCs w:val="22"/>
              </w:rPr>
            </w:pPr>
            <w:r>
              <w:rPr>
                <w:sz w:val="22"/>
                <w:szCs w:val="22"/>
              </w:rPr>
              <w:t>1,25</w:t>
            </w:r>
          </w:p>
        </w:tc>
        <w:tc>
          <w:tcPr>
            <w:tcW w:w="3785" w:type="dxa"/>
            <w:tcBorders>
              <w:top w:val="single" w:sz="4" w:space="0" w:color="000000"/>
              <w:left w:val="single" w:sz="4" w:space="0" w:color="000000"/>
              <w:bottom w:val="single" w:sz="4" w:space="0" w:color="000000"/>
              <w:right w:val="single" w:sz="4" w:space="0" w:color="000000"/>
            </w:tcBorders>
            <w:hideMark/>
          </w:tcPr>
          <w:p w:rsidR="006B5463" w:rsidRDefault="006B5463">
            <w:pPr>
              <w:snapToGrid w:val="0"/>
              <w:jc w:val="center"/>
              <w:rPr>
                <w:sz w:val="22"/>
                <w:szCs w:val="22"/>
              </w:rPr>
            </w:pPr>
            <w:r>
              <w:rPr>
                <w:sz w:val="22"/>
                <w:szCs w:val="22"/>
              </w:rPr>
              <w:t>1,3</w:t>
            </w:r>
          </w:p>
        </w:tc>
      </w:tr>
    </w:tbl>
    <w:p w:rsidR="006B5463" w:rsidRDefault="006B5463" w:rsidP="006B5463">
      <w:pPr>
        <w:jc w:val="both"/>
        <w:rPr>
          <w:sz w:val="22"/>
          <w:szCs w:val="22"/>
        </w:rPr>
      </w:pPr>
    </w:p>
    <w:p w:rsidR="006B5463" w:rsidRDefault="006B5463" w:rsidP="006B5463">
      <w:pPr>
        <w:ind w:firstLine="567"/>
        <w:jc w:val="center"/>
        <w:rPr>
          <w:sz w:val="22"/>
          <w:szCs w:val="22"/>
        </w:rPr>
      </w:pPr>
      <w:r>
        <w:rPr>
          <w:b/>
          <w:bCs/>
          <w:sz w:val="22"/>
          <w:szCs w:val="22"/>
        </w:rPr>
        <w:t>2.2.9. Выплаты за стаж непрерывной работы</w:t>
      </w:r>
    </w:p>
    <w:p w:rsidR="006B5463" w:rsidRDefault="006B5463" w:rsidP="006B5463">
      <w:pPr>
        <w:tabs>
          <w:tab w:val="left" w:pos="360"/>
        </w:tabs>
        <w:ind w:firstLine="720"/>
        <w:jc w:val="both"/>
        <w:rPr>
          <w:sz w:val="22"/>
          <w:szCs w:val="22"/>
        </w:rPr>
      </w:pPr>
    </w:p>
    <w:tbl>
      <w:tblPr>
        <w:tblW w:w="0" w:type="auto"/>
        <w:tblInd w:w="-55" w:type="dxa"/>
        <w:tblLayout w:type="fixed"/>
        <w:tblLook w:val="04A0" w:firstRow="1" w:lastRow="0" w:firstColumn="1" w:lastColumn="0" w:noHBand="0" w:noVBand="1"/>
      </w:tblPr>
      <w:tblGrid>
        <w:gridCol w:w="2518"/>
        <w:gridCol w:w="3556"/>
        <w:gridCol w:w="4295"/>
      </w:tblGrid>
      <w:tr w:rsidR="006B5463" w:rsidTr="006B5463">
        <w:trPr>
          <w:cantSplit/>
          <w:trHeight w:val="288"/>
        </w:trPr>
        <w:tc>
          <w:tcPr>
            <w:tcW w:w="2518" w:type="dxa"/>
            <w:vMerge w:val="restart"/>
            <w:tcBorders>
              <w:top w:val="single" w:sz="4" w:space="0" w:color="000000"/>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Стаж работы</w:t>
            </w:r>
          </w:p>
        </w:tc>
        <w:tc>
          <w:tcPr>
            <w:tcW w:w="7851" w:type="dxa"/>
            <w:gridSpan w:val="2"/>
            <w:tcBorders>
              <w:top w:val="single" w:sz="4" w:space="0" w:color="000000"/>
              <w:left w:val="single" w:sz="4" w:space="0" w:color="000000"/>
              <w:bottom w:val="single" w:sz="4" w:space="0" w:color="000000"/>
              <w:right w:val="single" w:sz="4" w:space="0" w:color="000000"/>
            </w:tcBorders>
            <w:hideMark/>
          </w:tcPr>
          <w:p w:rsidR="006B5463" w:rsidRDefault="006B5463">
            <w:pPr>
              <w:tabs>
                <w:tab w:val="left" w:pos="360"/>
              </w:tabs>
              <w:jc w:val="center"/>
              <w:rPr>
                <w:sz w:val="22"/>
                <w:szCs w:val="22"/>
              </w:rPr>
            </w:pPr>
            <w:r>
              <w:rPr>
                <w:sz w:val="22"/>
                <w:szCs w:val="22"/>
              </w:rPr>
              <w:t>Размер надбавки в процентах от должностного оклада</w:t>
            </w:r>
          </w:p>
        </w:tc>
      </w:tr>
      <w:tr w:rsidR="006B5463" w:rsidTr="006B5463">
        <w:trPr>
          <w:cantSplit/>
          <w:trHeight w:val="212"/>
        </w:trPr>
        <w:tc>
          <w:tcPr>
            <w:tcW w:w="2518"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sz w:val="22"/>
                <w:szCs w:val="22"/>
              </w:rPr>
            </w:pPr>
          </w:p>
        </w:tc>
        <w:tc>
          <w:tcPr>
            <w:tcW w:w="3556"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руководители</w:t>
            </w:r>
          </w:p>
        </w:tc>
        <w:tc>
          <w:tcPr>
            <w:tcW w:w="4295" w:type="dxa"/>
            <w:tcBorders>
              <w:top w:val="single" w:sz="4" w:space="0" w:color="000000"/>
              <w:left w:val="single" w:sz="4" w:space="0" w:color="000000"/>
              <w:bottom w:val="single" w:sz="4" w:space="0" w:color="000000"/>
              <w:right w:val="single" w:sz="4" w:space="0" w:color="000000"/>
            </w:tcBorders>
            <w:hideMark/>
          </w:tcPr>
          <w:p w:rsidR="006B5463" w:rsidRDefault="006B5463">
            <w:pPr>
              <w:tabs>
                <w:tab w:val="left" w:pos="360"/>
              </w:tabs>
              <w:jc w:val="center"/>
              <w:rPr>
                <w:sz w:val="22"/>
                <w:szCs w:val="22"/>
              </w:rPr>
            </w:pPr>
            <w:r>
              <w:rPr>
                <w:sz w:val="22"/>
                <w:szCs w:val="22"/>
              </w:rPr>
              <w:t>специалисты</w:t>
            </w:r>
          </w:p>
        </w:tc>
      </w:tr>
      <w:tr w:rsidR="006B5463" w:rsidTr="006B5463">
        <w:tc>
          <w:tcPr>
            <w:tcW w:w="2518"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От 1 до 3 лет</w:t>
            </w:r>
          </w:p>
        </w:tc>
        <w:tc>
          <w:tcPr>
            <w:tcW w:w="3556" w:type="dxa"/>
            <w:tcBorders>
              <w:top w:val="single" w:sz="4" w:space="0" w:color="000000"/>
              <w:left w:val="single" w:sz="4" w:space="0" w:color="000000"/>
              <w:bottom w:val="single" w:sz="4" w:space="0" w:color="000000"/>
              <w:right w:val="nil"/>
            </w:tcBorders>
          </w:tcPr>
          <w:p w:rsidR="006B5463" w:rsidRDefault="006B5463">
            <w:pPr>
              <w:tabs>
                <w:tab w:val="left" w:pos="360"/>
              </w:tabs>
              <w:snapToGrid w:val="0"/>
              <w:jc w:val="center"/>
              <w:rPr>
                <w:sz w:val="22"/>
                <w:szCs w:val="22"/>
              </w:rPr>
            </w:pPr>
          </w:p>
        </w:tc>
        <w:tc>
          <w:tcPr>
            <w:tcW w:w="4295" w:type="dxa"/>
            <w:tcBorders>
              <w:top w:val="single" w:sz="4" w:space="0" w:color="000000"/>
              <w:left w:val="single" w:sz="4" w:space="0" w:color="000000"/>
              <w:bottom w:val="single" w:sz="4" w:space="0" w:color="000000"/>
              <w:right w:val="single" w:sz="4" w:space="0" w:color="000000"/>
            </w:tcBorders>
            <w:hideMark/>
          </w:tcPr>
          <w:p w:rsidR="006B5463" w:rsidRDefault="006B5463">
            <w:pPr>
              <w:tabs>
                <w:tab w:val="left" w:pos="360"/>
              </w:tabs>
              <w:jc w:val="center"/>
              <w:rPr>
                <w:sz w:val="22"/>
                <w:szCs w:val="22"/>
              </w:rPr>
            </w:pPr>
            <w:r>
              <w:rPr>
                <w:sz w:val="22"/>
                <w:szCs w:val="22"/>
              </w:rPr>
              <w:t>12</w:t>
            </w:r>
          </w:p>
        </w:tc>
      </w:tr>
      <w:tr w:rsidR="006B5463" w:rsidTr="006B5463">
        <w:tc>
          <w:tcPr>
            <w:tcW w:w="2518" w:type="dxa"/>
            <w:tcBorders>
              <w:top w:val="nil"/>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От 3 до 5 лет</w:t>
            </w:r>
          </w:p>
        </w:tc>
        <w:tc>
          <w:tcPr>
            <w:tcW w:w="3556" w:type="dxa"/>
            <w:tcBorders>
              <w:top w:val="nil"/>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10</w:t>
            </w:r>
          </w:p>
        </w:tc>
        <w:tc>
          <w:tcPr>
            <w:tcW w:w="4295" w:type="dxa"/>
            <w:tcBorders>
              <w:top w:val="nil"/>
              <w:left w:val="single" w:sz="4" w:space="0" w:color="000000"/>
              <w:bottom w:val="single" w:sz="4" w:space="0" w:color="000000"/>
              <w:right w:val="single" w:sz="4" w:space="0" w:color="000000"/>
            </w:tcBorders>
            <w:hideMark/>
          </w:tcPr>
          <w:p w:rsidR="006B5463" w:rsidRDefault="006B5463">
            <w:pPr>
              <w:tabs>
                <w:tab w:val="left" w:pos="360"/>
              </w:tabs>
              <w:jc w:val="center"/>
              <w:rPr>
                <w:sz w:val="22"/>
                <w:szCs w:val="22"/>
              </w:rPr>
            </w:pPr>
            <w:r>
              <w:rPr>
                <w:sz w:val="22"/>
                <w:szCs w:val="22"/>
              </w:rPr>
              <w:t>10</w:t>
            </w:r>
          </w:p>
        </w:tc>
      </w:tr>
      <w:tr w:rsidR="006B5463" w:rsidTr="006B5463">
        <w:tc>
          <w:tcPr>
            <w:tcW w:w="2518"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both"/>
              <w:rPr>
                <w:sz w:val="22"/>
                <w:szCs w:val="22"/>
              </w:rPr>
            </w:pPr>
            <w:r>
              <w:rPr>
                <w:sz w:val="22"/>
                <w:szCs w:val="22"/>
              </w:rPr>
              <w:t>От 5 до 10 лет</w:t>
            </w:r>
          </w:p>
        </w:tc>
        <w:tc>
          <w:tcPr>
            <w:tcW w:w="3556"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20</w:t>
            </w:r>
          </w:p>
        </w:tc>
        <w:tc>
          <w:tcPr>
            <w:tcW w:w="4295" w:type="dxa"/>
            <w:tcBorders>
              <w:top w:val="single" w:sz="4" w:space="0" w:color="000000"/>
              <w:left w:val="single" w:sz="4" w:space="0" w:color="000000"/>
              <w:bottom w:val="single" w:sz="4" w:space="0" w:color="000000"/>
              <w:right w:val="single" w:sz="4" w:space="0" w:color="000000"/>
            </w:tcBorders>
            <w:hideMark/>
          </w:tcPr>
          <w:p w:rsidR="006B5463" w:rsidRDefault="006B5463">
            <w:pPr>
              <w:tabs>
                <w:tab w:val="left" w:pos="360"/>
              </w:tabs>
              <w:jc w:val="center"/>
              <w:rPr>
                <w:sz w:val="22"/>
                <w:szCs w:val="22"/>
              </w:rPr>
            </w:pPr>
            <w:r>
              <w:rPr>
                <w:sz w:val="22"/>
                <w:szCs w:val="22"/>
              </w:rPr>
              <w:t>15</w:t>
            </w:r>
          </w:p>
        </w:tc>
      </w:tr>
      <w:tr w:rsidR="006B5463" w:rsidTr="006B5463">
        <w:tc>
          <w:tcPr>
            <w:tcW w:w="2518"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both"/>
              <w:rPr>
                <w:sz w:val="22"/>
                <w:szCs w:val="22"/>
              </w:rPr>
            </w:pPr>
            <w:r>
              <w:rPr>
                <w:sz w:val="22"/>
                <w:szCs w:val="22"/>
              </w:rPr>
              <w:t>От 10 до 15 лет</w:t>
            </w:r>
          </w:p>
        </w:tc>
        <w:tc>
          <w:tcPr>
            <w:tcW w:w="3556"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30</w:t>
            </w:r>
          </w:p>
        </w:tc>
        <w:tc>
          <w:tcPr>
            <w:tcW w:w="4295" w:type="dxa"/>
            <w:tcBorders>
              <w:top w:val="single" w:sz="4" w:space="0" w:color="000000"/>
              <w:left w:val="single" w:sz="4" w:space="0" w:color="000000"/>
              <w:bottom w:val="single" w:sz="4" w:space="0" w:color="000000"/>
              <w:right w:val="single" w:sz="4" w:space="0" w:color="000000"/>
            </w:tcBorders>
            <w:hideMark/>
          </w:tcPr>
          <w:p w:rsidR="006B5463" w:rsidRDefault="006B5463">
            <w:pPr>
              <w:tabs>
                <w:tab w:val="left" w:pos="360"/>
              </w:tabs>
              <w:jc w:val="center"/>
              <w:rPr>
                <w:sz w:val="22"/>
                <w:szCs w:val="22"/>
              </w:rPr>
            </w:pPr>
            <w:r>
              <w:rPr>
                <w:sz w:val="22"/>
                <w:szCs w:val="22"/>
              </w:rPr>
              <w:t>20</w:t>
            </w:r>
          </w:p>
        </w:tc>
      </w:tr>
      <w:tr w:rsidR="006B5463" w:rsidTr="006B5463">
        <w:tc>
          <w:tcPr>
            <w:tcW w:w="2518"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both"/>
              <w:rPr>
                <w:sz w:val="22"/>
                <w:szCs w:val="22"/>
              </w:rPr>
            </w:pPr>
            <w:r>
              <w:rPr>
                <w:sz w:val="22"/>
                <w:szCs w:val="22"/>
              </w:rPr>
              <w:t>От 15 лет и более</w:t>
            </w:r>
          </w:p>
        </w:tc>
        <w:tc>
          <w:tcPr>
            <w:tcW w:w="3556" w:type="dxa"/>
            <w:tcBorders>
              <w:top w:val="single" w:sz="4" w:space="0" w:color="000000"/>
              <w:left w:val="single" w:sz="4" w:space="0" w:color="000000"/>
              <w:bottom w:val="single" w:sz="4" w:space="0" w:color="000000"/>
              <w:right w:val="nil"/>
            </w:tcBorders>
            <w:hideMark/>
          </w:tcPr>
          <w:p w:rsidR="006B5463" w:rsidRDefault="006B5463">
            <w:pPr>
              <w:tabs>
                <w:tab w:val="left" w:pos="360"/>
              </w:tabs>
              <w:jc w:val="center"/>
              <w:rPr>
                <w:sz w:val="22"/>
                <w:szCs w:val="22"/>
              </w:rPr>
            </w:pPr>
            <w:r>
              <w:rPr>
                <w:sz w:val="22"/>
                <w:szCs w:val="22"/>
              </w:rPr>
              <w:t>40</w:t>
            </w:r>
          </w:p>
        </w:tc>
        <w:tc>
          <w:tcPr>
            <w:tcW w:w="4295" w:type="dxa"/>
            <w:tcBorders>
              <w:top w:val="single" w:sz="4" w:space="0" w:color="000000"/>
              <w:left w:val="single" w:sz="4" w:space="0" w:color="000000"/>
              <w:bottom w:val="single" w:sz="4" w:space="0" w:color="000000"/>
              <w:right w:val="single" w:sz="4" w:space="0" w:color="000000"/>
            </w:tcBorders>
            <w:hideMark/>
          </w:tcPr>
          <w:p w:rsidR="006B5463" w:rsidRDefault="006B5463">
            <w:pPr>
              <w:tabs>
                <w:tab w:val="left" w:pos="360"/>
              </w:tabs>
              <w:jc w:val="center"/>
              <w:rPr>
                <w:b/>
                <w:bCs/>
                <w:color w:val="000000"/>
                <w:spacing w:val="-3"/>
                <w:sz w:val="22"/>
                <w:szCs w:val="22"/>
              </w:rPr>
            </w:pPr>
            <w:r>
              <w:rPr>
                <w:sz w:val="22"/>
                <w:szCs w:val="22"/>
              </w:rPr>
              <w:t>30</w:t>
            </w:r>
          </w:p>
        </w:tc>
      </w:tr>
    </w:tbl>
    <w:p w:rsidR="006B5463" w:rsidRDefault="006B5463" w:rsidP="006B5463">
      <w:pPr>
        <w:jc w:val="both"/>
        <w:rPr>
          <w:b/>
          <w:bCs/>
          <w:color w:val="000000"/>
          <w:spacing w:val="-3"/>
          <w:sz w:val="22"/>
          <w:szCs w:val="22"/>
        </w:rPr>
      </w:pPr>
      <w:r>
        <w:rPr>
          <w:b/>
          <w:bCs/>
          <w:color w:val="000000"/>
          <w:spacing w:val="-3"/>
          <w:sz w:val="22"/>
          <w:szCs w:val="22"/>
        </w:rPr>
        <w:t xml:space="preserve"> </w:t>
      </w:r>
    </w:p>
    <w:p w:rsidR="006B5463" w:rsidRDefault="006B5463" w:rsidP="006B5463">
      <w:pPr>
        <w:jc w:val="both"/>
        <w:rPr>
          <w:b/>
          <w:bCs/>
          <w:color w:val="000000"/>
          <w:spacing w:val="-3"/>
          <w:sz w:val="22"/>
          <w:szCs w:val="22"/>
        </w:rPr>
      </w:pPr>
    </w:p>
    <w:p w:rsidR="006B5463" w:rsidRDefault="006B5463" w:rsidP="006B5463">
      <w:pPr>
        <w:shd w:val="clear" w:color="auto" w:fill="FFFFFF"/>
        <w:tabs>
          <w:tab w:val="left" w:pos="1229"/>
        </w:tabs>
        <w:ind w:firstLine="567"/>
        <w:jc w:val="both"/>
        <w:rPr>
          <w:sz w:val="22"/>
          <w:szCs w:val="22"/>
        </w:rPr>
      </w:pPr>
      <w:r>
        <w:rPr>
          <w:color w:val="000000"/>
          <w:spacing w:val="-3"/>
          <w:sz w:val="22"/>
          <w:szCs w:val="22"/>
        </w:rPr>
        <w:t xml:space="preserve">2.2.10. </w:t>
      </w:r>
      <w:r>
        <w:rPr>
          <w:bCs/>
          <w:sz w:val="22"/>
          <w:szCs w:val="22"/>
        </w:rPr>
        <w:t xml:space="preserve">Размер стимулирующего фонда оплаты труда образовательного Учреждения </w:t>
      </w:r>
      <w:r>
        <w:rPr>
          <w:sz w:val="22"/>
          <w:szCs w:val="22"/>
        </w:rPr>
        <w:t>(далее – СФОТ ОУ)</w:t>
      </w:r>
      <w:r>
        <w:rPr>
          <w:bCs/>
          <w:sz w:val="22"/>
          <w:szCs w:val="22"/>
        </w:rPr>
        <w:t xml:space="preserve"> составляет до 30% от гарантированной части фонда оплаты труда учреждения.</w:t>
      </w:r>
    </w:p>
    <w:p w:rsidR="006B5463" w:rsidRDefault="006B5463" w:rsidP="006B5463">
      <w:pPr>
        <w:ind w:firstLine="567"/>
        <w:jc w:val="both"/>
        <w:rPr>
          <w:sz w:val="22"/>
          <w:szCs w:val="22"/>
        </w:rPr>
      </w:pPr>
      <w:r>
        <w:rPr>
          <w:color w:val="000000"/>
          <w:spacing w:val="-3"/>
          <w:sz w:val="22"/>
          <w:szCs w:val="22"/>
        </w:rPr>
        <w:t>2.2.11.</w:t>
      </w:r>
      <w:r>
        <w:rPr>
          <w:color w:val="000000"/>
          <w:sz w:val="22"/>
          <w:szCs w:val="22"/>
        </w:rPr>
        <w:t xml:space="preserve"> Премиальный фонд ОУ составляет </w:t>
      </w:r>
      <w:r>
        <w:rPr>
          <w:bCs/>
          <w:color w:val="000000"/>
          <w:sz w:val="22"/>
          <w:szCs w:val="22"/>
        </w:rPr>
        <w:t xml:space="preserve">не более </w:t>
      </w:r>
      <w:r>
        <w:rPr>
          <w:bCs/>
          <w:sz w:val="22"/>
          <w:szCs w:val="22"/>
        </w:rPr>
        <w:t>20% средств, предусмотренных</w:t>
      </w:r>
      <w:r>
        <w:rPr>
          <w:sz w:val="22"/>
          <w:szCs w:val="22"/>
        </w:rPr>
        <w:t xml:space="preserve"> </w:t>
      </w:r>
      <w:r>
        <w:rPr>
          <w:bCs/>
          <w:sz w:val="22"/>
          <w:szCs w:val="22"/>
        </w:rPr>
        <w:t>на выплаты стимулирующего характера,</w:t>
      </w:r>
      <w:r>
        <w:rPr>
          <w:sz w:val="22"/>
          <w:szCs w:val="22"/>
        </w:rPr>
        <w:t xml:space="preserve"> подлежащего распределению в коллективе.</w:t>
      </w:r>
    </w:p>
    <w:p w:rsidR="006B5463" w:rsidRDefault="006B5463" w:rsidP="006B5463">
      <w:pPr>
        <w:jc w:val="both"/>
        <w:rPr>
          <w:sz w:val="22"/>
          <w:szCs w:val="22"/>
        </w:rPr>
      </w:pPr>
      <w:r>
        <w:rPr>
          <w:sz w:val="22"/>
          <w:szCs w:val="22"/>
        </w:rPr>
        <w:t>Премиальный фонд ОУ распределяется не реже одного раза в квартал.</w:t>
      </w:r>
    </w:p>
    <w:p w:rsidR="006B5463" w:rsidRDefault="006B5463" w:rsidP="006B5463">
      <w:pPr>
        <w:jc w:val="both"/>
        <w:rPr>
          <w:sz w:val="22"/>
          <w:szCs w:val="22"/>
        </w:rPr>
      </w:pPr>
      <w:r>
        <w:rPr>
          <w:sz w:val="22"/>
          <w:szCs w:val="22"/>
        </w:rPr>
        <w:t>Часть премиального фонда может быть использована в течение</w:t>
      </w:r>
      <w:r>
        <w:rPr>
          <w:b/>
          <w:bCs/>
          <w:sz w:val="22"/>
          <w:szCs w:val="22"/>
        </w:rPr>
        <w:t xml:space="preserve"> </w:t>
      </w:r>
      <w:r>
        <w:rPr>
          <w:sz w:val="22"/>
          <w:szCs w:val="22"/>
        </w:rPr>
        <w:t>для единовременного премирования работников за достижение высоких результатов деятельности на основании Положения о премировании, принятом в Учреждении.</w:t>
      </w:r>
    </w:p>
    <w:p w:rsidR="006B5463" w:rsidRDefault="006B5463" w:rsidP="006B5463">
      <w:pPr>
        <w:shd w:val="clear" w:color="auto" w:fill="FFFFFF"/>
        <w:tabs>
          <w:tab w:val="left" w:pos="857"/>
        </w:tabs>
        <w:ind w:firstLine="567"/>
        <w:jc w:val="both"/>
        <w:rPr>
          <w:color w:val="FF0000"/>
          <w:spacing w:val="-3"/>
          <w:sz w:val="22"/>
          <w:szCs w:val="22"/>
        </w:rPr>
      </w:pPr>
      <w:r>
        <w:rPr>
          <w:sz w:val="22"/>
          <w:szCs w:val="22"/>
        </w:rPr>
        <w:t>2.2.12. Должностной оклад и выплаты компенсационного и стимулирующего характера выплачиваются одно</w:t>
      </w:r>
      <w:r>
        <w:rPr>
          <w:sz w:val="22"/>
          <w:szCs w:val="22"/>
        </w:rPr>
        <w:softHyphen/>
        <w:t>временно с выплатой заработной платы работникам учреждения.</w:t>
      </w:r>
    </w:p>
    <w:p w:rsidR="006B5463" w:rsidRDefault="006B5463" w:rsidP="006B5463">
      <w:pPr>
        <w:shd w:val="clear" w:color="auto" w:fill="FFFFFF"/>
        <w:tabs>
          <w:tab w:val="left" w:pos="1493"/>
        </w:tabs>
        <w:ind w:firstLine="567"/>
        <w:jc w:val="both"/>
        <w:rPr>
          <w:color w:val="000000"/>
          <w:spacing w:val="3"/>
          <w:sz w:val="22"/>
          <w:szCs w:val="22"/>
        </w:rPr>
      </w:pPr>
      <w:r>
        <w:rPr>
          <w:color w:val="000000"/>
          <w:spacing w:val="-3"/>
          <w:sz w:val="22"/>
          <w:szCs w:val="22"/>
        </w:rPr>
        <w:t xml:space="preserve">2.2.13.     </w:t>
      </w:r>
      <w:r>
        <w:rPr>
          <w:color w:val="000000"/>
          <w:spacing w:val="-6"/>
          <w:sz w:val="22"/>
          <w:szCs w:val="22"/>
        </w:rPr>
        <w:t xml:space="preserve">Система оплаты труда, в том числе </w:t>
      </w:r>
      <w:r>
        <w:rPr>
          <w:color w:val="000000"/>
          <w:spacing w:val="6"/>
          <w:sz w:val="22"/>
          <w:szCs w:val="22"/>
        </w:rPr>
        <w:t xml:space="preserve">повышение оплаты за работу в ночное время, выходные и праздничные </w:t>
      </w:r>
      <w:r>
        <w:rPr>
          <w:color w:val="000000"/>
          <w:spacing w:val="-4"/>
          <w:sz w:val="22"/>
          <w:szCs w:val="22"/>
        </w:rPr>
        <w:t xml:space="preserve">дни, сверхурочную работу и в других случаях устанавливается с </w:t>
      </w:r>
      <w:r>
        <w:rPr>
          <w:color w:val="000000"/>
          <w:spacing w:val="2"/>
          <w:sz w:val="22"/>
          <w:szCs w:val="22"/>
        </w:rPr>
        <w:t>соблюдением процедуры согласования с выборным органом первичной профсоюзной организации (Профкомом).</w:t>
      </w:r>
    </w:p>
    <w:p w:rsidR="006B5463" w:rsidRDefault="006B5463" w:rsidP="006B5463">
      <w:pPr>
        <w:shd w:val="clear" w:color="auto" w:fill="FFFFFF"/>
        <w:tabs>
          <w:tab w:val="left" w:pos="1493"/>
        </w:tabs>
        <w:ind w:firstLine="567"/>
        <w:jc w:val="both"/>
        <w:rPr>
          <w:color w:val="000000"/>
          <w:spacing w:val="3"/>
          <w:sz w:val="22"/>
          <w:szCs w:val="22"/>
        </w:rPr>
      </w:pPr>
      <w:r>
        <w:rPr>
          <w:color w:val="000000"/>
          <w:spacing w:val="3"/>
          <w:sz w:val="22"/>
          <w:szCs w:val="22"/>
        </w:rPr>
        <w:t>2.2.14. Сверхурочная работа воспитателей дошкольных образовательных учреждений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w:t>
      </w:r>
    </w:p>
    <w:p w:rsidR="006B5463" w:rsidRDefault="006B5463" w:rsidP="006B5463">
      <w:pPr>
        <w:shd w:val="clear" w:color="auto" w:fill="FFFFFF"/>
        <w:tabs>
          <w:tab w:val="left" w:pos="1493"/>
        </w:tabs>
        <w:ind w:firstLine="567"/>
        <w:jc w:val="both"/>
        <w:rPr>
          <w:color w:val="000000"/>
          <w:spacing w:val="3"/>
          <w:sz w:val="22"/>
          <w:szCs w:val="22"/>
        </w:rPr>
      </w:pPr>
      <w:r>
        <w:rPr>
          <w:color w:val="000000"/>
          <w:spacing w:val="3"/>
          <w:sz w:val="22"/>
          <w:szCs w:val="22"/>
        </w:rPr>
        <w:t>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 трудового договора с учетом содержания и (или) объема дополнительной работы (ст.151 ТК РФ).</w:t>
      </w:r>
    </w:p>
    <w:p w:rsidR="006B5463" w:rsidRDefault="006B5463" w:rsidP="006B5463">
      <w:pPr>
        <w:shd w:val="clear" w:color="auto" w:fill="FFFFFF"/>
        <w:tabs>
          <w:tab w:val="left" w:pos="1493"/>
        </w:tabs>
        <w:ind w:firstLine="567"/>
        <w:jc w:val="both"/>
        <w:rPr>
          <w:b/>
          <w:bCs/>
          <w:color w:val="000000"/>
          <w:spacing w:val="3"/>
          <w:sz w:val="22"/>
          <w:szCs w:val="22"/>
        </w:rPr>
      </w:pPr>
      <w:r>
        <w:rPr>
          <w:color w:val="000000"/>
          <w:spacing w:val="3"/>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B5463" w:rsidRDefault="006B5463" w:rsidP="006B5463">
      <w:pPr>
        <w:shd w:val="clear" w:color="auto" w:fill="FFFFFF"/>
        <w:tabs>
          <w:tab w:val="left" w:pos="1320"/>
        </w:tabs>
        <w:ind w:firstLine="567"/>
        <w:jc w:val="both"/>
        <w:rPr>
          <w:color w:val="000000"/>
          <w:spacing w:val="-5"/>
          <w:sz w:val="22"/>
          <w:szCs w:val="22"/>
        </w:rPr>
      </w:pPr>
      <w:r>
        <w:rPr>
          <w:color w:val="000000"/>
          <w:spacing w:val="3"/>
          <w:sz w:val="22"/>
          <w:szCs w:val="22"/>
        </w:rPr>
        <w:t xml:space="preserve">2.2.15. Условия оплаты труда, определенные трудовым договором, не </w:t>
      </w:r>
      <w:r>
        <w:rPr>
          <w:color w:val="000000"/>
          <w:spacing w:val="-2"/>
          <w:sz w:val="22"/>
          <w:szCs w:val="22"/>
        </w:rPr>
        <w:t>могут быть ухудшены по сравнению с теми, которые установлены настоящим Договором</w:t>
      </w:r>
      <w:r>
        <w:rPr>
          <w:color w:val="000000"/>
          <w:spacing w:val="-6"/>
          <w:sz w:val="22"/>
          <w:szCs w:val="22"/>
        </w:rPr>
        <w:t>.</w:t>
      </w:r>
    </w:p>
    <w:p w:rsidR="006B5463" w:rsidRDefault="006B5463" w:rsidP="006B5463">
      <w:pPr>
        <w:shd w:val="clear" w:color="auto" w:fill="FFFFFF"/>
        <w:tabs>
          <w:tab w:val="left" w:pos="1387"/>
        </w:tabs>
        <w:ind w:firstLine="567"/>
        <w:jc w:val="both"/>
        <w:rPr>
          <w:color w:val="000000"/>
          <w:sz w:val="22"/>
          <w:szCs w:val="22"/>
        </w:rPr>
      </w:pPr>
      <w:r>
        <w:rPr>
          <w:color w:val="000000"/>
          <w:spacing w:val="-5"/>
          <w:sz w:val="22"/>
          <w:szCs w:val="22"/>
        </w:rPr>
        <w:t xml:space="preserve">2.2.16. При совмещении профессий (должностей) или выполнении </w:t>
      </w:r>
      <w:r>
        <w:rPr>
          <w:color w:val="000000"/>
          <w:spacing w:val="2"/>
          <w:sz w:val="22"/>
          <w:szCs w:val="22"/>
        </w:rPr>
        <w:t xml:space="preserve">обязанностей временно отсутствующих работников без освобождения от </w:t>
      </w:r>
      <w:r>
        <w:rPr>
          <w:color w:val="000000"/>
          <w:sz w:val="22"/>
          <w:szCs w:val="22"/>
        </w:rPr>
        <w:t xml:space="preserve">своей основной работы производятся доплаты.  Конкретный размер </w:t>
      </w:r>
      <w:r>
        <w:rPr>
          <w:color w:val="000000"/>
          <w:spacing w:val="1"/>
          <w:sz w:val="22"/>
          <w:szCs w:val="22"/>
        </w:rPr>
        <w:t xml:space="preserve">доплаты определяется по соглашению сторон трудового договора </w:t>
      </w:r>
      <w:r>
        <w:rPr>
          <w:color w:val="000000"/>
          <w:spacing w:val="3"/>
          <w:sz w:val="22"/>
          <w:szCs w:val="22"/>
        </w:rPr>
        <w:t>(ст.151 ТК РФ)</w:t>
      </w:r>
      <w:r>
        <w:rPr>
          <w:color w:val="000000"/>
          <w:spacing w:val="1"/>
          <w:sz w:val="22"/>
          <w:szCs w:val="22"/>
        </w:rPr>
        <w:t>.</w:t>
      </w:r>
    </w:p>
    <w:p w:rsidR="006B5463" w:rsidRDefault="006B5463" w:rsidP="006B5463">
      <w:pPr>
        <w:shd w:val="clear" w:color="auto" w:fill="FFFFFF"/>
        <w:tabs>
          <w:tab w:val="left" w:pos="1387"/>
        </w:tabs>
        <w:ind w:firstLine="567"/>
        <w:jc w:val="both"/>
        <w:rPr>
          <w:rFonts w:eastAsia="MS Mincho"/>
          <w:sz w:val="22"/>
          <w:szCs w:val="22"/>
        </w:rPr>
      </w:pPr>
      <w:r>
        <w:rPr>
          <w:color w:val="000000"/>
          <w:spacing w:val="1"/>
          <w:sz w:val="22"/>
          <w:szCs w:val="22"/>
        </w:rPr>
        <w:t xml:space="preserve">2.2.17. </w:t>
      </w:r>
      <w:r>
        <w:rPr>
          <w:rFonts w:eastAsia="MS Mincho"/>
          <w:sz w:val="22"/>
          <w:szCs w:val="22"/>
        </w:rPr>
        <w:t>Изменение условий оплаты труда, предусмотренных трудовым договором, осуществляется при наличии следующих оснований:</w:t>
      </w:r>
    </w:p>
    <w:p w:rsidR="006B5463" w:rsidRDefault="006B5463" w:rsidP="006B5463">
      <w:pPr>
        <w:pStyle w:val="13"/>
        <w:numPr>
          <w:ilvl w:val="0"/>
          <w:numId w:val="4"/>
        </w:numPr>
        <w:tabs>
          <w:tab w:val="left" w:pos="-440"/>
        </w:tabs>
        <w:ind w:left="0"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при присвоении квалификационной категории – со дня вынесения решения аттестационной комиссией;</w:t>
      </w:r>
    </w:p>
    <w:p w:rsidR="006B5463" w:rsidRDefault="006B5463" w:rsidP="006B5463">
      <w:pPr>
        <w:pStyle w:val="13"/>
        <w:numPr>
          <w:ilvl w:val="0"/>
          <w:numId w:val="4"/>
        </w:numPr>
        <w:tabs>
          <w:tab w:val="left" w:pos="-440"/>
        </w:tabs>
        <w:autoSpaceDE w:val="0"/>
        <w:ind w:left="0"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при изменении (увеличении) продолжительности стажа работы в образовательной организации (выслуга лет);</w:t>
      </w:r>
    </w:p>
    <w:p w:rsidR="006B5463" w:rsidRDefault="006B5463" w:rsidP="006B5463">
      <w:pPr>
        <w:pStyle w:val="13"/>
        <w:numPr>
          <w:ilvl w:val="0"/>
          <w:numId w:val="4"/>
        </w:numPr>
        <w:tabs>
          <w:tab w:val="left" w:pos="-440"/>
        </w:tabs>
        <w:autoSpaceDE w:val="0"/>
        <w:ind w:left="0"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при присвоении почетного звания – со дня присвоения почетного звания уполномоченным органом;</w:t>
      </w:r>
    </w:p>
    <w:p w:rsidR="006B5463" w:rsidRDefault="006B5463" w:rsidP="006B5463">
      <w:pPr>
        <w:pStyle w:val="13"/>
        <w:numPr>
          <w:ilvl w:val="0"/>
          <w:numId w:val="4"/>
        </w:numPr>
        <w:tabs>
          <w:tab w:val="left" w:pos="-440"/>
        </w:tabs>
        <w:autoSpaceDE w:val="0"/>
        <w:ind w:left="0" w:firstLine="567"/>
        <w:jc w:val="both"/>
        <w:rPr>
          <w:rFonts w:ascii="Times New Roman" w:hAnsi="Times New Roman" w:cs="Times New Roman"/>
          <w:color w:val="000000"/>
          <w:spacing w:val="2"/>
          <w:sz w:val="22"/>
          <w:szCs w:val="22"/>
        </w:rPr>
      </w:pPr>
      <w:r>
        <w:rPr>
          <w:rFonts w:ascii="Times New Roman" w:eastAsia="MS Mincho" w:hAnsi="Times New Roman" w:cs="Times New Roman"/>
          <w:sz w:val="22"/>
          <w:szCs w:val="22"/>
        </w:rPr>
        <w:t>при присуждении ученой степени доктора или кандидата наук – со дня принятия решения о выдаче диплома.</w:t>
      </w:r>
    </w:p>
    <w:p w:rsidR="006B5463" w:rsidRDefault="006B5463" w:rsidP="006B5463">
      <w:pPr>
        <w:pStyle w:val="13"/>
        <w:tabs>
          <w:tab w:val="left" w:pos="-440"/>
        </w:tabs>
        <w:autoSpaceDE w:val="0"/>
        <w:ind w:firstLine="567"/>
        <w:jc w:val="both"/>
        <w:rPr>
          <w:rFonts w:ascii="Times New Roman" w:eastAsia="MS Mincho" w:hAnsi="Times New Roman" w:cs="Times New Roman"/>
          <w:color w:val="000000"/>
          <w:spacing w:val="2"/>
          <w:sz w:val="22"/>
          <w:szCs w:val="22"/>
        </w:rPr>
      </w:pPr>
      <w:r>
        <w:rPr>
          <w:rFonts w:ascii="Times New Roman" w:eastAsia="MS Mincho" w:hAnsi="Times New Roman" w:cs="Times New Roman"/>
          <w:color w:val="000000"/>
          <w:spacing w:val="2"/>
          <w:sz w:val="22"/>
          <w:szCs w:val="22"/>
        </w:rPr>
        <w:t>Если у работника право на установление или изменение вышеуказанных выплат наступило в период пребывания его в очередном отпуске, а также в период его временной нетрудоспособности, выплаты устанавливаются после окончания отпуска или периода временной нетрудоспособности.</w:t>
      </w:r>
    </w:p>
    <w:p w:rsidR="006B5463" w:rsidRDefault="006B5463" w:rsidP="006B5463">
      <w:pPr>
        <w:pStyle w:val="13"/>
        <w:tabs>
          <w:tab w:val="left" w:pos="-440"/>
        </w:tabs>
        <w:autoSpaceDE w:val="0"/>
        <w:ind w:firstLine="567"/>
        <w:jc w:val="both"/>
        <w:rPr>
          <w:rFonts w:ascii="Times New Roman" w:hAnsi="Times New Roman" w:cs="Times New Roman"/>
          <w:color w:val="000000"/>
          <w:spacing w:val="2"/>
          <w:sz w:val="22"/>
          <w:szCs w:val="22"/>
        </w:rPr>
      </w:pPr>
      <w:r>
        <w:rPr>
          <w:rFonts w:ascii="Times New Roman" w:eastAsia="MS Mincho" w:hAnsi="Times New Roman" w:cs="Times New Roman"/>
          <w:color w:val="000000"/>
          <w:spacing w:val="2"/>
          <w:sz w:val="22"/>
          <w:szCs w:val="22"/>
        </w:rPr>
        <w:t>В том случае, если у работника право на назначение или изменение названных выплат наступило в период исполнения государственных обязанностей, при прохождении повышения квалификации или профессиональной переподготовки с отрывом от работы, где за слушателем сохраняется средний заработок, ему устанавливается указанная выплата с момента наступления этого права.</w:t>
      </w: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center"/>
        <w:rPr>
          <w:b/>
          <w:bCs/>
          <w:color w:val="000000"/>
          <w:spacing w:val="2"/>
          <w:sz w:val="22"/>
          <w:szCs w:val="22"/>
        </w:rPr>
      </w:pPr>
      <w:r>
        <w:rPr>
          <w:b/>
          <w:bCs/>
          <w:color w:val="000000"/>
          <w:spacing w:val="2"/>
          <w:sz w:val="22"/>
          <w:szCs w:val="22"/>
        </w:rPr>
        <w:t>3.СОЦИАЛЬНЫЕ ГАРАНТИИ,</w:t>
      </w:r>
    </w:p>
    <w:p w:rsidR="006B5463" w:rsidRDefault="006B5463" w:rsidP="006B5463">
      <w:pPr>
        <w:shd w:val="clear" w:color="auto" w:fill="FFFFFF"/>
        <w:jc w:val="center"/>
        <w:rPr>
          <w:b/>
          <w:bCs/>
          <w:color w:val="000000"/>
          <w:spacing w:val="2"/>
          <w:sz w:val="22"/>
          <w:szCs w:val="22"/>
        </w:rPr>
      </w:pPr>
      <w:r>
        <w:rPr>
          <w:b/>
          <w:bCs/>
          <w:color w:val="000000"/>
          <w:spacing w:val="2"/>
          <w:sz w:val="22"/>
          <w:szCs w:val="22"/>
        </w:rPr>
        <w:t>ЛЬГОТЫ И КОМПЕНСАЦИИ</w:t>
      </w:r>
    </w:p>
    <w:p w:rsidR="006B5463" w:rsidRDefault="006B5463" w:rsidP="006B5463">
      <w:pPr>
        <w:shd w:val="clear" w:color="auto" w:fill="FFFFFF"/>
        <w:jc w:val="both"/>
        <w:rPr>
          <w:sz w:val="22"/>
          <w:szCs w:val="22"/>
        </w:rPr>
      </w:pPr>
    </w:p>
    <w:p w:rsidR="006B5463" w:rsidRDefault="006B5463" w:rsidP="006B5463">
      <w:pPr>
        <w:shd w:val="clear" w:color="auto" w:fill="FFFFFF"/>
        <w:ind w:firstLine="567"/>
        <w:jc w:val="both"/>
        <w:rPr>
          <w:color w:val="000000"/>
          <w:spacing w:val="2"/>
          <w:sz w:val="22"/>
          <w:szCs w:val="22"/>
        </w:rPr>
      </w:pPr>
      <w:r>
        <w:rPr>
          <w:b/>
          <w:bCs/>
          <w:color w:val="000000"/>
          <w:spacing w:val="2"/>
          <w:sz w:val="22"/>
          <w:szCs w:val="22"/>
        </w:rPr>
        <w:t>3.1</w:t>
      </w:r>
      <w:r>
        <w:rPr>
          <w:color w:val="000000"/>
          <w:spacing w:val="2"/>
          <w:sz w:val="22"/>
          <w:szCs w:val="22"/>
        </w:rPr>
        <w:t>.</w:t>
      </w:r>
      <w:r>
        <w:rPr>
          <w:b/>
          <w:bCs/>
          <w:color w:val="000000"/>
          <w:spacing w:val="2"/>
          <w:sz w:val="22"/>
          <w:szCs w:val="22"/>
        </w:rPr>
        <w:t xml:space="preserve"> Стороны договорились, что:</w:t>
      </w:r>
    </w:p>
    <w:p w:rsidR="006B5463" w:rsidRDefault="006B5463" w:rsidP="006B5463">
      <w:pPr>
        <w:shd w:val="clear" w:color="auto" w:fill="FFFFFF"/>
        <w:ind w:firstLine="567"/>
        <w:jc w:val="both"/>
        <w:rPr>
          <w:color w:val="000000"/>
          <w:spacing w:val="2"/>
          <w:sz w:val="22"/>
          <w:szCs w:val="22"/>
        </w:rPr>
      </w:pPr>
      <w:r>
        <w:rPr>
          <w:color w:val="000000"/>
          <w:spacing w:val="2"/>
          <w:sz w:val="22"/>
          <w:szCs w:val="22"/>
        </w:rPr>
        <w:t>3.1.1. Работникам Учреждения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образовательной организации при составлении плана финансово-хозяйственной деятельности на очередной финансовый год.</w:t>
      </w:r>
    </w:p>
    <w:p w:rsidR="006B5463" w:rsidRDefault="006B5463" w:rsidP="006B5463">
      <w:pPr>
        <w:shd w:val="clear" w:color="auto" w:fill="FFFFFF"/>
        <w:ind w:firstLine="567"/>
        <w:jc w:val="both"/>
        <w:rPr>
          <w:color w:val="000000"/>
          <w:sz w:val="22"/>
          <w:szCs w:val="22"/>
        </w:rPr>
      </w:pPr>
      <w:r>
        <w:rPr>
          <w:color w:val="000000"/>
          <w:spacing w:val="2"/>
          <w:sz w:val="22"/>
          <w:szCs w:val="22"/>
        </w:rPr>
        <w:t>3.1.2. Председателю первичной профсоюзной организации, не освобожденному от основной работы, из стимулирующего фонда образовательной организации устанавливается ежемесячная стимулирующая выплата (доплата) в размере от 15 до 25 процентов должностного оклада (в зависимости от профсоюзного членства) за личный вклад в общие результаты деятельности образовательной организации, участие в подготовке и организации социально-значимых мероприятий.</w:t>
      </w:r>
    </w:p>
    <w:p w:rsidR="006B5463" w:rsidRDefault="006B5463" w:rsidP="006B5463">
      <w:pPr>
        <w:shd w:val="clear" w:color="auto" w:fill="FFFFFF"/>
        <w:ind w:firstLine="567"/>
        <w:jc w:val="both"/>
        <w:rPr>
          <w:sz w:val="22"/>
          <w:szCs w:val="22"/>
        </w:rPr>
      </w:pPr>
      <w:r>
        <w:rPr>
          <w:color w:val="000000"/>
          <w:sz w:val="22"/>
          <w:szCs w:val="22"/>
        </w:rPr>
        <w:t xml:space="preserve">3.1.3. </w:t>
      </w:r>
      <w:r>
        <w:rPr>
          <w:color w:val="000000"/>
          <w:spacing w:val="1"/>
          <w:sz w:val="22"/>
          <w:szCs w:val="22"/>
        </w:rPr>
        <w:t>Стороны договорились, что в случае направления в служебную</w:t>
      </w:r>
      <w:r>
        <w:rPr>
          <w:sz w:val="22"/>
          <w:szCs w:val="22"/>
        </w:rPr>
        <w:t xml:space="preserve"> </w:t>
      </w:r>
      <w:r>
        <w:rPr>
          <w:color w:val="000000"/>
          <w:sz w:val="22"/>
          <w:szCs w:val="22"/>
        </w:rPr>
        <w:t>командировку работника, за ним сохраняется место работы (должность), с</w:t>
      </w:r>
      <w:r>
        <w:rPr>
          <w:color w:val="000000"/>
          <w:spacing w:val="6"/>
          <w:sz w:val="22"/>
          <w:szCs w:val="22"/>
        </w:rPr>
        <w:t xml:space="preserve">редняя заработная плата по основному месту работы, возмещаются </w:t>
      </w:r>
      <w:r>
        <w:rPr>
          <w:color w:val="000000"/>
          <w:spacing w:val="-2"/>
          <w:sz w:val="22"/>
          <w:szCs w:val="22"/>
        </w:rPr>
        <w:t xml:space="preserve">расходы по проезду, найму жилья, суточные не ниже размеров, установленных законодательными </w:t>
      </w:r>
      <w:r>
        <w:rPr>
          <w:color w:val="000000"/>
          <w:spacing w:val="1"/>
          <w:sz w:val="22"/>
          <w:szCs w:val="22"/>
        </w:rPr>
        <w:t>актами органа местного самоуправления.</w:t>
      </w:r>
    </w:p>
    <w:p w:rsidR="006B5463" w:rsidRDefault="006B5463" w:rsidP="006B5463">
      <w:pPr>
        <w:shd w:val="clear" w:color="auto" w:fill="FFFFFF"/>
        <w:ind w:firstLine="567"/>
        <w:jc w:val="both"/>
        <w:rPr>
          <w:color w:val="000000"/>
          <w:spacing w:val="-2"/>
          <w:sz w:val="22"/>
          <w:szCs w:val="22"/>
        </w:rPr>
      </w:pPr>
      <w:r>
        <w:rPr>
          <w:sz w:val="22"/>
          <w:szCs w:val="22"/>
        </w:rPr>
        <w:t xml:space="preserve">3.1.4. </w:t>
      </w:r>
      <w:r>
        <w:rPr>
          <w:color w:val="000000"/>
          <w:sz w:val="22"/>
          <w:szCs w:val="22"/>
        </w:rPr>
        <w:t>Работникам, направленным на обучение работодателем или</w:t>
      </w:r>
      <w:r>
        <w:rPr>
          <w:color w:val="000000"/>
          <w:sz w:val="22"/>
          <w:szCs w:val="22"/>
        </w:rPr>
        <w:br/>
      </w:r>
      <w:r>
        <w:rPr>
          <w:color w:val="000000"/>
          <w:spacing w:val="2"/>
          <w:sz w:val="22"/>
          <w:szCs w:val="22"/>
        </w:rPr>
        <w:lastRenderedPageBreak/>
        <w:t>поступившим самостоятельно в образовательные учреждения по имеющим</w:t>
      </w:r>
      <w:r>
        <w:rPr>
          <w:color w:val="000000"/>
          <w:spacing w:val="2"/>
          <w:sz w:val="22"/>
          <w:szCs w:val="22"/>
        </w:rPr>
        <w:br/>
      </w:r>
      <w:r>
        <w:rPr>
          <w:color w:val="000000"/>
          <w:spacing w:val="-1"/>
          <w:sz w:val="22"/>
          <w:szCs w:val="22"/>
        </w:rPr>
        <w:t xml:space="preserve">государственную аккредитацию программам и успешно осваивающим эти программы, работодатель предоставляет дополнительные </w:t>
      </w:r>
      <w:r>
        <w:rPr>
          <w:color w:val="000000"/>
          <w:spacing w:val="5"/>
          <w:sz w:val="22"/>
          <w:szCs w:val="22"/>
        </w:rPr>
        <w:t xml:space="preserve">отпуска с сохранением среднего заработка в случаях и </w:t>
      </w:r>
      <w:r>
        <w:rPr>
          <w:color w:val="000000"/>
          <w:spacing w:val="3"/>
          <w:sz w:val="22"/>
          <w:szCs w:val="22"/>
        </w:rPr>
        <w:t>размерах, предусмотренных ст. 173 - 177 ТК РФ.</w:t>
      </w:r>
    </w:p>
    <w:p w:rsidR="006B5463" w:rsidRDefault="006B5463" w:rsidP="006B5463">
      <w:pPr>
        <w:shd w:val="clear" w:color="auto" w:fill="FFFFFF"/>
        <w:ind w:firstLine="567"/>
        <w:jc w:val="both"/>
        <w:rPr>
          <w:bCs/>
          <w:color w:val="000000"/>
          <w:sz w:val="22"/>
          <w:szCs w:val="22"/>
        </w:rPr>
      </w:pPr>
      <w:r>
        <w:rPr>
          <w:color w:val="000000"/>
          <w:spacing w:val="-2"/>
          <w:sz w:val="22"/>
          <w:szCs w:val="22"/>
        </w:rPr>
        <w:t>3.1.5. Стороны договорились, что при расторжении трудового</w:t>
      </w:r>
      <w:r>
        <w:rPr>
          <w:sz w:val="22"/>
          <w:szCs w:val="22"/>
        </w:rPr>
        <w:t xml:space="preserve"> до</w:t>
      </w:r>
      <w:r>
        <w:rPr>
          <w:color w:val="000000"/>
          <w:spacing w:val="11"/>
          <w:sz w:val="22"/>
          <w:szCs w:val="22"/>
        </w:rPr>
        <w:t xml:space="preserve">говора в связи с ликвидацией </w:t>
      </w:r>
      <w:r>
        <w:rPr>
          <w:color w:val="000000"/>
          <w:spacing w:val="-1"/>
          <w:sz w:val="22"/>
          <w:szCs w:val="22"/>
        </w:rPr>
        <w:t>организации увольняемому работнику выплачивается выходное пособие в соответствии с Трудовым кодексом Р</w:t>
      </w:r>
      <w:r>
        <w:rPr>
          <w:color w:val="000000"/>
          <w:spacing w:val="-2"/>
          <w:sz w:val="22"/>
          <w:szCs w:val="22"/>
        </w:rPr>
        <w:t>оссийской Федерации (ст. 178 ТК РФ).</w:t>
      </w:r>
    </w:p>
    <w:p w:rsidR="006B5463" w:rsidRDefault="006B5463" w:rsidP="006B5463">
      <w:pPr>
        <w:shd w:val="clear" w:color="auto" w:fill="FFFFFF"/>
        <w:ind w:left="2635" w:hanging="2155"/>
        <w:jc w:val="center"/>
        <w:rPr>
          <w:bCs/>
          <w:color w:val="000000"/>
          <w:sz w:val="22"/>
          <w:szCs w:val="22"/>
        </w:rPr>
      </w:pPr>
    </w:p>
    <w:p w:rsidR="006B5463" w:rsidRDefault="006B5463" w:rsidP="006B5463">
      <w:pPr>
        <w:shd w:val="clear" w:color="auto" w:fill="FFFFFF"/>
        <w:jc w:val="center"/>
        <w:rPr>
          <w:b/>
          <w:bCs/>
          <w:color w:val="000000"/>
          <w:sz w:val="22"/>
          <w:szCs w:val="22"/>
        </w:rPr>
      </w:pPr>
    </w:p>
    <w:p w:rsidR="006B5463" w:rsidRDefault="006B5463" w:rsidP="006B5463">
      <w:pPr>
        <w:shd w:val="clear" w:color="auto" w:fill="FFFFFF"/>
        <w:jc w:val="center"/>
        <w:rPr>
          <w:b/>
          <w:bCs/>
          <w:color w:val="000000"/>
          <w:sz w:val="22"/>
          <w:szCs w:val="22"/>
        </w:rPr>
      </w:pPr>
    </w:p>
    <w:p w:rsidR="006B5463" w:rsidRDefault="006B5463" w:rsidP="006B5463">
      <w:pPr>
        <w:shd w:val="clear" w:color="auto" w:fill="FFFFFF"/>
        <w:rPr>
          <w:b/>
          <w:bCs/>
          <w:color w:val="000000"/>
          <w:sz w:val="22"/>
          <w:szCs w:val="22"/>
        </w:rPr>
      </w:pPr>
    </w:p>
    <w:p w:rsidR="006B5463" w:rsidRDefault="006B5463" w:rsidP="006B5463">
      <w:pPr>
        <w:shd w:val="clear" w:color="auto" w:fill="FFFFFF"/>
        <w:jc w:val="center"/>
        <w:rPr>
          <w:b/>
          <w:bCs/>
          <w:color w:val="000000"/>
          <w:sz w:val="22"/>
          <w:szCs w:val="22"/>
        </w:rPr>
      </w:pPr>
    </w:p>
    <w:p w:rsidR="006B5463" w:rsidRDefault="006B5463" w:rsidP="006B5463">
      <w:pPr>
        <w:shd w:val="clear" w:color="auto" w:fill="FFFFFF"/>
        <w:jc w:val="center"/>
        <w:rPr>
          <w:b/>
          <w:bCs/>
          <w:color w:val="000000"/>
          <w:sz w:val="22"/>
          <w:szCs w:val="22"/>
        </w:rPr>
      </w:pPr>
      <w:r>
        <w:rPr>
          <w:b/>
          <w:bCs/>
          <w:color w:val="000000"/>
          <w:sz w:val="22"/>
          <w:szCs w:val="22"/>
        </w:rPr>
        <w:t>4. ГАРАНТИИ ПРИ ВОЗМОЖНОМ ВЫСВОБОЖДЕНИИ,</w:t>
      </w:r>
    </w:p>
    <w:p w:rsidR="006B5463" w:rsidRDefault="006B5463" w:rsidP="006B5463">
      <w:pPr>
        <w:shd w:val="clear" w:color="auto" w:fill="FFFFFF"/>
        <w:ind w:left="2635" w:hanging="2155"/>
        <w:jc w:val="center"/>
        <w:rPr>
          <w:bCs/>
          <w:color w:val="000000"/>
          <w:sz w:val="22"/>
          <w:szCs w:val="22"/>
        </w:rPr>
      </w:pPr>
      <w:r>
        <w:rPr>
          <w:b/>
          <w:bCs/>
          <w:color w:val="000000"/>
          <w:sz w:val="22"/>
          <w:szCs w:val="22"/>
        </w:rPr>
        <w:t>ОБЕСПЕЧЕНИЕ ЗАНЯТОСТИ</w:t>
      </w:r>
    </w:p>
    <w:p w:rsidR="006B5463" w:rsidRDefault="006B5463" w:rsidP="006B5463">
      <w:pPr>
        <w:shd w:val="clear" w:color="auto" w:fill="FFFFFF"/>
        <w:ind w:left="2635" w:hanging="2155"/>
        <w:jc w:val="both"/>
        <w:rPr>
          <w:bCs/>
          <w:color w:val="000000"/>
          <w:sz w:val="22"/>
          <w:szCs w:val="22"/>
        </w:rPr>
      </w:pPr>
    </w:p>
    <w:p w:rsidR="006B5463" w:rsidRDefault="006B5463" w:rsidP="006B5463">
      <w:pPr>
        <w:shd w:val="clear" w:color="auto" w:fill="FFFFFF"/>
        <w:tabs>
          <w:tab w:val="left" w:pos="994"/>
        </w:tabs>
        <w:ind w:left="19" w:firstLine="548"/>
        <w:jc w:val="both"/>
        <w:rPr>
          <w:color w:val="000000"/>
          <w:sz w:val="22"/>
          <w:szCs w:val="22"/>
        </w:rPr>
      </w:pPr>
      <w:r>
        <w:rPr>
          <w:color w:val="000000"/>
          <w:spacing w:val="-7"/>
          <w:sz w:val="22"/>
          <w:szCs w:val="22"/>
        </w:rPr>
        <w:t>4.1.</w:t>
      </w:r>
      <w:r>
        <w:rPr>
          <w:color w:val="000000"/>
          <w:sz w:val="22"/>
          <w:szCs w:val="22"/>
        </w:rPr>
        <w:tab/>
        <w:t xml:space="preserve"> </w:t>
      </w:r>
      <w:r>
        <w:rPr>
          <w:color w:val="000000"/>
          <w:spacing w:val="1"/>
          <w:sz w:val="22"/>
          <w:szCs w:val="22"/>
        </w:rPr>
        <w:t>При принятии решения о сокращении численности или штата</w:t>
      </w:r>
      <w:r>
        <w:rPr>
          <w:color w:val="000000"/>
          <w:spacing w:val="1"/>
          <w:sz w:val="22"/>
          <w:szCs w:val="22"/>
        </w:rPr>
        <w:br/>
      </w:r>
      <w:r>
        <w:rPr>
          <w:color w:val="000000"/>
          <w:spacing w:val="-2"/>
          <w:sz w:val="22"/>
          <w:szCs w:val="22"/>
        </w:rPr>
        <w:t>работников и возможном расторжении трудовых договоров с</w:t>
      </w:r>
      <w:r>
        <w:rPr>
          <w:color w:val="000000"/>
          <w:spacing w:val="-2"/>
          <w:sz w:val="22"/>
          <w:szCs w:val="22"/>
        </w:rPr>
        <w:br/>
      </w:r>
      <w:r>
        <w:rPr>
          <w:color w:val="000000"/>
          <w:sz w:val="22"/>
          <w:szCs w:val="22"/>
        </w:rPr>
        <w:t>работниками работодатель в письменной форме уведомляет об этом</w:t>
      </w:r>
      <w:r>
        <w:rPr>
          <w:color w:val="000000"/>
          <w:sz w:val="22"/>
          <w:szCs w:val="22"/>
        </w:rPr>
        <w:br/>
      </w:r>
      <w:r>
        <w:rPr>
          <w:color w:val="000000"/>
          <w:spacing w:val="-4"/>
          <w:sz w:val="22"/>
          <w:szCs w:val="22"/>
        </w:rPr>
        <w:t xml:space="preserve">работника не позднее, чем за </w:t>
      </w:r>
      <w:r>
        <w:rPr>
          <w:iCs/>
          <w:color w:val="000000"/>
          <w:spacing w:val="-4"/>
          <w:sz w:val="22"/>
          <w:szCs w:val="22"/>
        </w:rPr>
        <w:t xml:space="preserve">два </w:t>
      </w:r>
      <w:r>
        <w:rPr>
          <w:sz w:val="22"/>
          <w:szCs w:val="22"/>
        </w:rPr>
        <w:t>мес</w:t>
      </w:r>
      <w:r>
        <w:rPr>
          <w:color w:val="000000"/>
          <w:spacing w:val="1"/>
          <w:sz w:val="22"/>
          <w:szCs w:val="22"/>
        </w:rPr>
        <w:t>яца до начала проведения мероприятий (за три месяца – выборный орган первичной профсоюзной организации (Профком</w:t>
      </w:r>
      <w:r>
        <w:rPr>
          <w:b/>
          <w:bCs/>
          <w:color w:val="000000"/>
          <w:spacing w:val="1"/>
          <w:sz w:val="22"/>
          <w:szCs w:val="22"/>
        </w:rPr>
        <w:t>).</w:t>
      </w:r>
    </w:p>
    <w:p w:rsidR="006B5463" w:rsidRDefault="006B5463" w:rsidP="006B5463">
      <w:pPr>
        <w:shd w:val="clear" w:color="auto" w:fill="FFFFFF"/>
        <w:ind w:left="19" w:firstLine="548"/>
        <w:jc w:val="both"/>
        <w:rPr>
          <w:color w:val="000000"/>
          <w:spacing w:val="-5"/>
          <w:sz w:val="22"/>
          <w:szCs w:val="22"/>
        </w:rPr>
      </w:pPr>
      <w:r>
        <w:rPr>
          <w:color w:val="000000"/>
          <w:sz w:val="22"/>
          <w:szCs w:val="22"/>
        </w:rPr>
        <w:t xml:space="preserve">В случае если решение о сокращении численности или штата </w:t>
      </w:r>
      <w:r>
        <w:rPr>
          <w:color w:val="000000"/>
          <w:spacing w:val="-2"/>
          <w:sz w:val="22"/>
          <w:szCs w:val="22"/>
        </w:rPr>
        <w:t xml:space="preserve">работников организации может привести к массовому увольнению </w:t>
      </w:r>
      <w:r>
        <w:rPr>
          <w:color w:val="000000"/>
          <w:spacing w:val="-4"/>
          <w:sz w:val="22"/>
          <w:szCs w:val="22"/>
        </w:rPr>
        <w:t xml:space="preserve">работников, работодатель не позднее, чем за три месяца до начала </w:t>
      </w:r>
      <w:r>
        <w:rPr>
          <w:color w:val="000000"/>
          <w:spacing w:val="3"/>
          <w:sz w:val="22"/>
          <w:szCs w:val="22"/>
        </w:rPr>
        <w:t>проведения соответствующих мероприятий сообщает представительному органу ра</w:t>
      </w:r>
      <w:r>
        <w:rPr>
          <w:color w:val="000000"/>
          <w:spacing w:val="1"/>
          <w:sz w:val="22"/>
          <w:szCs w:val="22"/>
        </w:rPr>
        <w:t>ботников информацию о возможном массовом увольнении.</w:t>
      </w:r>
    </w:p>
    <w:p w:rsidR="006B5463" w:rsidRDefault="006B5463" w:rsidP="006B5463">
      <w:pPr>
        <w:shd w:val="clear" w:color="auto" w:fill="FFFFFF"/>
        <w:tabs>
          <w:tab w:val="left" w:pos="994"/>
        </w:tabs>
        <w:ind w:left="17" w:firstLine="567"/>
        <w:jc w:val="both"/>
        <w:rPr>
          <w:color w:val="000000"/>
          <w:spacing w:val="-7"/>
          <w:sz w:val="22"/>
          <w:szCs w:val="22"/>
        </w:rPr>
      </w:pPr>
      <w:r>
        <w:rPr>
          <w:color w:val="000000"/>
          <w:spacing w:val="-5"/>
          <w:sz w:val="22"/>
          <w:szCs w:val="22"/>
        </w:rPr>
        <w:t>4.2.</w:t>
      </w:r>
      <w:r>
        <w:rPr>
          <w:color w:val="000000"/>
          <w:sz w:val="22"/>
          <w:szCs w:val="22"/>
        </w:rPr>
        <w:tab/>
        <w:t xml:space="preserve"> </w:t>
      </w:r>
      <w:r>
        <w:rPr>
          <w:color w:val="000000"/>
          <w:spacing w:val="2"/>
          <w:sz w:val="22"/>
          <w:szCs w:val="22"/>
        </w:rPr>
        <w:t xml:space="preserve">Стороны обязуются совместно разрабатывать предложения по </w:t>
      </w:r>
      <w:r>
        <w:rPr>
          <w:color w:val="000000"/>
          <w:spacing w:val="-1"/>
          <w:sz w:val="22"/>
          <w:szCs w:val="22"/>
        </w:rPr>
        <w:t>обеспечению занятости и меры по социальной защите работников, высвобождаемых</w:t>
      </w:r>
      <w:r>
        <w:rPr>
          <w:color w:val="000000"/>
          <w:spacing w:val="3"/>
          <w:sz w:val="22"/>
          <w:szCs w:val="22"/>
        </w:rPr>
        <w:t xml:space="preserve"> в результате реорганизации, ликвидации Учреждения, сокращения</w:t>
      </w:r>
      <w:r>
        <w:rPr>
          <w:color w:val="000000"/>
          <w:spacing w:val="-2"/>
          <w:sz w:val="22"/>
          <w:szCs w:val="22"/>
        </w:rPr>
        <w:t xml:space="preserve"> контингента обучающихся (детей), при ухудшении финансово-</w:t>
      </w:r>
      <w:r>
        <w:rPr>
          <w:color w:val="000000"/>
          <w:spacing w:val="3"/>
          <w:sz w:val="22"/>
          <w:szCs w:val="22"/>
        </w:rPr>
        <w:t>экономического положения Учреждения.</w:t>
      </w:r>
    </w:p>
    <w:p w:rsidR="006B5463" w:rsidRDefault="006B5463" w:rsidP="006B5463">
      <w:pPr>
        <w:shd w:val="clear" w:color="auto" w:fill="FFFFFF"/>
        <w:tabs>
          <w:tab w:val="left" w:pos="922"/>
        </w:tabs>
        <w:ind w:left="19" w:firstLine="548"/>
        <w:jc w:val="both"/>
        <w:rPr>
          <w:color w:val="000000"/>
          <w:spacing w:val="4"/>
          <w:sz w:val="22"/>
          <w:szCs w:val="22"/>
        </w:rPr>
      </w:pPr>
      <w:r>
        <w:rPr>
          <w:color w:val="000000"/>
          <w:spacing w:val="-7"/>
          <w:sz w:val="22"/>
          <w:szCs w:val="22"/>
        </w:rPr>
        <w:t xml:space="preserve">4.3. </w:t>
      </w:r>
      <w:r>
        <w:rPr>
          <w:color w:val="000000"/>
          <w:sz w:val="22"/>
          <w:szCs w:val="22"/>
        </w:rPr>
        <w:t>При сокращении численности или штата работников Учреждения</w:t>
      </w:r>
      <w:r>
        <w:rPr>
          <w:color w:val="000000"/>
          <w:sz w:val="22"/>
          <w:szCs w:val="22"/>
        </w:rPr>
        <w:br/>
      </w:r>
      <w:r>
        <w:rPr>
          <w:color w:val="000000"/>
          <w:spacing w:val="4"/>
          <w:sz w:val="22"/>
          <w:szCs w:val="22"/>
        </w:rPr>
        <w:t>преимущественное право на оставление на работе помимо категорий, предусмотренных</w:t>
      </w:r>
      <w:r>
        <w:rPr>
          <w:color w:val="000000"/>
          <w:spacing w:val="1"/>
          <w:sz w:val="22"/>
          <w:szCs w:val="22"/>
        </w:rPr>
        <w:t xml:space="preserve"> статьей 179 Трудового кодекса Российской федерации, </w:t>
      </w:r>
      <w:r>
        <w:rPr>
          <w:color w:val="000000"/>
          <w:spacing w:val="-4"/>
          <w:sz w:val="22"/>
          <w:szCs w:val="22"/>
        </w:rPr>
        <w:t xml:space="preserve">при равной производительности труда может предоставляться </w:t>
      </w:r>
      <w:r>
        <w:rPr>
          <w:color w:val="000000"/>
          <w:spacing w:val="-1"/>
          <w:sz w:val="22"/>
          <w:szCs w:val="22"/>
        </w:rPr>
        <w:t>работникам:</w:t>
      </w:r>
    </w:p>
    <w:p w:rsidR="006B5463" w:rsidRDefault="006B5463" w:rsidP="006B5463">
      <w:pPr>
        <w:numPr>
          <w:ilvl w:val="0"/>
          <w:numId w:val="6"/>
        </w:numPr>
        <w:shd w:val="clear" w:color="auto" w:fill="FFFFFF"/>
        <w:tabs>
          <w:tab w:val="left" w:pos="538"/>
        </w:tabs>
        <w:ind w:left="19" w:firstLine="548"/>
        <w:jc w:val="both"/>
        <w:rPr>
          <w:color w:val="000000"/>
          <w:sz w:val="22"/>
          <w:szCs w:val="22"/>
        </w:rPr>
      </w:pPr>
      <w:proofErr w:type="spellStart"/>
      <w:r>
        <w:rPr>
          <w:color w:val="000000"/>
          <w:spacing w:val="4"/>
          <w:sz w:val="22"/>
          <w:szCs w:val="22"/>
        </w:rPr>
        <w:t>предпенсионного</w:t>
      </w:r>
      <w:proofErr w:type="spellEnd"/>
      <w:r>
        <w:rPr>
          <w:color w:val="000000"/>
          <w:spacing w:val="4"/>
          <w:sz w:val="22"/>
          <w:szCs w:val="22"/>
        </w:rPr>
        <w:t xml:space="preserve"> возраста (за </w:t>
      </w:r>
      <w:r>
        <w:rPr>
          <w:iCs/>
          <w:color w:val="000000"/>
          <w:spacing w:val="4"/>
          <w:sz w:val="22"/>
          <w:szCs w:val="22"/>
        </w:rPr>
        <w:t xml:space="preserve">2 </w:t>
      </w:r>
      <w:r>
        <w:rPr>
          <w:color w:val="000000"/>
          <w:spacing w:val="4"/>
          <w:sz w:val="22"/>
          <w:szCs w:val="22"/>
        </w:rPr>
        <w:t>года до пенсии);</w:t>
      </w:r>
    </w:p>
    <w:p w:rsidR="006B5463" w:rsidRDefault="006B5463" w:rsidP="006B5463">
      <w:pPr>
        <w:numPr>
          <w:ilvl w:val="0"/>
          <w:numId w:val="6"/>
        </w:numPr>
        <w:shd w:val="clear" w:color="auto" w:fill="FFFFFF"/>
        <w:tabs>
          <w:tab w:val="left" w:pos="538"/>
        </w:tabs>
        <w:ind w:left="19" w:firstLine="548"/>
        <w:jc w:val="both"/>
        <w:rPr>
          <w:color w:val="000000"/>
          <w:spacing w:val="-7"/>
          <w:sz w:val="22"/>
          <w:szCs w:val="22"/>
        </w:rPr>
      </w:pPr>
      <w:r>
        <w:rPr>
          <w:color w:val="000000"/>
          <w:sz w:val="22"/>
          <w:szCs w:val="22"/>
        </w:rPr>
        <w:t>проработавшим в организации более 15 лет.</w:t>
      </w:r>
      <w:r>
        <w:rPr>
          <w:color w:val="000000"/>
          <w:spacing w:val="-7"/>
          <w:sz w:val="22"/>
          <w:szCs w:val="22"/>
        </w:rPr>
        <w:t xml:space="preserve">   </w:t>
      </w:r>
    </w:p>
    <w:p w:rsidR="006B5463" w:rsidRDefault="006B5463" w:rsidP="006B5463">
      <w:pPr>
        <w:shd w:val="clear" w:color="auto" w:fill="FFFFFF"/>
        <w:tabs>
          <w:tab w:val="left" w:pos="922"/>
        </w:tabs>
        <w:ind w:left="19" w:firstLine="548"/>
        <w:jc w:val="both"/>
        <w:rPr>
          <w:color w:val="000000"/>
          <w:sz w:val="22"/>
          <w:szCs w:val="22"/>
        </w:rPr>
      </w:pPr>
      <w:r>
        <w:rPr>
          <w:color w:val="000000"/>
          <w:spacing w:val="-7"/>
          <w:sz w:val="22"/>
          <w:szCs w:val="22"/>
        </w:rPr>
        <w:t xml:space="preserve">4.4. </w:t>
      </w:r>
      <w:r>
        <w:rPr>
          <w:color w:val="000000"/>
          <w:spacing w:val="4"/>
          <w:sz w:val="22"/>
          <w:szCs w:val="22"/>
        </w:rPr>
        <w:t xml:space="preserve">Работодатель при проведении мероприятий по сокращению в </w:t>
      </w:r>
      <w:r>
        <w:rPr>
          <w:color w:val="000000"/>
          <w:spacing w:val="-5"/>
          <w:sz w:val="22"/>
          <w:szCs w:val="22"/>
        </w:rPr>
        <w:t xml:space="preserve">пределах однородных профессий и должностей вправе произвести </w:t>
      </w:r>
      <w:r>
        <w:rPr>
          <w:color w:val="000000"/>
          <w:spacing w:val="1"/>
          <w:sz w:val="22"/>
          <w:szCs w:val="22"/>
        </w:rPr>
        <w:t xml:space="preserve">перестановку работников и перевести более квалифицированного </w:t>
      </w:r>
      <w:r>
        <w:rPr>
          <w:color w:val="000000"/>
          <w:spacing w:val="6"/>
          <w:sz w:val="22"/>
          <w:szCs w:val="22"/>
        </w:rPr>
        <w:t>работника, должность которого сокращается, с его согласия на другую</w:t>
      </w:r>
      <w:r>
        <w:rPr>
          <w:sz w:val="22"/>
          <w:szCs w:val="22"/>
        </w:rPr>
        <w:t xml:space="preserve"> дол</w:t>
      </w:r>
      <w:r>
        <w:rPr>
          <w:color w:val="000000"/>
          <w:spacing w:val="1"/>
          <w:sz w:val="22"/>
          <w:szCs w:val="22"/>
        </w:rPr>
        <w:t xml:space="preserve">жность, уволив с нее по указанному основанию менее </w:t>
      </w:r>
      <w:r>
        <w:rPr>
          <w:color w:val="000000"/>
          <w:spacing w:val="3"/>
          <w:sz w:val="22"/>
          <w:szCs w:val="22"/>
        </w:rPr>
        <w:t xml:space="preserve">квалифицированного работника в случае, если он не имеет преимуществ на </w:t>
      </w:r>
      <w:r>
        <w:rPr>
          <w:color w:val="000000"/>
          <w:spacing w:val="1"/>
          <w:sz w:val="22"/>
          <w:szCs w:val="22"/>
        </w:rPr>
        <w:t>оставлении на работе (ст. 179 ТК РФ).</w:t>
      </w:r>
    </w:p>
    <w:p w:rsidR="006B5463" w:rsidRDefault="006B5463" w:rsidP="006B5463">
      <w:pPr>
        <w:shd w:val="clear" w:color="auto" w:fill="FFFFFF"/>
        <w:tabs>
          <w:tab w:val="left" w:pos="1296"/>
        </w:tabs>
        <w:ind w:left="19" w:firstLine="548"/>
        <w:jc w:val="both"/>
        <w:rPr>
          <w:color w:val="000000"/>
          <w:sz w:val="22"/>
          <w:szCs w:val="22"/>
        </w:rPr>
      </w:pPr>
      <w:r>
        <w:rPr>
          <w:color w:val="000000"/>
          <w:sz w:val="22"/>
          <w:szCs w:val="22"/>
        </w:rPr>
        <w:t xml:space="preserve">4.5. </w:t>
      </w:r>
      <w:r>
        <w:rPr>
          <w:color w:val="000000"/>
          <w:spacing w:val="4"/>
          <w:sz w:val="22"/>
          <w:szCs w:val="22"/>
        </w:rPr>
        <w:t xml:space="preserve">При сокращении численности или штата не допускать </w:t>
      </w:r>
      <w:r>
        <w:rPr>
          <w:color w:val="000000"/>
          <w:spacing w:val="5"/>
          <w:sz w:val="22"/>
          <w:szCs w:val="22"/>
        </w:rPr>
        <w:t>увольнения двух работников из одной семьи одновременно.</w:t>
      </w:r>
    </w:p>
    <w:p w:rsidR="006B5463" w:rsidRDefault="006B5463" w:rsidP="006B5463">
      <w:pPr>
        <w:shd w:val="clear" w:color="auto" w:fill="FFFFFF"/>
        <w:tabs>
          <w:tab w:val="left" w:pos="1176"/>
        </w:tabs>
        <w:ind w:left="19" w:firstLine="548"/>
        <w:jc w:val="both"/>
        <w:rPr>
          <w:color w:val="000000"/>
          <w:spacing w:val="-2"/>
          <w:sz w:val="22"/>
          <w:szCs w:val="22"/>
        </w:rPr>
      </w:pPr>
      <w:r>
        <w:rPr>
          <w:color w:val="000000"/>
          <w:sz w:val="22"/>
          <w:szCs w:val="22"/>
        </w:rPr>
        <w:t xml:space="preserve">4.6. </w:t>
      </w:r>
      <w:r>
        <w:rPr>
          <w:color w:val="000000"/>
          <w:spacing w:val="1"/>
          <w:sz w:val="22"/>
          <w:szCs w:val="22"/>
        </w:rPr>
        <w:t xml:space="preserve">Увольнение в связи с сокращением численности или штата </w:t>
      </w:r>
      <w:r>
        <w:rPr>
          <w:color w:val="000000"/>
          <w:spacing w:val="8"/>
          <w:sz w:val="22"/>
          <w:szCs w:val="22"/>
        </w:rPr>
        <w:t xml:space="preserve">работников, а также несоответствием работника занимаемой должности или </w:t>
      </w:r>
      <w:r>
        <w:rPr>
          <w:color w:val="000000"/>
          <w:spacing w:val="5"/>
          <w:sz w:val="22"/>
          <w:szCs w:val="22"/>
        </w:rPr>
        <w:t xml:space="preserve">выполняемой работе вследствие состояния здоровья в соответствии с </w:t>
      </w:r>
      <w:r>
        <w:rPr>
          <w:color w:val="000000"/>
          <w:spacing w:val="1"/>
          <w:sz w:val="22"/>
          <w:szCs w:val="22"/>
        </w:rPr>
        <w:t>медицинским заключением или недостаточной квалификацией,</w:t>
      </w:r>
      <w:r>
        <w:rPr>
          <w:sz w:val="22"/>
          <w:szCs w:val="22"/>
        </w:rPr>
        <w:t xml:space="preserve"> под</w:t>
      </w:r>
      <w:r>
        <w:rPr>
          <w:color w:val="000000"/>
          <w:spacing w:val="7"/>
          <w:sz w:val="22"/>
          <w:szCs w:val="22"/>
        </w:rPr>
        <w:t>твержденной результатами аттестации, допускается, если невозможно пере</w:t>
      </w:r>
      <w:r>
        <w:rPr>
          <w:color w:val="000000"/>
          <w:spacing w:val="5"/>
          <w:sz w:val="22"/>
          <w:szCs w:val="22"/>
        </w:rPr>
        <w:t>вести работника с его согласия на другую работу.</w:t>
      </w:r>
    </w:p>
    <w:p w:rsidR="006B5463" w:rsidRDefault="006B5463" w:rsidP="006B5463">
      <w:pPr>
        <w:shd w:val="clear" w:color="auto" w:fill="FFFFFF"/>
        <w:tabs>
          <w:tab w:val="left" w:pos="1176"/>
        </w:tabs>
        <w:ind w:left="19" w:firstLine="548"/>
        <w:jc w:val="both"/>
        <w:rPr>
          <w:color w:val="000000"/>
          <w:spacing w:val="-2"/>
          <w:sz w:val="22"/>
          <w:szCs w:val="22"/>
        </w:rPr>
      </w:pPr>
      <w:r>
        <w:rPr>
          <w:color w:val="000000"/>
          <w:spacing w:val="-2"/>
          <w:sz w:val="22"/>
          <w:szCs w:val="22"/>
        </w:rPr>
        <w:t>4.7. Увольнение работников, являющихся членами Профсоюза, по основаниям, предусмотренным пунктами 2, 3, 5 части 1 статьи 81 Трудового кодекса РФ, производится по согласованию с Профкомом.</w:t>
      </w:r>
    </w:p>
    <w:p w:rsidR="006B5463" w:rsidRDefault="006B5463" w:rsidP="006B5463">
      <w:pPr>
        <w:shd w:val="clear" w:color="auto" w:fill="FFFFFF"/>
        <w:tabs>
          <w:tab w:val="left" w:pos="1176"/>
        </w:tabs>
        <w:ind w:left="19" w:firstLine="548"/>
        <w:jc w:val="both"/>
        <w:rPr>
          <w:color w:val="000000"/>
          <w:spacing w:val="-2"/>
          <w:sz w:val="22"/>
          <w:szCs w:val="22"/>
        </w:rPr>
      </w:pPr>
      <w:r>
        <w:rPr>
          <w:color w:val="000000"/>
          <w:spacing w:val="-2"/>
          <w:sz w:val="22"/>
          <w:szCs w:val="22"/>
        </w:rPr>
        <w:t>4.8. 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w:t>
      </w:r>
    </w:p>
    <w:p w:rsidR="006B5463" w:rsidRDefault="006B5463" w:rsidP="006B5463">
      <w:pPr>
        <w:shd w:val="clear" w:color="auto" w:fill="FFFFFF"/>
        <w:tabs>
          <w:tab w:val="left" w:pos="1176"/>
        </w:tabs>
        <w:ind w:left="19" w:firstLine="548"/>
        <w:jc w:val="both"/>
        <w:rPr>
          <w:color w:val="000000"/>
          <w:spacing w:val="-2"/>
          <w:sz w:val="22"/>
          <w:szCs w:val="22"/>
        </w:rPr>
      </w:pPr>
    </w:p>
    <w:p w:rsidR="006B5463" w:rsidRDefault="006B5463" w:rsidP="006B5463">
      <w:pPr>
        <w:shd w:val="clear" w:color="auto" w:fill="FFFFFF"/>
        <w:tabs>
          <w:tab w:val="left" w:pos="1176"/>
        </w:tabs>
        <w:ind w:left="19" w:firstLine="548"/>
        <w:jc w:val="both"/>
        <w:rPr>
          <w:color w:val="000000"/>
          <w:spacing w:val="-2"/>
          <w:sz w:val="22"/>
          <w:szCs w:val="22"/>
        </w:rPr>
      </w:pPr>
    </w:p>
    <w:p w:rsidR="006B5463" w:rsidRDefault="006B5463" w:rsidP="006B5463">
      <w:pPr>
        <w:shd w:val="clear" w:color="auto" w:fill="FFFFFF"/>
        <w:tabs>
          <w:tab w:val="left" w:pos="1176"/>
        </w:tabs>
        <w:ind w:left="19" w:firstLine="548"/>
        <w:jc w:val="both"/>
        <w:rPr>
          <w:color w:val="000000"/>
          <w:spacing w:val="-2"/>
          <w:sz w:val="22"/>
          <w:szCs w:val="22"/>
        </w:rPr>
      </w:pPr>
      <w:r>
        <w:rPr>
          <w:color w:val="000000"/>
          <w:spacing w:val="-2"/>
          <w:sz w:val="22"/>
          <w:szCs w:val="22"/>
        </w:rPr>
        <w:t>4.9. При получении согласия Профкома на увольнение Работодатель вправе издать приказ о расторжении трудового договора не позднее месячного срока со дня получения такого согласия.</w:t>
      </w:r>
    </w:p>
    <w:p w:rsidR="006B5463" w:rsidRDefault="006B5463" w:rsidP="006B5463">
      <w:pPr>
        <w:shd w:val="clear" w:color="auto" w:fill="FFFFFF"/>
        <w:tabs>
          <w:tab w:val="left" w:pos="1229"/>
        </w:tabs>
        <w:ind w:left="19" w:firstLine="548"/>
        <w:jc w:val="both"/>
        <w:rPr>
          <w:sz w:val="22"/>
          <w:szCs w:val="22"/>
        </w:rPr>
      </w:pPr>
      <w:r>
        <w:rPr>
          <w:color w:val="000000"/>
          <w:spacing w:val="-2"/>
          <w:sz w:val="22"/>
          <w:szCs w:val="22"/>
        </w:rPr>
        <w:t>4.10.</w:t>
      </w:r>
      <w:r>
        <w:rPr>
          <w:color w:val="000000"/>
          <w:sz w:val="22"/>
          <w:szCs w:val="22"/>
        </w:rPr>
        <w:tab/>
      </w:r>
      <w:r>
        <w:rPr>
          <w:color w:val="000000"/>
          <w:spacing w:val="4"/>
          <w:sz w:val="22"/>
          <w:szCs w:val="22"/>
        </w:rPr>
        <w:t xml:space="preserve">Работодатель содействует работнику, желающему повысить </w:t>
      </w:r>
      <w:r>
        <w:rPr>
          <w:color w:val="000000"/>
          <w:spacing w:val="7"/>
          <w:sz w:val="22"/>
          <w:szCs w:val="22"/>
        </w:rPr>
        <w:t>квалификацию, пройти переобучение и приобрести другую профессию.</w:t>
      </w:r>
    </w:p>
    <w:p w:rsidR="006B5463" w:rsidRDefault="006B5463" w:rsidP="006B5463">
      <w:pPr>
        <w:shd w:val="clear" w:color="auto" w:fill="FFFFFF"/>
        <w:jc w:val="both"/>
        <w:rPr>
          <w:b/>
          <w:bCs/>
          <w:color w:val="000000"/>
          <w:spacing w:val="3"/>
          <w:sz w:val="22"/>
          <w:szCs w:val="22"/>
        </w:rPr>
      </w:pPr>
    </w:p>
    <w:p w:rsidR="006B5463" w:rsidRDefault="006B5463" w:rsidP="006B5463">
      <w:pPr>
        <w:shd w:val="clear" w:color="auto" w:fill="FFFFFF"/>
        <w:jc w:val="center"/>
        <w:rPr>
          <w:sz w:val="22"/>
          <w:szCs w:val="22"/>
        </w:rPr>
      </w:pPr>
      <w:r>
        <w:rPr>
          <w:b/>
          <w:bCs/>
          <w:color w:val="000000"/>
          <w:spacing w:val="3"/>
          <w:sz w:val="22"/>
          <w:szCs w:val="22"/>
        </w:rPr>
        <w:t>5</w:t>
      </w:r>
      <w:r>
        <w:rPr>
          <w:b/>
          <w:bCs/>
          <w:iCs/>
          <w:color w:val="000000"/>
          <w:spacing w:val="3"/>
          <w:sz w:val="22"/>
          <w:szCs w:val="22"/>
        </w:rPr>
        <w:t xml:space="preserve">. </w:t>
      </w:r>
      <w:r>
        <w:rPr>
          <w:b/>
          <w:bCs/>
          <w:color w:val="000000"/>
          <w:spacing w:val="3"/>
          <w:sz w:val="22"/>
          <w:szCs w:val="22"/>
        </w:rPr>
        <w:t>РАБОЧЕЕ ВРЕМЯ И ВРЕМЯ ОТДЫХА</w:t>
      </w:r>
    </w:p>
    <w:p w:rsidR="006B5463" w:rsidRDefault="006B5463" w:rsidP="006B5463">
      <w:pPr>
        <w:shd w:val="clear" w:color="auto" w:fill="FFFFFF"/>
        <w:ind w:firstLine="567"/>
        <w:jc w:val="both"/>
        <w:rPr>
          <w:sz w:val="22"/>
          <w:szCs w:val="22"/>
        </w:rPr>
      </w:pPr>
    </w:p>
    <w:p w:rsidR="006B5463" w:rsidRDefault="006B5463" w:rsidP="006B5463">
      <w:pPr>
        <w:ind w:firstLine="567"/>
        <w:jc w:val="both"/>
        <w:rPr>
          <w:rFonts w:eastAsia="Times New Roman CYR"/>
          <w:sz w:val="22"/>
          <w:szCs w:val="22"/>
        </w:rPr>
      </w:pPr>
      <w:r>
        <w:rPr>
          <w:sz w:val="22"/>
          <w:szCs w:val="22"/>
        </w:rPr>
        <w:t>5.1. Рабочее время – время, в течение которого работник в соответствии с правилами внутреннего трудового распорядка образовательного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6B5463" w:rsidRDefault="006B5463" w:rsidP="006B5463">
      <w:pPr>
        <w:ind w:firstLine="567"/>
        <w:jc w:val="both"/>
        <w:rPr>
          <w:sz w:val="22"/>
          <w:szCs w:val="22"/>
        </w:rPr>
      </w:pPr>
      <w:r>
        <w:rPr>
          <w:rFonts w:eastAsia="Times New Roman CYR"/>
          <w:sz w:val="22"/>
          <w:szCs w:val="22"/>
        </w:rPr>
        <w:lastRenderedPageBreak/>
        <w:t>5</w:t>
      </w:r>
      <w:r>
        <w:rPr>
          <w:sz w:val="22"/>
          <w:szCs w:val="22"/>
        </w:rPr>
        <w:t>.2. В рабочее время педагогических работников в зависимости от занимаемой должности включается:</w:t>
      </w:r>
    </w:p>
    <w:p w:rsidR="006B5463" w:rsidRDefault="006B5463" w:rsidP="006B5463">
      <w:pPr>
        <w:ind w:firstLine="567"/>
        <w:jc w:val="both"/>
        <w:rPr>
          <w:sz w:val="22"/>
          <w:szCs w:val="22"/>
        </w:rPr>
      </w:pPr>
      <w:r>
        <w:rPr>
          <w:sz w:val="22"/>
          <w:szCs w:val="22"/>
        </w:rPr>
        <w:t>-     нормируемая часть рабочего времени;</w:t>
      </w:r>
    </w:p>
    <w:p w:rsidR="006B5463" w:rsidRDefault="006B5463" w:rsidP="006B5463">
      <w:pPr>
        <w:ind w:firstLine="567"/>
        <w:jc w:val="both"/>
        <w:rPr>
          <w:sz w:val="22"/>
          <w:szCs w:val="22"/>
        </w:rPr>
      </w:pPr>
      <w:r>
        <w:rPr>
          <w:sz w:val="22"/>
          <w:szCs w:val="22"/>
        </w:rPr>
        <w:t>- другая педагогическая работа, предусмотренная квалификационными характеристиками, трудовыми договорами, должностными инструкциями;</w:t>
      </w:r>
    </w:p>
    <w:p w:rsidR="006B5463" w:rsidRDefault="006B5463" w:rsidP="006B5463">
      <w:pPr>
        <w:ind w:firstLine="567"/>
        <w:jc w:val="both"/>
        <w:rPr>
          <w:rFonts w:eastAsia="Times New Roman CYR"/>
          <w:sz w:val="22"/>
          <w:szCs w:val="22"/>
        </w:rPr>
      </w:pPr>
      <w:r>
        <w:rPr>
          <w:sz w:val="22"/>
          <w:szCs w:val="22"/>
        </w:rPr>
        <w:t>- работа по ведению мониторинга, работа, предусмотренная планами воспитательных, физкультурно-оздоровительных, спортивных, творческих и иных мероприятий, индивидуальными планами педагога.</w:t>
      </w:r>
    </w:p>
    <w:p w:rsidR="006B5463" w:rsidRDefault="006B5463" w:rsidP="006B5463">
      <w:pPr>
        <w:ind w:firstLine="567"/>
        <w:jc w:val="both"/>
        <w:rPr>
          <w:rFonts w:eastAsia="Times New Roman CYR"/>
          <w:sz w:val="22"/>
          <w:szCs w:val="22"/>
        </w:rPr>
      </w:pPr>
      <w:r>
        <w:rPr>
          <w:rFonts w:eastAsia="Times New Roman CYR"/>
          <w:sz w:val="22"/>
          <w:szCs w:val="22"/>
        </w:rPr>
        <w:t>5</w:t>
      </w:r>
      <w:r>
        <w:rPr>
          <w:sz w:val="22"/>
          <w:szCs w:val="22"/>
        </w:rPr>
        <w:t>.3. Режим рабочего времени и времени отдыха педагогических работников и</w:t>
      </w:r>
      <w:r>
        <w:rPr>
          <w:b/>
          <w:bCs/>
          <w:sz w:val="22"/>
          <w:szCs w:val="22"/>
        </w:rPr>
        <w:t xml:space="preserve"> </w:t>
      </w:r>
      <w:r>
        <w:rPr>
          <w:sz w:val="22"/>
          <w:szCs w:val="22"/>
        </w:rPr>
        <w:t xml:space="preserve">иных работников Учреждения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Особенностями, утвержденными приказом </w:t>
      </w:r>
      <w:proofErr w:type="spellStart"/>
      <w:r>
        <w:rPr>
          <w:sz w:val="22"/>
          <w:szCs w:val="22"/>
        </w:rPr>
        <w:t>Минобрнауки</w:t>
      </w:r>
      <w:proofErr w:type="spellEnd"/>
      <w:r>
        <w:rPr>
          <w:sz w:val="22"/>
          <w:szCs w:val="22"/>
        </w:rPr>
        <w:t xml:space="preserve"> РФ от 11.05.2016 г. № 536, а для работников, режим рабочего времени которых отличается от общих правил, установленных в Учреждении, - трудовым договором.</w:t>
      </w:r>
    </w:p>
    <w:p w:rsidR="006B5463" w:rsidRDefault="006B5463" w:rsidP="006B5463">
      <w:pPr>
        <w:ind w:firstLine="567"/>
        <w:jc w:val="both"/>
        <w:rPr>
          <w:sz w:val="22"/>
          <w:szCs w:val="22"/>
        </w:rPr>
      </w:pPr>
      <w:r>
        <w:rPr>
          <w:rFonts w:eastAsia="Times New Roman CYR"/>
          <w:sz w:val="22"/>
          <w:szCs w:val="22"/>
        </w:rPr>
        <w:t>5</w:t>
      </w:r>
      <w:r>
        <w:rPr>
          <w:sz w:val="22"/>
          <w:szCs w:val="22"/>
        </w:rPr>
        <w:t>.4. Продолжительность рабочей недели и ежедневной работы, а также общие выходные дни Учреждения устанавливаются Работодателем по согласованию с Профкомом и закрепляются в Правилах внутреннего трудового распорядка. Работа в выходные и праздничные дни запрещается, за исключением случаев, предусмотренных ТК РФ.</w:t>
      </w:r>
    </w:p>
    <w:p w:rsidR="006B5463" w:rsidRDefault="006B5463" w:rsidP="006B5463">
      <w:pPr>
        <w:ind w:firstLine="567"/>
        <w:jc w:val="both"/>
        <w:rPr>
          <w:sz w:val="22"/>
          <w:szCs w:val="22"/>
        </w:rPr>
      </w:pPr>
      <w:r>
        <w:rPr>
          <w:sz w:val="22"/>
          <w:szCs w:val="22"/>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40 часов в неделю.</w:t>
      </w:r>
    </w:p>
    <w:p w:rsidR="006B5463" w:rsidRDefault="006B5463" w:rsidP="006B5463">
      <w:pPr>
        <w:ind w:firstLine="567"/>
        <w:jc w:val="both"/>
        <w:rPr>
          <w:sz w:val="22"/>
          <w:szCs w:val="22"/>
        </w:rPr>
      </w:pPr>
      <w:r>
        <w:rPr>
          <w:sz w:val="22"/>
          <w:szCs w:val="22"/>
        </w:rPr>
        <w:t>Для педагогических работников устанавливается сокращенная продолжительность рабочего времени - не более 36 часов в неделю (ст. 333 ТК РФ).</w:t>
      </w:r>
    </w:p>
    <w:p w:rsidR="006B5463" w:rsidRDefault="006B5463" w:rsidP="006B5463">
      <w:pPr>
        <w:ind w:firstLine="567"/>
        <w:jc w:val="both"/>
        <w:rPr>
          <w:sz w:val="22"/>
          <w:szCs w:val="22"/>
        </w:rPr>
      </w:pPr>
      <w:r>
        <w:rPr>
          <w:sz w:val="22"/>
          <w:szCs w:val="22"/>
        </w:rPr>
        <w:t>Для инвалидов 1-2 групп устанавливается сокращенная продолжительность рабочего времени – не более 35 часов в неделю с сохранением полной оплаты труда (Федеральный закон РФ «О социальной защите инвалидов в РФ» от 24.11.1995 г. № 181-ФЗ).</w:t>
      </w:r>
    </w:p>
    <w:p w:rsidR="006B5463" w:rsidRDefault="006B5463" w:rsidP="006B5463">
      <w:pPr>
        <w:ind w:firstLine="567"/>
        <w:jc w:val="both"/>
        <w:rPr>
          <w:sz w:val="22"/>
          <w:szCs w:val="22"/>
        </w:rPr>
      </w:pPr>
      <w:r>
        <w:rPr>
          <w:sz w:val="22"/>
          <w:szCs w:val="22"/>
        </w:rPr>
        <w:t>5.5. 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18, 20, 25, 24, 30, 36 часов в неделю), а также время проведения мероприятий (педсоветов, совещаний и т.п.), присутствие на которых для работника обязательно.</w:t>
      </w:r>
    </w:p>
    <w:p w:rsidR="006B5463" w:rsidRDefault="006B5463" w:rsidP="006B5463">
      <w:pPr>
        <w:ind w:firstLine="567"/>
        <w:jc w:val="both"/>
        <w:rPr>
          <w:sz w:val="22"/>
          <w:szCs w:val="22"/>
        </w:rPr>
      </w:pPr>
      <w:r>
        <w:rPr>
          <w:sz w:val="22"/>
          <w:szCs w:val="22"/>
        </w:rPr>
        <w:t>5.6. Педагогическим работникам Учреждения в зависимости от должности и специальности с учетом особенностей их труда за должностной оклад устанавливается 18, 20, 24, 25, 30, 36-ти часовая рабочая неделя. Для остальных работников и руководителя Учреждения устанавливается 40-часовая рабочая неделя; для медицинских работников не более 39 часов в неделю; для работников и руководителей, в том числе руководителей структурных подразделений, расположенных в сельской местности, - женщин - 36 часов в неделю. Учебная нагрузка учителей и других педагогических работников распределяется исходя из количества часов по учебному плану, обеспеченности кадрами и иных условий. В состав тарификационной комиссии включаются представители Профкома в соответствии с его решением. Объем учебной нагрузки более или менее часов за должностной оклад устанавливается только с письменного согласия работника. Учебную (педагогическую) нагрузку на новый учебный год устанавливает Работодатель по согласованию с Профкомом до ухода работников в отпуск.</w:t>
      </w:r>
    </w:p>
    <w:p w:rsidR="006B5463" w:rsidRDefault="006B5463" w:rsidP="006B5463">
      <w:pPr>
        <w:jc w:val="both"/>
        <w:rPr>
          <w:sz w:val="22"/>
          <w:szCs w:val="22"/>
        </w:rPr>
      </w:pPr>
      <w:r>
        <w:rPr>
          <w:sz w:val="22"/>
          <w:szCs w:val="22"/>
        </w:rPr>
        <w:t>При распределении учебно-педагогической нагрузки учитывается:</w:t>
      </w:r>
    </w:p>
    <w:p w:rsidR="006B5463" w:rsidRDefault="006B5463" w:rsidP="006B5463">
      <w:pPr>
        <w:ind w:firstLine="567"/>
        <w:jc w:val="both"/>
        <w:rPr>
          <w:sz w:val="22"/>
          <w:szCs w:val="22"/>
        </w:rPr>
      </w:pPr>
      <w:r>
        <w:rPr>
          <w:sz w:val="22"/>
          <w:szCs w:val="22"/>
        </w:rPr>
        <w:t>- сохранение преемственности групп и объема нагрузки;</w:t>
      </w:r>
    </w:p>
    <w:p w:rsidR="006B5463" w:rsidRDefault="006B5463" w:rsidP="006B5463">
      <w:pPr>
        <w:ind w:firstLine="567"/>
        <w:jc w:val="both"/>
        <w:rPr>
          <w:sz w:val="22"/>
          <w:szCs w:val="22"/>
        </w:rPr>
      </w:pPr>
      <w:r>
        <w:rPr>
          <w:sz w:val="22"/>
          <w:szCs w:val="22"/>
        </w:rPr>
        <w:t xml:space="preserve">- стабильность объема учебной нагрузки на протяжении всего учебного года. Уменьшение ее возможно только в случае уменьшения количества часов по </w:t>
      </w:r>
      <w:r>
        <w:rPr>
          <w:sz w:val="22"/>
          <w:szCs w:val="22"/>
        </w:rPr>
        <w:tab/>
        <w:t>учебным планам и программам, сокращения количества классов групп.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их невозможно догрузить иной педагогической работой, до конца учебного года выплачивается:</w:t>
      </w:r>
    </w:p>
    <w:p w:rsidR="006B5463" w:rsidRDefault="006B5463" w:rsidP="006B5463">
      <w:pPr>
        <w:ind w:firstLine="567"/>
        <w:jc w:val="both"/>
        <w:rPr>
          <w:sz w:val="22"/>
          <w:szCs w:val="22"/>
        </w:rPr>
      </w:pPr>
      <w:r>
        <w:rPr>
          <w:sz w:val="22"/>
          <w:szCs w:val="22"/>
        </w:rPr>
        <w:t xml:space="preserve">- в случае, если оставшаяся нагрузка ниже установленной нормы часов за </w:t>
      </w:r>
      <w:r>
        <w:rPr>
          <w:sz w:val="22"/>
          <w:szCs w:val="22"/>
        </w:rPr>
        <w:tab/>
        <w:t>должностной оклад, - должностной оклад;</w:t>
      </w:r>
    </w:p>
    <w:p w:rsidR="006B5463" w:rsidRDefault="006B5463" w:rsidP="006B5463">
      <w:pPr>
        <w:ind w:firstLine="567"/>
        <w:jc w:val="both"/>
        <w:rPr>
          <w:sz w:val="22"/>
          <w:szCs w:val="22"/>
        </w:rPr>
      </w:pPr>
      <w:r>
        <w:rPr>
          <w:sz w:val="22"/>
          <w:szCs w:val="22"/>
        </w:rPr>
        <w:t xml:space="preserve">- в случае, если, при тарификации учебная нагрузка была ниже нормы часов за </w:t>
      </w:r>
      <w:r>
        <w:rPr>
          <w:sz w:val="22"/>
          <w:szCs w:val="22"/>
        </w:rPr>
        <w:tab/>
        <w:t>должностной оклад, - заработная плата, установленная при тарификации.</w:t>
      </w:r>
    </w:p>
    <w:p w:rsidR="006B5463" w:rsidRDefault="006B5463" w:rsidP="006B5463">
      <w:pPr>
        <w:ind w:firstLine="567"/>
        <w:jc w:val="both"/>
        <w:rPr>
          <w:rFonts w:eastAsia="Times New Roman CYR"/>
          <w:sz w:val="22"/>
          <w:szCs w:val="22"/>
        </w:rPr>
      </w:pPr>
      <w:r>
        <w:rPr>
          <w:sz w:val="22"/>
          <w:szCs w:val="22"/>
        </w:rPr>
        <w:t xml:space="preserve">5.7. Воспитатели дошкольных образовательных учреждений имеют право использовать 6 оплачиваемых рабочих часов в неделю для самостоятельной методической работы без обязательного присутствия в Учреждении </w:t>
      </w:r>
      <w:r>
        <w:rPr>
          <w:b/>
          <w:bCs/>
          <w:sz w:val="22"/>
          <w:szCs w:val="22"/>
        </w:rPr>
        <w:t>при условии работы Учреждения</w:t>
      </w:r>
      <w:r>
        <w:rPr>
          <w:sz w:val="22"/>
          <w:szCs w:val="22"/>
        </w:rPr>
        <w:t xml:space="preserve"> </w:t>
      </w:r>
      <w:r>
        <w:rPr>
          <w:b/>
          <w:bCs/>
          <w:sz w:val="22"/>
          <w:szCs w:val="22"/>
        </w:rPr>
        <w:t>12 часов в день.</w:t>
      </w:r>
    </w:p>
    <w:p w:rsidR="006B5463" w:rsidRDefault="006B5463" w:rsidP="006B5463">
      <w:pPr>
        <w:ind w:firstLine="567"/>
        <w:jc w:val="both"/>
        <w:rPr>
          <w:sz w:val="22"/>
          <w:szCs w:val="22"/>
        </w:rPr>
      </w:pPr>
      <w:r>
        <w:rPr>
          <w:rFonts w:eastAsia="Times New Roman CYR"/>
          <w:sz w:val="22"/>
          <w:szCs w:val="22"/>
        </w:rPr>
        <w:t>5</w:t>
      </w:r>
      <w:r>
        <w:rPr>
          <w:sz w:val="22"/>
          <w:szCs w:val="22"/>
        </w:rPr>
        <w:t>.8. Графики работы утверждаются работодателем по согласованию с Профкомом и доводятся до сведения работников не позднее, чем за один месяц до введения их в действие (ст. 103 ТК РФ).</w:t>
      </w:r>
    </w:p>
    <w:p w:rsidR="006B5463" w:rsidRDefault="006B5463" w:rsidP="006B5463">
      <w:pPr>
        <w:ind w:firstLine="567"/>
        <w:jc w:val="both"/>
        <w:rPr>
          <w:spacing w:val="-6"/>
          <w:sz w:val="22"/>
          <w:szCs w:val="22"/>
        </w:rPr>
      </w:pPr>
      <w:r>
        <w:rPr>
          <w:sz w:val="22"/>
          <w:szCs w:val="22"/>
        </w:rPr>
        <w:t>5.9. Продолжительность рабочего дня или смены, непосредственно предшествующих нерабочему праздничному дню, уменьшается на один час (ст. 95 ТК РФ)</w:t>
      </w:r>
      <w:r>
        <w:rPr>
          <w:spacing w:val="-6"/>
          <w:sz w:val="22"/>
          <w:szCs w:val="22"/>
        </w:rPr>
        <w:t>.</w:t>
      </w:r>
    </w:p>
    <w:p w:rsidR="006B5463" w:rsidRDefault="006B5463" w:rsidP="006B5463">
      <w:pPr>
        <w:tabs>
          <w:tab w:val="left" w:pos="1202"/>
        </w:tabs>
        <w:ind w:firstLine="567"/>
        <w:jc w:val="both"/>
        <w:rPr>
          <w:sz w:val="22"/>
          <w:szCs w:val="22"/>
        </w:rPr>
      </w:pPr>
      <w:r>
        <w:rPr>
          <w:spacing w:val="-6"/>
          <w:sz w:val="22"/>
          <w:szCs w:val="22"/>
        </w:rPr>
        <w:t xml:space="preserve">5.10. </w:t>
      </w:r>
      <w:r>
        <w:rPr>
          <w:sz w:val="22"/>
          <w:szCs w:val="22"/>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B5463" w:rsidRDefault="006B5463" w:rsidP="006B5463">
      <w:pPr>
        <w:pStyle w:val="310"/>
        <w:ind w:firstLine="567"/>
        <w:jc w:val="both"/>
        <w:rPr>
          <w:sz w:val="22"/>
          <w:szCs w:val="22"/>
        </w:rPr>
      </w:pPr>
      <w:r>
        <w:rPr>
          <w:sz w:val="22"/>
          <w:szCs w:val="22"/>
        </w:rPr>
        <w:t>Отпуск за первый год работы предоставляется работникам по истечении шести месяцев непрерывной работы в Учреждении, за второй и последующий годы работы – в любое время рабочего года в соответствии с очередностью предоставления отпусков.</w:t>
      </w:r>
    </w:p>
    <w:p w:rsidR="006B5463" w:rsidRDefault="006B5463" w:rsidP="006B5463">
      <w:pPr>
        <w:pStyle w:val="310"/>
        <w:jc w:val="both"/>
        <w:rPr>
          <w:sz w:val="22"/>
          <w:szCs w:val="22"/>
        </w:rPr>
      </w:pPr>
      <w:r>
        <w:rPr>
          <w:sz w:val="22"/>
          <w:szCs w:val="22"/>
        </w:rPr>
        <w:lastRenderedPageBreak/>
        <w:t xml:space="preserve"> По соглашению сторон оплачиваемый отпуск может быть предоставлен работникам и до истечения шести месяцев (статья 122 ТК РФ).</w:t>
      </w:r>
    </w:p>
    <w:p w:rsidR="006B5463" w:rsidRDefault="006B5463" w:rsidP="006B5463">
      <w:pPr>
        <w:pStyle w:val="310"/>
        <w:ind w:firstLine="567"/>
        <w:jc w:val="both"/>
        <w:rPr>
          <w:rFonts w:eastAsia="Times New Roman CYR"/>
          <w:sz w:val="22"/>
          <w:szCs w:val="22"/>
        </w:rPr>
      </w:pPr>
      <w:r>
        <w:rPr>
          <w:rFonts w:eastAsia="Times New Roman CYR"/>
          <w:sz w:val="22"/>
          <w:szCs w:val="22"/>
        </w:rPr>
        <w:t>5</w:t>
      </w:r>
      <w:r>
        <w:rPr>
          <w:sz w:val="22"/>
          <w:szCs w:val="22"/>
        </w:rPr>
        <w:t>.11. Очередность предоставления оплачиваемых отпусков работников Учреждения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 График отпусков обязателен как для Работодателя, так и для работника.</w:t>
      </w:r>
    </w:p>
    <w:p w:rsidR="006B5463" w:rsidRDefault="006B5463" w:rsidP="006B5463">
      <w:pPr>
        <w:ind w:firstLine="567"/>
        <w:jc w:val="both"/>
        <w:rPr>
          <w:sz w:val="22"/>
          <w:szCs w:val="22"/>
        </w:rPr>
      </w:pPr>
      <w:r>
        <w:rPr>
          <w:rFonts w:eastAsia="Times New Roman CYR"/>
          <w:sz w:val="22"/>
          <w:szCs w:val="22"/>
        </w:rPr>
        <w:t>5</w:t>
      </w:r>
      <w:r>
        <w:rPr>
          <w:sz w:val="22"/>
          <w:szCs w:val="22"/>
        </w:rPr>
        <w:t>.12. О времени начала отпуска работник должен быть извещен под роспись не позднее, чем за две недели до его начала (ст. 123 ТК РФ).</w:t>
      </w:r>
    </w:p>
    <w:p w:rsidR="006B5463" w:rsidRDefault="006B5463" w:rsidP="006B5463">
      <w:pPr>
        <w:ind w:firstLine="567"/>
        <w:jc w:val="both"/>
        <w:rPr>
          <w:rFonts w:eastAsia="Times New Roman CYR"/>
          <w:sz w:val="22"/>
          <w:szCs w:val="22"/>
        </w:rPr>
      </w:pPr>
      <w:r>
        <w:rPr>
          <w:sz w:val="22"/>
          <w:szCs w:val="22"/>
        </w:rPr>
        <w:t>5.13. Продление, перенесение, разделение и отзыв из него производится с согласия работника в случаях, предусмотренных ст. 124-125 ТК РФ. Не 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124, 125 ТК РФ).</w:t>
      </w:r>
    </w:p>
    <w:p w:rsidR="006B5463" w:rsidRDefault="006B5463" w:rsidP="006B5463">
      <w:pPr>
        <w:ind w:firstLine="567"/>
        <w:jc w:val="both"/>
        <w:rPr>
          <w:rFonts w:eastAsia="Times New Roman CYR"/>
          <w:sz w:val="22"/>
          <w:szCs w:val="22"/>
        </w:rPr>
      </w:pPr>
      <w:r>
        <w:rPr>
          <w:rFonts w:eastAsia="Times New Roman CYR"/>
          <w:sz w:val="22"/>
          <w:szCs w:val="22"/>
        </w:rPr>
        <w:t>5.14. Женщинам, работающим в образовательных учреждениях, расположенных в сельской местности, по их заявлению предоставляется дополнительный выходной день в месяц без сохранения заработной платы.</w:t>
      </w:r>
    </w:p>
    <w:p w:rsidR="006B5463" w:rsidRDefault="006B5463" w:rsidP="006B5463">
      <w:pPr>
        <w:ind w:firstLine="567"/>
        <w:jc w:val="both"/>
        <w:rPr>
          <w:sz w:val="22"/>
          <w:szCs w:val="22"/>
        </w:rPr>
      </w:pPr>
      <w:r>
        <w:rPr>
          <w:rFonts w:eastAsia="Times New Roman CYR"/>
          <w:sz w:val="22"/>
          <w:szCs w:val="22"/>
        </w:rPr>
        <w:t>5.15.</w:t>
      </w:r>
      <w:r>
        <w:rPr>
          <w:sz w:val="22"/>
          <w:szCs w:val="22"/>
        </w:rPr>
        <w:t xml:space="preserve"> В соответствии с законодательством работникам предоставляются ежегодные дополнительные оплачиваемые отпуска за работу с вредными условиями труда.</w:t>
      </w:r>
    </w:p>
    <w:p w:rsidR="006B5463" w:rsidRDefault="006B5463" w:rsidP="006B5463">
      <w:pPr>
        <w:pStyle w:val="310"/>
        <w:spacing w:after="0"/>
        <w:ind w:firstLine="567"/>
        <w:jc w:val="both"/>
        <w:rPr>
          <w:sz w:val="22"/>
          <w:szCs w:val="22"/>
        </w:rPr>
      </w:pPr>
      <w:r>
        <w:rPr>
          <w:sz w:val="22"/>
          <w:szCs w:val="22"/>
        </w:rPr>
        <w:t>5.16.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B5463" w:rsidRDefault="006B5463" w:rsidP="006B5463">
      <w:pPr>
        <w:pStyle w:val="310"/>
        <w:spacing w:after="0"/>
        <w:ind w:firstLine="567"/>
        <w:jc w:val="both"/>
        <w:rPr>
          <w:sz w:val="22"/>
          <w:szCs w:val="22"/>
        </w:rPr>
      </w:pPr>
      <w:r>
        <w:rPr>
          <w:sz w:val="22"/>
          <w:szCs w:val="22"/>
        </w:rPr>
        <w:t>5.17. Ежегодный оплачиваемый отпуск продлевается в случае временной нетрудоспособности работника, наступившей во время отпуска.</w:t>
      </w:r>
    </w:p>
    <w:p w:rsidR="006B5463" w:rsidRDefault="006B5463" w:rsidP="006B5463">
      <w:pPr>
        <w:pStyle w:val="310"/>
        <w:spacing w:after="0"/>
        <w:ind w:firstLine="567"/>
        <w:jc w:val="both"/>
        <w:rPr>
          <w:sz w:val="22"/>
          <w:szCs w:val="22"/>
        </w:rPr>
      </w:pPr>
      <w:r>
        <w:rPr>
          <w:sz w:val="22"/>
          <w:szCs w:val="22"/>
        </w:rPr>
        <w:t>При увольнении работнику выплачивается денежная компенсация за неиспользованный отпуск пропорционально отработанному времени.</w:t>
      </w:r>
    </w:p>
    <w:p w:rsidR="006B5463" w:rsidRDefault="006B5463" w:rsidP="006B5463">
      <w:pPr>
        <w:pStyle w:val="310"/>
        <w:ind w:firstLine="567"/>
        <w:jc w:val="both"/>
        <w:rPr>
          <w:sz w:val="22"/>
          <w:szCs w:val="22"/>
        </w:rPr>
      </w:pPr>
      <w:r>
        <w:rPr>
          <w:sz w:val="22"/>
          <w:szCs w:val="22"/>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учебном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При исчислении стажа работы при выплате денежной компенсации за неиспользованный отпуск при увольнении необходимо учесть, что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очередной ежегодный оплачиваемый отпуск и выплату компенсации за неиспользованный отпуск при увольнении (статья 121 ТК РФ).</w:t>
      </w:r>
    </w:p>
    <w:p w:rsidR="006B5463" w:rsidRDefault="006B5463" w:rsidP="006B5463">
      <w:pPr>
        <w:pStyle w:val="310"/>
        <w:ind w:firstLine="567"/>
        <w:jc w:val="both"/>
        <w:rPr>
          <w:sz w:val="22"/>
          <w:szCs w:val="22"/>
        </w:rPr>
      </w:pPr>
    </w:p>
    <w:p w:rsidR="006B5463" w:rsidRDefault="006B5463" w:rsidP="006B5463">
      <w:pPr>
        <w:pStyle w:val="310"/>
        <w:ind w:firstLine="567"/>
        <w:jc w:val="both"/>
        <w:rPr>
          <w:sz w:val="22"/>
          <w:szCs w:val="22"/>
        </w:rPr>
      </w:pPr>
    </w:p>
    <w:p w:rsidR="006B5463" w:rsidRDefault="006B5463" w:rsidP="006B5463">
      <w:pPr>
        <w:pStyle w:val="310"/>
        <w:spacing w:after="0"/>
        <w:ind w:firstLine="567"/>
        <w:jc w:val="both"/>
        <w:rPr>
          <w:sz w:val="22"/>
          <w:szCs w:val="22"/>
        </w:rPr>
      </w:pPr>
      <w:r>
        <w:rPr>
          <w:sz w:val="22"/>
          <w:szCs w:val="22"/>
        </w:rPr>
        <w:t xml:space="preserve">  5.18. Исчисление среднего заработка для оплаты ежегодного отпуска производится в соответствии со статьей 139 ТК РФ.</w:t>
      </w:r>
    </w:p>
    <w:p w:rsidR="006B5463" w:rsidRDefault="006B5463" w:rsidP="006B5463">
      <w:pPr>
        <w:pStyle w:val="31"/>
        <w:spacing w:after="0"/>
        <w:ind w:firstLine="709"/>
        <w:jc w:val="both"/>
        <w:rPr>
          <w:sz w:val="22"/>
          <w:szCs w:val="22"/>
        </w:rPr>
      </w:pPr>
      <w:r>
        <w:rPr>
          <w:sz w:val="22"/>
          <w:szCs w:val="22"/>
        </w:rPr>
        <w:t>5.19.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B5463" w:rsidRDefault="006B5463" w:rsidP="006B5463">
      <w:pPr>
        <w:pStyle w:val="31"/>
        <w:jc w:val="both"/>
        <w:rPr>
          <w:sz w:val="22"/>
          <w:szCs w:val="22"/>
        </w:rPr>
      </w:pPr>
      <w:r>
        <w:rPr>
          <w:sz w:val="22"/>
          <w:szCs w:val="22"/>
        </w:rPr>
        <w:t>- родителям, воспитывающим детей в возрасте до 14 лет – 14 календарных дней;</w:t>
      </w:r>
    </w:p>
    <w:p w:rsidR="006B5463" w:rsidRDefault="006B5463" w:rsidP="006B5463">
      <w:pPr>
        <w:pStyle w:val="31"/>
        <w:jc w:val="both"/>
        <w:rPr>
          <w:sz w:val="22"/>
          <w:szCs w:val="22"/>
        </w:rPr>
      </w:pPr>
      <w:r>
        <w:rPr>
          <w:sz w:val="22"/>
          <w:szCs w:val="22"/>
        </w:rPr>
        <w:t>- в связи с переездом на новое место жительства – 3 календарных дня;</w:t>
      </w:r>
    </w:p>
    <w:p w:rsidR="006B5463" w:rsidRDefault="006B5463" w:rsidP="006B5463">
      <w:pPr>
        <w:pStyle w:val="31"/>
        <w:jc w:val="both"/>
        <w:rPr>
          <w:sz w:val="22"/>
          <w:szCs w:val="22"/>
        </w:rPr>
      </w:pPr>
      <w:r>
        <w:rPr>
          <w:sz w:val="22"/>
          <w:szCs w:val="22"/>
        </w:rPr>
        <w:t>- для проводов детей на военную службу – 3 календарных дня;</w:t>
      </w:r>
    </w:p>
    <w:p w:rsidR="006B5463" w:rsidRDefault="006B5463" w:rsidP="006B5463">
      <w:pPr>
        <w:pStyle w:val="31"/>
        <w:jc w:val="both"/>
        <w:rPr>
          <w:sz w:val="22"/>
          <w:szCs w:val="22"/>
        </w:rPr>
      </w:pPr>
      <w:r>
        <w:rPr>
          <w:sz w:val="22"/>
          <w:szCs w:val="22"/>
        </w:rPr>
        <w:t>- тяжелого заболевания близкого родственника – 10 календарных дней;</w:t>
      </w:r>
    </w:p>
    <w:p w:rsidR="006B5463" w:rsidRDefault="006B5463" w:rsidP="006B5463">
      <w:pPr>
        <w:pStyle w:val="31"/>
        <w:jc w:val="both"/>
        <w:rPr>
          <w:sz w:val="22"/>
          <w:szCs w:val="22"/>
        </w:rPr>
      </w:pPr>
      <w:r>
        <w:rPr>
          <w:sz w:val="22"/>
          <w:szCs w:val="22"/>
        </w:rPr>
        <w:t>- участникам Великой Отечественной войны – до 35 календарных дней в году;</w:t>
      </w:r>
    </w:p>
    <w:p w:rsidR="006B5463" w:rsidRDefault="006B5463" w:rsidP="006B5463">
      <w:pPr>
        <w:pStyle w:val="31"/>
        <w:jc w:val="both"/>
        <w:rPr>
          <w:sz w:val="22"/>
          <w:szCs w:val="22"/>
        </w:rPr>
      </w:pPr>
      <w:r>
        <w:rPr>
          <w:sz w:val="22"/>
          <w:szCs w:val="22"/>
        </w:rPr>
        <w:t>- работающим пенсионерам по старости (по возрасту) – до 14 календарных дней в году;</w:t>
      </w:r>
    </w:p>
    <w:p w:rsidR="006B5463" w:rsidRDefault="006B5463" w:rsidP="006B5463">
      <w:pPr>
        <w:pStyle w:val="31"/>
        <w:jc w:val="both"/>
        <w:rPr>
          <w:sz w:val="22"/>
          <w:szCs w:val="22"/>
        </w:rPr>
      </w:pPr>
      <w:r>
        <w:rPr>
          <w:sz w:val="22"/>
          <w:szCs w:val="22"/>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B5463" w:rsidRDefault="006B5463" w:rsidP="006B5463">
      <w:pPr>
        <w:pStyle w:val="31"/>
        <w:jc w:val="both"/>
        <w:rPr>
          <w:sz w:val="22"/>
          <w:szCs w:val="22"/>
        </w:rPr>
      </w:pPr>
      <w:r>
        <w:rPr>
          <w:sz w:val="22"/>
          <w:szCs w:val="22"/>
        </w:rPr>
        <w:t>- работающим инвалидам – до 60 календарных дней в году.</w:t>
      </w:r>
    </w:p>
    <w:p w:rsidR="006B5463" w:rsidRDefault="006B5463" w:rsidP="006B5463">
      <w:pPr>
        <w:pStyle w:val="310"/>
        <w:spacing w:after="0"/>
        <w:ind w:firstLine="567"/>
        <w:jc w:val="both"/>
        <w:rPr>
          <w:rFonts w:eastAsia="Times New Roman CYR"/>
          <w:sz w:val="22"/>
          <w:szCs w:val="22"/>
        </w:rPr>
      </w:pPr>
      <w:r>
        <w:rPr>
          <w:sz w:val="22"/>
          <w:szCs w:val="22"/>
        </w:rPr>
        <w:t xml:space="preserve">5.20.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rPr>
          <w:sz w:val="22"/>
          <w:szCs w:val="22"/>
        </w:rPr>
        <w:t>Минобрнауки</w:t>
      </w:r>
      <w:proofErr w:type="spellEnd"/>
      <w:r>
        <w:rPr>
          <w:sz w:val="22"/>
          <w:szCs w:val="22"/>
        </w:rPr>
        <w:t xml:space="preserve"> РФ от 31.05.2016 г. № 644.</w:t>
      </w:r>
      <w:r>
        <w:rPr>
          <w:b/>
          <w:bCs/>
          <w:sz w:val="22"/>
          <w:szCs w:val="22"/>
        </w:rPr>
        <w:tab/>
      </w:r>
    </w:p>
    <w:p w:rsidR="006B5463" w:rsidRDefault="006B5463" w:rsidP="006B5463">
      <w:pPr>
        <w:jc w:val="both"/>
        <w:rPr>
          <w:sz w:val="22"/>
          <w:szCs w:val="22"/>
        </w:rPr>
      </w:pPr>
      <w:r>
        <w:rPr>
          <w:rFonts w:eastAsia="Times New Roman CYR"/>
          <w:sz w:val="22"/>
          <w:szCs w:val="22"/>
        </w:rPr>
        <w:t xml:space="preserve">       5</w:t>
      </w:r>
      <w:r>
        <w:rPr>
          <w:sz w:val="22"/>
          <w:szCs w:val="22"/>
        </w:rPr>
        <w:t>.21.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В исключительных случаях, когда предоставление отпуска работнику в текущем году может неблагоприятно отразиться на нормальном ходе работы Учреждения, допускается с согласия работника перенесение отпуска на следующий год. При этом этот отпуск должен быть использован не позднее 12 месяцев после окончания того рабочего года, за который он предоставляется.</w:t>
      </w:r>
    </w:p>
    <w:p w:rsidR="006B5463" w:rsidRDefault="006B5463" w:rsidP="006B5463">
      <w:pPr>
        <w:ind w:firstLine="567"/>
        <w:jc w:val="both"/>
        <w:rPr>
          <w:rFonts w:eastAsia="Times New Roman CYR"/>
          <w:sz w:val="22"/>
          <w:szCs w:val="22"/>
        </w:rPr>
      </w:pPr>
      <w:r>
        <w:rPr>
          <w:sz w:val="22"/>
          <w:szCs w:val="22"/>
        </w:rPr>
        <w:t>Запрещается не предоставление ежегодного оплачиваемого отпуска в течение двух лет подряд.</w:t>
      </w:r>
    </w:p>
    <w:p w:rsidR="006B5463" w:rsidRDefault="006B5463" w:rsidP="006B5463">
      <w:pPr>
        <w:ind w:firstLine="567"/>
        <w:jc w:val="both"/>
        <w:rPr>
          <w:rFonts w:eastAsia="Times New Roman CYR"/>
          <w:sz w:val="22"/>
          <w:szCs w:val="22"/>
        </w:rPr>
      </w:pPr>
      <w:r>
        <w:rPr>
          <w:rFonts w:eastAsia="Times New Roman CYR"/>
          <w:sz w:val="22"/>
          <w:szCs w:val="22"/>
        </w:rPr>
        <w:lastRenderedPageBreak/>
        <w:t>5</w:t>
      </w:r>
      <w:r>
        <w:rPr>
          <w:sz w:val="22"/>
          <w:szCs w:val="22"/>
        </w:rPr>
        <w:t>.22. Часть отпуска, превышающая 28 календарных дней, по письменному заявлению работника может быть заменена денежной компенсацией (ст.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6B5463" w:rsidRDefault="006B5463" w:rsidP="006B5463">
      <w:pPr>
        <w:ind w:firstLine="567"/>
        <w:jc w:val="both"/>
        <w:rPr>
          <w:rFonts w:eastAsia="Lucida Sans Unicode"/>
          <w:kern w:val="2"/>
          <w:sz w:val="22"/>
          <w:szCs w:val="22"/>
        </w:rPr>
      </w:pPr>
      <w:r>
        <w:rPr>
          <w:rFonts w:eastAsia="Times New Roman CYR"/>
          <w:sz w:val="22"/>
          <w:szCs w:val="22"/>
        </w:rPr>
        <w:t>5</w:t>
      </w:r>
      <w:r>
        <w:rPr>
          <w:sz w:val="22"/>
          <w:szCs w:val="22"/>
        </w:rPr>
        <w:t>.23. Работникам, имеющим путевки на санаторно-курортное лечение, предоставля</w:t>
      </w:r>
      <w:r>
        <w:rPr>
          <w:b/>
          <w:bCs/>
          <w:sz w:val="22"/>
          <w:szCs w:val="22"/>
        </w:rPr>
        <w:t>е</w:t>
      </w:r>
      <w:r>
        <w:rPr>
          <w:sz w:val="22"/>
          <w:szCs w:val="22"/>
        </w:rPr>
        <w:t>тся отпуск или его часть вне графика отпусков</w:t>
      </w:r>
      <w:r>
        <w:rPr>
          <w:b/>
          <w:bCs/>
          <w:sz w:val="22"/>
          <w:szCs w:val="22"/>
        </w:rPr>
        <w:t xml:space="preserve"> </w:t>
      </w:r>
      <w:r>
        <w:rPr>
          <w:sz w:val="22"/>
          <w:szCs w:val="22"/>
        </w:rPr>
        <w:t>(по личному заявлению).</w:t>
      </w:r>
    </w:p>
    <w:p w:rsidR="006B5463" w:rsidRDefault="006B5463" w:rsidP="006B5463">
      <w:pPr>
        <w:autoSpaceDE/>
        <w:autoSpaceDN w:val="0"/>
        <w:spacing w:line="264" w:lineRule="auto"/>
        <w:ind w:firstLine="567"/>
        <w:jc w:val="both"/>
        <w:rPr>
          <w:rFonts w:eastAsia="Lucida Sans Unicode"/>
          <w:kern w:val="2"/>
          <w:sz w:val="22"/>
          <w:szCs w:val="22"/>
        </w:rPr>
      </w:pPr>
      <w:r>
        <w:rPr>
          <w:rFonts w:eastAsia="Lucida Sans Unicode"/>
          <w:kern w:val="2"/>
          <w:sz w:val="22"/>
          <w:szCs w:val="22"/>
        </w:rPr>
        <w:t>5.24. Работникам предоставляется краткосрочный оплачиваемый отпуск по семейным обстоятельствам и по другим уважительным причинам:</w:t>
      </w:r>
    </w:p>
    <w:p w:rsidR="006B5463" w:rsidRDefault="006B5463" w:rsidP="006B5463">
      <w:pPr>
        <w:numPr>
          <w:ilvl w:val="0"/>
          <w:numId w:val="6"/>
        </w:numPr>
        <w:tabs>
          <w:tab w:val="num" w:pos="0"/>
        </w:tabs>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при рождении ребенка в семье – 1 календарный день;</w:t>
      </w:r>
    </w:p>
    <w:p w:rsidR="006B5463" w:rsidRDefault="006B5463" w:rsidP="006B5463">
      <w:pPr>
        <w:spacing w:line="264" w:lineRule="auto"/>
        <w:ind w:firstLine="567"/>
        <w:jc w:val="both"/>
        <w:rPr>
          <w:rFonts w:eastAsia="Lucida Sans Unicode"/>
          <w:kern w:val="2"/>
          <w:sz w:val="22"/>
          <w:szCs w:val="22"/>
        </w:rPr>
      </w:pPr>
      <w:r>
        <w:rPr>
          <w:rFonts w:eastAsia="Lucida Sans Unicode"/>
          <w:kern w:val="2"/>
          <w:sz w:val="22"/>
          <w:szCs w:val="22"/>
        </w:rPr>
        <w:t>-  для сопровождения детей первоклассников в школу 1 сентября – 1 календарный день;</w:t>
      </w:r>
    </w:p>
    <w:p w:rsidR="006B5463" w:rsidRDefault="006B5463" w:rsidP="006B5463">
      <w:pPr>
        <w:numPr>
          <w:ilvl w:val="0"/>
          <w:numId w:val="6"/>
        </w:numPr>
        <w:tabs>
          <w:tab w:val="num" w:pos="0"/>
        </w:tabs>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в связи с переездом на новое место жительства – 1 календарный день;</w:t>
      </w:r>
    </w:p>
    <w:p w:rsidR="006B5463" w:rsidRDefault="006B5463" w:rsidP="006B5463">
      <w:pPr>
        <w:numPr>
          <w:ilvl w:val="0"/>
          <w:numId w:val="6"/>
        </w:numPr>
        <w:tabs>
          <w:tab w:val="num" w:pos="0"/>
        </w:tabs>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для проводов детей в армию – 1 календарный день;</w:t>
      </w:r>
    </w:p>
    <w:p w:rsidR="006B5463" w:rsidRDefault="006B5463" w:rsidP="006B5463">
      <w:pPr>
        <w:numPr>
          <w:ilvl w:val="0"/>
          <w:numId w:val="6"/>
        </w:numPr>
        <w:tabs>
          <w:tab w:val="num" w:pos="0"/>
        </w:tabs>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в случае свадьбы работника (детей работника) – 1 календарный день; </w:t>
      </w:r>
    </w:p>
    <w:p w:rsidR="006B5463" w:rsidRDefault="006B5463" w:rsidP="006B5463">
      <w:pPr>
        <w:numPr>
          <w:ilvl w:val="0"/>
          <w:numId w:val="6"/>
        </w:numPr>
        <w:tabs>
          <w:tab w:val="num" w:pos="0"/>
        </w:tabs>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в случае юбилейной даты (45, 50, 55, 60 лет) - 1 календарный день;</w:t>
      </w:r>
    </w:p>
    <w:p w:rsidR="006B5463" w:rsidRDefault="006B5463" w:rsidP="006B5463">
      <w:pPr>
        <w:numPr>
          <w:ilvl w:val="0"/>
          <w:numId w:val="6"/>
        </w:numPr>
        <w:tabs>
          <w:tab w:val="num" w:pos="0"/>
        </w:tabs>
        <w:autoSpaceDE/>
        <w:autoSpaceDN w:val="0"/>
        <w:spacing w:line="264" w:lineRule="auto"/>
        <w:ind w:firstLine="567"/>
        <w:jc w:val="both"/>
        <w:rPr>
          <w:rFonts w:eastAsia="Lucida Sans Unicode"/>
          <w:kern w:val="2"/>
          <w:sz w:val="22"/>
          <w:szCs w:val="22"/>
        </w:rPr>
      </w:pPr>
      <w:r>
        <w:rPr>
          <w:rFonts w:eastAsia="Lucida Sans Unicode"/>
          <w:kern w:val="2"/>
          <w:sz w:val="22"/>
          <w:szCs w:val="22"/>
        </w:rPr>
        <w:t xml:space="preserve"> на похороны близких родственников – 3 календарных дня;</w:t>
      </w:r>
    </w:p>
    <w:p w:rsidR="006B5463" w:rsidRDefault="006B5463" w:rsidP="006B5463">
      <w:pPr>
        <w:jc w:val="both"/>
        <w:rPr>
          <w:sz w:val="22"/>
          <w:szCs w:val="22"/>
        </w:rPr>
      </w:pPr>
    </w:p>
    <w:p w:rsidR="006B5463" w:rsidRDefault="006B5463" w:rsidP="006B5463">
      <w:pPr>
        <w:jc w:val="both"/>
        <w:rPr>
          <w:sz w:val="22"/>
          <w:szCs w:val="22"/>
        </w:rPr>
      </w:pPr>
    </w:p>
    <w:p w:rsidR="006B5463" w:rsidRDefault="006B5463" w:rsidP="006B5463">
      <w:pPr>
        <w:shd w:val="clear" w:color="auto" w:fill="FFFFFF"/>
        <w:ind w:firstLine="426"/>
        <w:jc w:val="center"/>
        <w:rPr>
          <w:sz w:val="22"/>
          <w:szCs w:val="22"/>
        </w:rPr>
      </w:pPr>
      <w:r>
        <w:rPr>
          <w:b/>
          <w:bCs/>
          <w:color w:val="000000"/>
          <w:spacing w:val="-2"/>
          <w:sz w:val="22"/>
          <w:szCs w:val="22"/>
        </w:rPr>
        <w:t>6. ОХРАНА ТРУДА</w:t>
      </w:r>
    </w:p>
    <w:p w:rsidR="006B5463" w:rsidRDefault="006B5463" w:rsidP="006B5463">
      <w:pPr>
        <w:shd w:val="clear" w:color="auto" w:fill="FFFFFF"/>
        <w:ind w:firstLine="426"/>
        <w:jc w:val="both"/>
        <w:rPr>
          <w:sz w:val="22"/>
          <w:szCs w:val="22"/>
        </w:rPr>
      </w:pPr>
    </w:p>
    <w:p w:rsidR="006B5463" w:rsidRDefault="006B5463" w:rsidP="006B5463">
      <w:pPr>
        <w:shd w:val="clear" w:color="auto" w:fill="FFFFFF"/>
        <w:ind w:firstLine="567"/>
        <w:jc w:val="both"/>
        <w:rPr>
          <w:color w:val="000000"/>
          <w:spacing w:val="-5"/>
          <w:sz w:val="22"/>
          <w:szCs w:val="22"/>
        </w:rPr>
      </w:pPr>
      <w:r>
        <w:rPr>
          <w:b/>
          <w:bCs/>
          <w:color w:val="000000"/>
          <w:spacing w:val="28"/>
          <w:sz w:val="22"/>
          <w:szCs w:val="22"/>
        </w:rPr>
        <w:t>6.1.</w:t>
      </w:r>
      <w:r>
        <w:rPr>
          <w:b/>
          <w:bCs/>
          <w:color w:val="000000"/>
          <w:sz w:val="22"/>
          <w:szCs w:val="22"/>
        </w:rPr>
        <w:t xml:space="preserve"> Работодатель в соответствии с действующим законодательством и </w:t>
      </w:r>
      <w:r>
        <w:rPr>
          <w:b/>
          <w:bCs/>
          <w:color w:val="000000"/>
          <w:spacing w:val="2"/>
          <w:sz w:val="22"/>
          <w:szCs w:val="22"/>
        </w:rPr>
        <w:t>нормативными правовыми актами по охране труда обязуется:</w:t>
      </w:r>
    </w:p>
    <w:p w:rsidR="006B5463" w:rsidRDefault="006B5463" w:rsidP="006B5463">
      <w:pPr>
        <w:shd w:val="clear" w:color="auto" w:fill="FFFFFF"/>
        <w:ind w:firstLine="567"/>
        <w:jc w:val="both"/>
        <w:rPr>
          <w:color w:val="000000"/>
          <w:spacing w:val="-5"/>
          <w:sz w:val="22"/>
          <w:szCs w:val="22"/>
        </w:rPr>
      </w:pPr>
      <w:r>
        <w:rPr>
          <w:color w:val="000000"/>
          <w:spacing w:val="-5"/>
          <w:sz w:val="22"/>
          <w:szCs w:val="22"/>
        </w:rPr>
        <w:t>6.1.1. Обеспечить создание и функционирование Системы управления охраной труда в соответствии со ст. 212 Трудового кодекса РФ. Разработать Положение об организации работы по охране труда и осуществлять управление охраной труда в Учреждении.</w:t>
      </w:r>
    </w:p>
    <w:p w:rsidR="006B5463" w:rsidRDefault="006B5463" w:rsidP="006B5463">
      <w:pPr>
        <w:shd w:val="clear" w:color="auto" w:fill="FFFFFF"/>
        <w:ind w:firstLine="567"/>
        <w:jc w:val="both"/>
        <w:rPr>
          <w:color w:val="000000"/>
          <w:spacing w:val="-5"/>
          <w:sz w:val="22"/>
          <w:szCs w:val="22"/>
        </w:rPr>
      </w:pPr>
      <w:r>
        <w:rPr>
          <w:color w:val="000000"/>
          <w:spacing w:val="-5"/>
          <w:sz w:val="22"/>
          <w:szCs w:val="22"/>
        </w:rPr>
        <w:t xml:space="preserve">6.1.2. 6.1.3. </w:t>
      </w:r>
      <w:r>
        <w:rPr>
          <w:sz w:val="22"/>
          <w:szCs w:val="22"/>
        </w:rPr>
        <w:t>Финансировать мероприятия по улучшению условий и охраны труда в Учреждении в размере не менее 0,2 % от суммы затрат на производство услуг, расходование которых производить в соответствии с соглашением по охране труда.</w:t>
      </w:r>
    </w:p>
    <w:p w:rsidR="006B5463" w:rsidRDefault="006B5463" w:rsidP="006B5463">
      <w:pPr>
        <w:shd w:val="clear" w:color="auto" w:fill="FFFFFF"/>
        <w:tabs>
          <w:tab w:val="left" w:pos="1085"/>
        </w:tabs>
        <w:ind w:firstLine="567"/>
        <w:jc w:val="both"/>
        <w:rPr>
          <w:color w:val="000000"/>
          <w:spacing w:val="12"/>
          <w:sz w:val="22"/>
          <w:szCs w:val="22"/>
        </w:rPr>
      </w:pPr>
      <w:r>
        <w:rPr>
          <w:color w:val="000000"/>
          <w:spacing w:val="-5"/>
          <w:sz w:val="22"/>
          <w:szCs w:val="22"/>
        </w:rPr>
        <w:t>6.1.3.</w:t>
      </w:r>
      <w:r>
        <w:rPr>
          <w:color w:val="000000"/>
          <w:sz w:val="22"/>
          <w:szCs w:val="22"/>
        </w:rPr>
        <w:tab/>
      </w:r>
      <w:r>
        <w:rPr>
          <w:color w:val="000000"/>
          <w:spacing w:val="4"/>
          <w:sz w:val="22"/>
          <w:szCs w:val="22"/>
        </w:rPr>
        <w:t xml:space="preserve">Выполнять в установленные сроки комплекс организационных, </w:t>
      </w:r>
      <w:r>
        <w:rPr>
          <w:color w:val="000000"/>
          <w:spacing w:val="-3"/>
          <w:sz w:val="22"/>
          <w:szCs w:val="22"/>
        </w:rPr>
        <w:t xml:space="preserve">технических и экологических мероприятий, предусмотренных Договором, </w:t>
      </w:r>
      <w:r>
        <w:rPr>
          <w:sz w:val="22"/>
          <w:szCs w:val="22"/>
        </w:rPr>
        <w:t>с</w:t>
      </w:r>
      <w:r>
        <w:rPr>
          <w:color w:val="000000"/>
          <w:spacing w:val="1"/>
          <w:sz w:val="22"/>
          <w:szCs w:val="22"/>
        </w:rPr>
        <w:t>оглашением по охране труда (Приказ Минтруда № 181н от 01.03.2012 г. «Типовой перечень ежегодно реализуемых работодателем мероприятий по улучшению условий и охраны труда»).</w:t>
      </w:r>
    </w:p>
    <w:p w:rsidR="006B5463" w:rsidRDefault="006B5463" w:rsidP="006B5463">
      <w:pPr>
        <w:pStyle w:val="1"/>
        <w:shd w:val="clear" w:color="auto" w:fill="FFFFFF"/>
        <w:spacing w:line="242" w:lineRule="atLeast"/>
        <w:ind w:left="0" w:firstLine="0"/>
        <w:jc w:val="both"/>
        <w:rPr>
          <w:b w:val="0"/>
          <w:color w:val="333333"/>
          <w:sz w:val="22"/>
          <w:szCs w:val="22"/>
        </w:rPr>
      </w:pPr>
      <w:r>
        <w:rPr>
          <w:color w:val="000000"/>
          <w:spacing w:val="12"/>
          <w:sz w:val="22"/>
          <w:szCs w:val="22"/>
        </w:rPr>
        <w:t xml:space="preserve">      </w:t>
      </w:r>
      <w:r>
        <w:rPr>
          <w:b w:val="0"/>
          <w:color w:val="000000"/>
          <w:spacing w:val="12"/>
          <w:sz w:val="22"/>
          <w:szCs w:val="22"/>
        </w:rPr>
        <w:t xml:space="preserve">6.1.4. Проводить специальную оценку условий труда (далее - СОУТ) в </w:t>
      </w:r>
      <w:r>
        <w:rPr>
          <w:b w:val="0"/>
          <w:color w:val="000000"/>
          <w:sz w:val="22"/>
          <w:szCs w:val="22"/>
        </w:rPr>
        <w:t xml:space="preserve">соответствии с </w:t>
      </w:r>
      <w:r>
        <w:rPr>
          <w:b w:val="0"/>
          <w:color w:val="333333"/>
          <w:sz w:val="22"/>
          <w:szCs w:val="22"/>
        </w:rPr>
        <w:t>Федеральным законом "О специальной оценке условий труда" от 28.12.2013 N 426-ФЗ.</w:t>
      </w:r>
    </w:p>
    <w:p w:rsidR="006B5463" w:rsidRDefault="006B5463" w:rsidP="006B5463">
      <w:pPr>
        <w:shd w:val="clear" w:color="auto" w:fill="FFFFFF"/>
        <w:tabs>
          <w:tab w:val="left" w:pos="1070"/>
        </w:tabs>
        <w:ind w:firstLine="567"/>
        <w:jc w:val="both"/>
        <w:rPr>
          <w:color w:val="000000"/>
          <w:spacing w:val="4"/>
          <w:sz w:val="22"/>
          <w:szCs w:val="22"/>
        </w:rPr>
      </w:pPr>
      <w:r>
        <w:rPr>
          <w:color w:val="000000"/>
          <w:spacing w:val="5"/>
          <w:sz w:val="22"/>
          <w:szCs w:val="22"/>
        </w:rPr>
        <w:t xml:space="preserve">6.1.5.Обеспечить информирование работников об условиях и охране </w:t>
      </w:r>
      <w:r>
        <w:rPr>
          <w:color w:val="000000"/>
          <w:spacing w:val="2"/>
          <w:sz w:val="22"/>
          <w:szCs w:val="22"/>
        </w:rPr>
        <w:t>труда на рабочих местах.</w:t>
      </w:r>
    </w:p>
    <w:p w:rsidR="006B5463" w:rsidRDefault="006B5463" w:rsidP="006B5463">
      <w:pPr>
        <w:shd w:val="clear" w:color="auto" w:fill="FFFFFF"/>
        <w:tabs>
          <w:tab w:val="left" w:pos="1070"/>
        </w:tabs>
        <w:ind w:firstLine="567"/>
        <w:jc w:val="both"/>
        <w:rPr>
          <w:color w:val="000000"/>
          <w:spacing w:val="-5"/>
          <w:sz w:val="22"/>
          <w:szCs w:val="22"/>
        </w:rPr>
      </w:pPr>
      <w:r>
        <w:rPr>
          <w:color w:val="000000"/>
          <w:spacing w:val="4"/>
          <w:sz w:val="22"/>
          <w:szCs w:val="22"/>
        </w:rPr>
        <w:t xml:space="preserve">6.1.6.Для всех поступающих на работу лиц проводить инструктаж по </w:t>
      </w:r>
      <w:r>
        <w:rPr>
          <w:color w:val="000000"/>
          <w:spacing w:val="5"/>
          <w:sz w:val="22"/>
          <w:szCs w:val="22"/>
        </w:rPr>
        <w:t xml:space="preserve">охране труда, организовывать обучение по охране труде и безопасным методам, приемам </w:t>
      </w:r>
      <w:r>
        <w:rPr>
          <w:color w:val="000000"/>
          <w:spacing w:val="1"/>
          <w:sz w:val="22"/>
          <w:szCs w:val="22"/>
        </w:rPr>
        <w:t>выполнения работ и оказания первой помощи пострадавшим.</w:t>
      </w:r>
    </w:p>
    <w:p w:rsidR="006B5463" w:rsidRDefault="006B5463" w:rsidP="006B5463">
      <w:pPr>
        <w:shd w:val="clear" w:color="auto" w:fill="FFFFFF"/>
        <w:tabs>
          <w:tab w:val="left" w:pos="1056"/>
        </w:tabs>
        <w:ind w:firstLine="567"/>
        <w:jc w:val="both"/>
        <w:rPr>
          <w:color w:val="000000"/>
          <w:spacing w:val="2"/>
          <w:sz w:val="22"/>
          <w:szCs w:val="22"/>
        </w:rPr>
      </w:pPr>
      <w:r>
        <w:rPr>
          <w:color w:val="000000"/>
          <w:spacing w:val="-5"/>
          <w:sz w:val="22"/>
          <w:szCs w:val="22"/>
        </w:rPr>
        <w:t>6.1.7.</w:t>
      </w:r>
      <w:r>
        <w:rPr>
          <w:color w:val="000000"/>
          <w:sz w:val="22"/>
          <w:szCs w:val="22"/>
        </w:rPr>
        <w:tab/>
      </w:r>
      <w:r>
        <w:rPr>
          <w:color w:val="000000"/>
          <w:spacing w:val="1"/>
          <w:sz w:val="22"/>
          <w:szCs w:val="22"/>
        </w:rPr>
        <w:t>Обеспечивать обучение лиц, поступающих на работу с вредными и (</w:t>
      </w:r>
      <w:r>
        <w:rPr>
          <w:color w:val="000000"/>
          <w:spacing w:val="-1"/>
          <w:sz w:val="22"/>
          <w:szCs w:val="22"/>
        </w:rPr>
        <w:t>или) опасными условиями труда, безопасным методам и приемам</w:t>
      </w:r>
      <w:r>
        <w:rPr>
          <w:sz w:val="22"/>
          <w:szCs w:val="22"/>
        </w:rPr>
        <w:t xml:space="preserve"> в</w:t>
      </w:r>
      <w:r>
        <w:rPr>
          <w:color w:val="000000"/>
          <w:spacing w:val="1"/>
          <w:sz w:val="22"/>
          <w:szCs w:val="22"/>
        </w:rPr>
        <w:t xml:space="preserve">ыполнения работ со стажировкой на рабочем месте и сдачей экзаменов и </w:t>
      </w:r>
      <w:r>
        <w:rPr>
          <w:color w:val="000000"/>
          <w:spacing w:val="-3"/>
          <w:sz w:val="22"/>
          <w:szCs w:val="22"/>
        </w:rPr>
        <w:t xml:space="preserve">проводить их периодическое обучение по охране труда и проверку </w:t>
      </w:r>
      <w:r>
        <w:rPr>
          <w:color w:val="000000"/>
          <w:spacing w:val="1"/>
          <w:sz w:val="22"/>
          <w:szCs w:val="22"/>
        </w:rPr>
        <w:t>знаний требований охраны труда в период работы.</w:t>
      </w:r>
    </w:p>
    <w:p w:rsidR="006B5463" w:rsidRDefault="006B5463" w:rsidP="006B5463">
      <w:pPr>
        <w:shd w:val="clear" w:color="auto" w:fill="FFFFFF"/>
        <w:tabs>
          <w:tab w:val="left" w:pos="1066"/>
        </w:tabs>
        <w:ind w:firstLine="567"/>
        <w:jc w:val="both"/>
        <w:rPr>
          <w:sz w:val="22"/>
          <w:szCs w:val="22"/>
        </w:rPr>
      </w:pPr>
      <w:r>
        <w:rPr>
          <w:color w:val="000000"/>
          <w:spacing w:val="2"/>
          <w:sz w:val="22"/>
          <w:szCs w:val="22"/>
        </w:rPr>
        <w:t xml:space="preserve">6.1.8.Осуществлять контроль за состоянием условий и охраны труда </w:t>
      </w:r>
      <w:r>
        <w:rPr>
          <w:color w:val="000000"/>
          <w:spacing w:val="6"/>
          <w:sz w:val="22"/>
          <w:szCs w:val="22"/>
        </w:rPr>
        <w:t xml:space="preserve">на рабочих местах, а также за правильностью применения работниками </w:t>
      </w:r>
      <w:r>
        <w:rPr>
          <w:color w:val="000000"/>
          <w:spacing w:val="2"/>
          <w:sz w:val="22"/>
          <w:szCs w:val="22"/>
        </w:rPr>
        <w:t>средств индивидуальной и коллективной защиты.</w:t>
      </w:r>
    </w:p>
    <w:p w:rsidR="006B5463" w:rsidRDefault="006B5463" w:rsidP="006B5463">
      <w:pPr>
        <w:ind w:firstLine="567"/>
        <w:jc w:val="both"/>
        <w:rPr>
          <w:color w:val="000000"/>
          <w:spacing w:val="-1"/>
          <w:w w:val="114"/>
          <w:sz w:val="22"/>
          <w:szCs w:val="22"/>
        </w:rPr>
      </w:pPr>
      <w:r>
        <w:rPr>
          <w:sz w:val="22"/>
          <w:szCs w:val="22"/>
        </w:rPr>
        <w:t xml:space="preserve">6.1.9.Обеспечивать работников за счет средств учреждения сертифицированной спецодеждой, </w:t>
      </w:r>
      <w:proofErr w:type="spellStart"/>
      <w:r>
        <w:rPr>
          <w:sz w:val="22"/>
          <w:szCs w:val="22"/>
        </w:rPr>
        <w:t>спецобувью</w:t>
      </w:r>
      <w:proofErr w:type="spellEnd"/>
      <w:r>
        <w:rPr>
          <w:sz w:val="22"/>
          <w:szCs w:val="22"/>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Pr>
          <w:sz w:val="22"/>
          <w:szCs w:val="22"/>
        </w:rPr>
        <w:t>спецобувью</w:t>
      </w:r>
      <w:proofErr w:type="spellEnd"/>
      <w:r>
        <w:rPr>
          <w:sz w:val="22"/>
          <w:szCs w:val="22"/>
        </w:rPr>
        <w:t xml:space="preserve"> и другими средствами индивидуальной защиты в соответствии с действующими нормами. </w:t>
      </w:r>
      <w:r>
        <w:rPr>
          <w:spacing w:val="-1"/>
          <w:sz w:val="22"/>
          <w:szCs w:val="22"/>
        </w:rPr>
        <w:t xml:space="preserve">Выдавать своевременно и бесплатно работникам сертифицированные специальную </w:t>
      </w:r>
      <w:r>
        <w:rPr>
          <w:spacing w:val="3"/>
          <w:sz w:val="22"/>
          <w:szCs w:val="22"/>
        </w:rPr>
        <w:t>одежду, обувь и другие средства индивидуальной защиты в соответствии</w:t>
      </w:r>
      <w:r>
        <w:rPr>
          <w:spacing w:val="-4"/>
          <w:sz w:val="22"/>
          <w:szCs w:val="22"/>
        </w:rPr>
        <w:t xml:space="preserve"> с </w:t>
      </w:r>
      <w:r>
        <w:rPr>
          <w:spacing w:val="-1"/>
          <w:sz w:val="22"/>
          <w:szCs w:val="22"/>
        </w:rPr>
        <w:t>установленными нормами по перечню профессий и должностей.</w:t>
      </w:r>
    </w:p>
    <w:p w:rsidR="006B5463" w:rsidRDefault="006B5463" w:rsidP="006B5463">
      <w:pPr>
        <w:shd w:val="clear" w:color="auto" w:fill="FFFFFF"/>
        <w:tabs>
          <w:tab w:val="left" w:pos="1066"/>
        </w:tabs>
        <w:ind w:firstLine="567"/>
        <w:jc w:val="both"/>
        <w:rPr>
          <w:color w:val="000000"/>
          <w:spacing w:val="-4"/>
          <w:sz w:val="22"/>
          <w:szCs w:val="22"/>
        </w:rPr>
      </w:pPr>
      <w:r>
        <w:rPr>
          <w:color w:val="000000"/>
          <w:spacing w:val="-1"/>
          <w:sz w:val="22"/>
          <w:szCs w:val="22"/>
        </w:rPr>
        <w:t>6.1.10.Обеспечить безопасность работников при эксплуатации зданий и сооружений, оборудования, осуществления технологических процессов. Вести необходимую документацию на здания и сооружения в соответствии с требованиями нормативной документации.</w:t>
      </w:r>
    </w:p>
    <w:p w:rsidR="006B5463" w:rsidRDefault="006B5463" w:rsidP="006B5463">
      <w:pPr>
        <w:shd w:val="clear" w:color="auto" w:fill="FFFFFF"/>
        <w:tabs>
          <w:tab w:val="left" w:pos="1066"/>
        </w:tabs>
        <w:jc w:val="both"/>
        <w:rPr>
          <w:color w:val="000000"/>
          <w:spacing w:val="-4"/>
          <w:sz w:val="22"/>
          <w:szCs w:val="22"/>
        </w:rPr>
      </w:pPr>
      <w:r>
        <w:rPr>
          <w:color w:val="000000"/>
          <w:spacing w:val="-4"/>
          <w:sz w:val="22"/>
          <w:szCs w:val="22"/>
        </w:rPr>
        <w:t xml:space="preserve">        6.1.11. Проводить периодические медицинские осмотры работников 1 раз в год за счет средств Работодателя.</w:t>
      </w:r>
    </w:p>
    <w:p w:rsidR="006B5463" w:rsidRDefault="006B5463" w:rsidP="006B5463">
      <w:pPr>
        <w:shd w:val="clear" w:color="auto" w:fill="FFFFFF"/>
        <w:tabs>
          <w:tab w:val="left" w:pos="1066"/>
        </w:tabs>
        <w:ind w:firstLine="567"/>
        <w:jc w:val="both"/>
        <w:rPr>
          <w:sz w:val="22"/>
          <w:szCs w:val="22"/>
        </w:rPr>
      </w:pPr>
      <w:r>
        <w:rPr>
          <w:color w:val="000000"/>
          <w:spacing w:val="-4"/>
          <w:sz w:val="22"/>
          <w:szCs w:val="22"/>
        </w:rPr>
        <w:t>6.1.12.</w:t>
      </w:r>
      <w:r>
        <w:rPr>
          <w:color w:val="000000"/>
          <w:sz w:val="22"/>
          <w:szCs w:val="22"/>
        </w:rPr>
        <w:tab/>
      </w:r>
      <w:r>
        <w:rPr>
          <w:color w:val="000000"/>
          <w:spacing w:val="7"/>
          <w:sz w:val="22"/>
          <w:szCs w:val="22"/>
        </w:rPr>
        <w:t xml:space="preserve">Предоставлять работникам, занятым на работах с вредными и </w:t>
      </w:r>
      <w:r>
        <w:rPr>
          <w:color w:val="000000"/>
          <w:sz w:val="22"/>
          <w:szCs w:val="22"/>
        </w:rPr>
        <w:t>опасными условиями труда, следующие гарантии</w:t>
      </w:r>
      <w:r>
        <w:rPr>
          <w:b/>
          <w:bCs/>
          <w:color w:val="000000"/>
          <w:sz w:val="22"/>
          <w:szCs w:val="22"/>
        </w:rPr>
        <w:t xml:space="preserve"> </w:t>
      </w:r>
      <w:r>
        <w:rPr>
          <w:color w:val="000000"/>
          <w:sz w:val="22"/>
          <w:szCs w:val="22"/>
        </w:rPr>
        <w:t>и компенсации по результатам</w:t>
      </w:r>
      <w:r>
        <w:rPr>
          <w:b/>
          <w:bCs/>
          <w:color w:val="000000"/>
          <w:sz w:val="22"/>
          <w:szCs w:val="22"/>
        </w:rPr>
        <w:t xml:space="preserve"> </w:t>
      </w:r>
      <w:r>
        <w:rPr>
          <w:color w:val="000000"/>
          <w:sz w:val="22"/>
          <w:szCs w:val="22"/>
        </w:rPr>
        <w:t>СОУТ:</w:t>
      </w:r>
    </w:p>
    <w:p w:rsidR="006B5463" w:rsidRDefault="006B5463" w:rsidP="006B5463">
      <w:pPr>
        <w:shd w:val="clear" w:color="auto" w:fill="FFFFFF"/>
        <w:tabs>
          <w:tab w:val="left" w:pos="1066"/>
        </w:tabs>
        <w:ind w:firstLine="567"/>
        <w:jc w:val="both"/>
        <w:rPr>
          <w:b/>
          <w:bCs/>
          <w:color w:val="000000"/>
          <w:spacing w:val="2"/>
          <w:sz w:val="22"/>
          <w:szCs w:val="22"/>
        </w:rPr>
      </w:pPr>
      <w:r>
        <w:rPr>
          <w:sz w:val="22"/>
          <w:szCs w:val="22"/>
        </w:rPr>
        <w:t xml:space="preserve">- </w:t>
      </w:r>
      <w:r>
        <w:rPr>
          <w:color w:val="000000"/>
          <w:spacing w:val="13"/>
          <w:sz w:val="22"/>
          <w:szCs w:val="22"/>
        </w:rPr>
        <w:t>дополнительный отпуск, присоединяемый к основному;</w:t>
      </w:r>
    </w:p>
    <w:p w:rsidR="006B5463" w:rsidRDefault="006B5463" w:rsidP="006B5463">
      <w:pPr>
        <w:shd w:val="clear" w:color="auto" w:fill="FFFFFF"/>
        <w:tabs>
          <w:tab w:val="left" w:pos="1066"/>
        </w:tabs>
        <w:ind w:firstLine="567"/>
        <w:jc w:val="both"/>
        <w:rPr>
          <w:color w:val="000000"/>
          <w:spacing w:val="2"/>
          <w:sz w:val="22"/>
          <w:szCs w:val="22"/>
        </w:rPr>
      </w:pPr>
      <w:r>
        <w:rPr>
          <w:b/>
          <w:bCs/>
          <w:color w:val="000000"/>
          <w:spacing w:val="2"/>
          <w:sz w:val="22"/>
          <w:szCs w:val="22"/>
        </w:rPr>
        <w:t xml:space="preserve">- </w:t>
      </w:r>
      <w:r>
        <w:rPr>
          <w:color w:val="000000"/>
          <w:spacing w:val="2"/>
          <w:sz w:val="22"/>
          <w:szCs w:val="22"/>
        </w:rPr>
        <w:t>доплаты в размере 12 процентов должностного оклада в соответствии с</w:t>
      </w:r>
      <w:r>
        <w:rPr>
          <w:b/>
          <w:bCs/>
          <w:color w:val="000000"/>
          <w:spacing w:val="2"/>
          <w:sz w:val="22"/>
          <w:szCs w:val="22"/>
        </w:rPr>
        <w:t xml:space="preserve"> </w:t>
      </w:r>
      <w:r>
        <w:rPr>
          <w:color w:val="000000"/>
          <w:spacing w:val="2"/>
          <w:sz w:val="22"/>
          <w:szCs w:val="22"/>
        </w:rPr>
        <w:t xml:space="preserve">перечнем работ с неблагоприятными условиями труда (Приказ </w:t>
      </w:r>
      <w:proofErr w:type="spellStart"/>
      <w:r>
        <w:rPr>
          <w:color w:val="000000"/>
          <w:spacing w:val="2"/>
          <w:sz w:val="22"/>
          <w:szCs w:val="22"/>
        </w:rPr>
        <w:t>Гособразования</w:t>
      </w:r>
      <w:proofErr w:type="spellEnd"/>
      <w:r>
        <w:rPr>
          <w:color w:val="000000"/>
          <w:spacing w:val="2"/>
          <w:sz w:val="22"/>
          <w:szCs w:val="22"/>
        </w:rPr>
        <w:t xml:space="preserve"> СССР от 20.08.1990 г. № 579</w:t>
      </w:r>
      <w:r>
        <w:rPr>
          <w:sz w:val="22"/>
          <w:szCs w:val="22"/>
        </w:rPr>
        <w:t xml:space="preserve"> </w:t>
      </w:r>
      <w:r>
        <w:rPr>
          <w:color w:val="000000"/>
          <w:spacing w:val="2"/>
          <w:sz w:val="22"/>
          <w:szCs w:val="22"/>
        </w:rPr>
        <w:t xml:space="preserve">"Об утверждении Положения о порядке установления доплат за неблагоприятные условия труда и Перечня работ, на которых </w:t>
      </w:r>
      <w:r>
        <w:rPr>
          <w:color w:val="000000"/>
          <w:spacing w:val="2"/>
          <w:sz w:val="22"/>
          <w:szCs w:val="22"/>
        </w:rPr>
        <w:lastRenderedPageBreak/>
        <w:t xml:space="preserve">устанавливаются доплаты за неблагоприятные условия труда работникам организаций и учреждений системы </w:t>
      </w:r>
      <w:proofErr w:type="spellStart"/>
      <w:r>
        <w:rPr>
          <w:color w:val="000000"/>
          <w:spacing w:val="2"/>
          <w:sz w:val="22"/>
          <w:szCs w:val="22"/>
        </w:rPr>
        <w:t>Гособразования</w:t>
      </w:r>
      <w:proofErr w:type="spellEnd"/>
      <w:r>
        <w:rPr>
          <w:color w:val="000000"/>
          <w:spacing w:val="2"/>
          <w:sz w:val="22"/>
          <w:szCs w:val="22"/>
        </w:rPr>
        <w:t xml:space="preserve"> СССР").</w:t>
      </w:r>
    </w:p>
    <w:p w:rsidR="006B5463" w:rsidRDefault="006B5463" w:rsidP="006B5463">
      <w:pPr>
        <w:shd w:val="clear" w:color="auto" w:fill="FFFFFF"/>
        <w:ind w:firstLine="567"/>
        <w:jc w:val="both"/>
        <w:rPr>
          <w:color w:val="000000"/>
          <w:spacing w:val="-8"/>
          <w:sz w:val="22"/>
          <w:szCs w:val="22"/>
        </w:rPr>
      </w:pPr>
      <w:r>
        <w:rPr>
          <w:color w:val="000000"/>
          <w:spacing w:val="2"/>
          <w:sz w:val="22"/>
          <w:szCs w:val="22"/>
        </w:rPr>
        <w:t xml:space="preserve">6.1.13. Организовать контроль за состоянием условий и охраны труда в </w:t>
      </w:r>
      <w:r>
        <w:rPr>
          <w:color w:val="000000"/>
          <w:spacing w:val="3"/>
          <w:sz w:val="22"/>
          <w:szCs w:val="22"/>
        </w:rPr>
        <w:t>подразделениях и за выполнением соглашения по охране труда.</w:t>
      </w:r>
    </w:p>
    <w:p w:rsidR="006B5463" w:rsidRDefault="006B5463" w:rsidP="006B5463">
      <w:pPr>
        <w:shd w:val="clear" w:color="auto" w:fill="FFFFFF"/>
        <w:ind w:firstLine="567"/>
        <w:jc w:val="both"/>
        <w:rPr>
          <w:color w:val="000000"/>
          <w:spacing w:val="-8"/>
          <w:sz w:val="22"/>
          <w:szCs w:val="22"/>
        </w:rPr>
      </w:pPr>
      <w:r>
        <w:rPr>
          <w:color w:val="000000"/>
          <w:spacing w:val="-8"/>
          <w:sz w:val="22"/>
          <w:szCs w:val="22"/>
        </w:rPr>
        <w:t>6.1. 14. Назначать лицо, ответственное за электрохозяйство. Обучать электротехнический,</w:t>
      </w:r>
      <w:r>
        <w:rPr>
          <w:b/>
          <w:bCs/>
          <w:color w:val="000000"/>
          <w:spacing w:val="-8"/>
          <w:sz w:val="22"/>
          <w:szCs w:val="22"/>
        </w:rPr>
        <w:t xml:space="preserve"> </w:t>
      </w:r>
      <w:proofErr w:type="spellStart"/>
      <w:r>
        <w:rPr>
          <w:color w:val="000000"/>
          <w:spacing w:val="-8"/>
          <w:sz w:val="22"/>
          <w:szCs w:val="22"/>
        </w:rPr>
        <w:t>электротехнологический</w:t>
      </w:r>
      <w:proofErr w:type="spellEnd"/>
      <w:r>
        <w:rPr>
          <w:color w:val="000000"/>
          <w:spacing w:val="-8"/>
          <w:sz w:val="22"/>
          <w:szCs w:val="22"/>
        </w:rPr>
        <w:t xml:space="preserve"> и </w:t>
      </w:r>
      <w:proofErr w:type="spellStart"/>
      <w:r>
        <w:rPr>
          <w:color w:val="000000"/>
          <w:spacing w:val="-8"/>
          <w:sz w:val="22"/>
          <w:szCs w:val="22"/>
        </w:rPr>
        <w:t>неэлектротехнический</w:t>
      </w:r>
      <w:proofErr w:type="spellEnd"/>
      <w:r>
        <w:rPr>
          <w:color w:val="000000"/>
          <w:spacing w:val="-8"/>
          <w:sz w:val="22"/>
          <w:szCs w:val="22"/>
        </w:rPr>
        <w:t xml:space="preserve"> персонал Правилам технической эксплуатации электроустановок потребителей, Правилам безопасности при эксплуатации электроустановок, проверять знания на получение группы допуска 5.1.14. по электробезопасности.</w:t>
      </w:r>
    </w:p>
    <w:p w:rsidR="006B5463" w:rsidRDefault="006B5463" w:rsidP="006B5463">
      <w:pPr>
        <w:shd w:val="clear" w:color="auto" w:fill="FFFFFF"/>
        <w:ind w:firstLine="567"/>
        <w:jc w:val="both"/>
        <w:rPr>
          <w:sz w:val="22"/>
          <w:szCs w:val="22"/>
        </w:rPr>
      </w:pPr>
      <w:r>
        <w:rPr>
          <w:color w:val="000000"/>
          <w:spacing w:val="-8"/>
          <w:sz w:val="22"/>
          <w:szCs w:val="22"/>
        </w:rPr>
        <w:t>6.1.15. Обеспечивать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6B5463" w:rsidRDefault="006B5463" w:rsidP="006B5463">
      <w:pPr>
        <w:ind w:firstLine="567"/>
        <w:jc w:val="both"/>
        <w:rPr>
          <w:sz w:val="22"/>
          <w:szCs w:val="22"/>
        </w:rPr>
      </w:pPr>
      <w:r>
        <w:rPr>
          <w:sz w:val="22"/>
          <w:szCs w:val="22"/>
        </w:rPr>
        <w:t>6.1.16. Предоставлять органам общественного контроля за соблюдением требований охраны труда информацию и документы, необходимые для осуществления ими своих полномочий.</w:t>
      </w:r>
    </w:p>
    <w:p w:rsidR="006B5463" w:rsidRDefault="006B5463" w:rsidP="006B5463">
      <w:pPr>
        <w:ind w:firstLine="567"/>
        <w:jc w:val="both"/>
        <w:rPr>
          <w:sz w:val="22"/>
          <w:szCs w:val="22"/>
        </w:rPr>
      </w:pPr>
      <w:r>
        <w:rPr>
          <w:sz w:val="22"/>
          <w:szCs w:val="22"/>
        </w:rPr>
        <w:t>6.1.17. Выполнять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рассматривать и выполнять представления уполномоченных (доверенных) лиц по охране труда.</w:t>
      </w:r>
    </w:p>
    <w:p w:rsidR="006B5463" w:rsidRDefault="006B5463" w:rsidP="006B5463">
      <w:pPr>
        <w:ind w:firstLine="567"/>
        <w:jc w:val="both"/>
        <w:rPr>
          <w:sz w:val="22"/>
          <w:szCs w:val="22"/>
        </w:rPr>
      </w:pPr>
      <w:r>
        <w:rPr>
          <w:sz w:val="22"/>
          <w:szCs w:val="22"/>
        </w:rPr>
        <w:t>6.1.18. Предусматривать участие технических инспекторов труда Профсоюза в расследовании несчастных случаев на производстве при проведении образовательной деятельности. Предоставлять информацию в профсоюзные органы о выполнении мероприятий по устранению причин несчастных случаев.</w:t>
      </w:r>
    </w:p>
    <w:p w:rsidR="006B5463" w:rsidRDefault="006B5463" w:rsidP="006B5463">
      <w:pPr>
        <w:ind w:firstLine="567"/>
        <w:jc w:val="both"/>
        <w:rPr>
          <w:sz w:val="22"/>
          <w:szCs w:val="22"/>
        </w:rPr>
      </w:pPr>
      <w:r>
        <w:rPr>
          <w:sz w:val="22"/>
          <w:szCs w:val="22"/>
        </w:rPr>
        <w:t>6.1.19. Принимать меры по предотвращению аварийных ситуаций, сохранению жизни и здоровья работников и воспитанников, в том числе по оказанию первой до врачебной помощи, при возникновении таких ситуаций.</w:t>
      </w:r>
    </w:p>
    <w:p w:rsidR="006B5463" w:rsidRDefault="006B5463" w:rsidP="006B5463">
      <w:pPr>
        <w:ind w:firstLine="567"/>
        <w:jc w:val="both"/>
        <w:rPr>
          <w:i/>
          <w:iCs/>
          <w:sz w:val="22"/>
          <w:szCs w:val="22"/>
        </w:rPr>
      </w:pPr>
      <w:r>
        <w:rPr>
          <w:sz w:val="22"/>
          <w:szCs w:val="22"/>
        </w:rPr>
        <w:t>6.1.20. Обеспечивать обязательное страхование работников от несчастных случаев на производстве и профессиональных заболеваний.</w:t>
      </w:r>
    </w:p>
    <w:p w:rsidR="006B5463" w:rsidRDefault="006B5463" w:rsidP="006B5463">
      <w:pPr>
        <w:ind w:firstLine="567"/>
        <w:jc w:val="both"/>
        <w:rPr>
          <w:sz w:val="22"/>
          <w:szCs w:val="22"/>
        </w:rPr>
      </w:pPr>
      <w:r>
        <w:rPr>
          <w:sz w:val="22"/>
          <w:szCs w:val="22"/>
        </w:rPr>
        <w:t>6.1.21. Сохранять за работником средний заработок на время приостановки деятельности Учреждения, приостановки работ на рабочем месте вследствие нарушения законодательства об охране труда не по вине работника (</w:t>
      </w:r>
      <w:r>
        <w:rPr>
          <w:color w:val="333333"/>
          <w:sz w:val="22"/>
          <w:szCs w:val="22"/>
          <w:shd w:val="clear" w:color="auto" w:fill="FFFFFF"/>
        </w:rPr>
        <w:t>согласно 142 статьи ТК РФ)</w:t>
      </w:r>
      <w:r>
        <w:rPr>
          <w:sz w:val="22"/>
          <w:szCs w:val="22"/>
        </w:rPr>
        <w:t>.</w:t>
      </w:r>
    </w:p>
    <w:p w:rsidR="006B5463" w:rsidRDefault="006B5463" w:rsidP="006B5463">
      <w:pPr>
        <w:ind w:firstLine="567"/>
        <w:jc w:val="both"/>
        <w:rPr>
          <w:sz w:val="22"/>
          <w:szCs w:val="22"/>
        </w:rPr>
      </w:pPr>
      <w:r>
        <w:rPr>
          <w:sz w:val="22"/>
          <w:szCs w:val="22"/>
        </w:rPr>
        <w:t>6.1.22. Ежегодно в ноябре месяце (до составления финансово-хозяйственного плана на новый календарный год) заключать Соглашение по охране труда между администрацией Учреждения и Профкомом.</w:t>
      </w:r>
    </w:p>
    <w:p w:rsidR="006B5463" w:rsidRDefault="006B5463" w:rsidP="006B5463">
      <w:pPr>
        <w:ind w:firstLine="567"/>
        <w:jc w:val="both"/>
        <w:rPr>
          <w:sz w:val="22"/>
          <w:szCs w:val="22"/>
        </w:rPr>
      </w:pPr>
      <w:r>
        <w:rPr>
          <w:sz w:val="22"/>
          <w:szCs w:val="22"/>
        </w:rPr>
        <w:t>6.1.23.Предоставлять уполномоченным по охране труда не менее 2 часов рабочего времени в неделю для выполнения возложенных на них обязанностей с оплатой по среднему заработку из стимулирующей части фонда оплаты труда.</w:t>
      </w:r>
    </w:p>
    <w:p w:rsidR="006B5463" w:rsidRDefault="006B5463" w:rsidP="006B5463">
      <w:pPr>
        <w:ind w:firstLine="567"/>
        <w:jc w:val="both"/>
        <w:rPr>
          <w:i/>
          <w:iCs/>
          <w:color w:val="000000"/>
          <w:spacing w:val="-8"/>
          <w:sz w:val="22"/>
          <w:szCs w:val="22"/>
        </w:rPr>
      </w:pPr>
      <w:r>
        <w:rPr>
          <w:sz w:val="22"/>
          <w:szCs w:val="22"/>
        </w:rPr>
        <w:t>6.1.24. Не применять меры дисциплинарного воздействия к уполномоченным (доверенным) лицам по охране труда Профкома без согласия профсоюзного комитета.</w:t>
      </w:r>
    </w:p>
    <w:p w:rsidR="006B5463" w:rsidRDefault="006B5463" w:rsidP="006B5463">
      <w:pPr>
        <w:shd w:val="clear" w:color="auto" w:fill="FFFFFF"/>
        <w:ind w:firstLine="567"/>
        <w:jc w:val="both"/>
        <w:rPr>
          <w:b/>
          <w:bCs/>
          <w:color w:val="000000"/>
          <w:spacing w:val="-8"/>
          <w:sz w:val="22"/>
          <w:szCs w:val="22"/>
        </w:rPr>
      </w:pPr>
      <w:r>
        <w:rPr>
          <w:i/>
          <w:iCs/>
          <w:color w:val="000000"/>
          <w:spacing w:val="-8"/>
          <w:sz w:val="22"/>
          <w:szCs w:val="22"/>
        </w:rPr>
        <w:t xml:space="preserve">  </w:t>
      </w:r>
    </w:p>
    <w:p w:rsidR="006B5463" w:rsidRDefault="006B5463" w:rsidP="006B5463">
      <w:pPr>
        <w:shd w:val="clear" w:color="auto" w:fill="FFFFFF"/>
        <w:ind w:firstLine="567"/>
        <w:jc w:val="both"/>
        <w:rPr>
          <w:b/>
          <w:bCs/>
          <w:i/>
          <w:iCs/>
          <w:sz w:val="22"/>
          <w:szCs w:val="22"/>
        </w:rPr>
      </w:pPr>
      <w:r>
        <w:rPr>
          <w:b/>
          <w:bCs/>
          <w:color w:val="000000"/>
          <w:spacing w:val="-8"/>
          <w:sz w:val="22"/>
          <w:szCs w:val="22"/>
        </w:rPr>
        <w:t>6.2. Профком:</w:t>
      </w:r>
    </w:p>
    <w:p w:rsidR="006B5463" w:rsidRDefault="006B5463" w:rsidP="006B5463">
      <w:pPr>
        <w:ind w:firstLine="567"/>
        <w:jc w:val="both"/>
        <w:rPr>
          <w:sz w:val="22"/>
          <w:szCs w:val="22"/>
        </w:rPr>
      </w:pPr>
    </w:p>
    <w:p w:rsidR="006B5463" w:rsidRDefault="006B5463" w:rsidP="006B5463">
      <w:pPr>
        <w:ind w:firstLine="567"/>
        <w:jc w:val="both"/>
        <w:rPr>
          <w:sz w:val="22"/>
          <w:szCs w:val="22"/>
        </w:rPr>
      </w:pPr>
      <w:r>
        <w:rPr>
          <w:sz w:val="22"/>
          <w:szCs w:val="22"/>
        </w:rPr>
        <w:t>6.2.1. Осуществляет общественный контроль за состоянием условий и охраны труда.</w:t>
      </w:r>
    </w:p>
    <w:p w:rsidR="006B5463" w:rsidRDefault="006B5463" w:rsidP="006B5463">
      <w:pPr>
        <w:ind w:firstLine="567"/>
        <w:jc w:val="both"/>
        <w:rPr>
          <w:sz w:val="22"/>
          <w:szCs w:val="22"/>
        </w:rPr>
      </w:pPr>
      <w:r>
        <w:rPr>
          <w:sz w:val="22"/>
          <w:szCs w:val="22"/>
        </w:rPr>
        <w:t>6.2.2. Обеспечивает избрание уполномоченных (доверенных) лиц по охране труда Профкома, способствует формированию и организации деятельности совместного комитета (комиссии) по охране труда, организует их обучение и оказывает помощь в работе по осуществлению общественного контроля за состоянием охраны труда.</w:t>
      </w:r>
    </w:p>
    <w:p w:rsidR="006B5463" w:rsidRDefault="006B5463" w:rsidP="006B5463">
      <w:pPr>
        <w:ind w:firstLine="567"/>
        <w:jc w:val="both"/>
        <w:rPr>
          <w:sz w:val="22"/>
          <w:szCs w:val="22"/>
        </w:rPr>
      </w:pPr>
      <w:r>
        <w:rPr>
          <w:sz w:val="22"/>
          <w:szCs w:val="22"/>
        </w:rPr>
        <w:t xml:space="preserve">6.2.3. Организует проведение проверок состояния охраны труда в учреждениях, выполнение мероприятий по охране труда, предусмотренных коллективными договорами, соглашениями по охране труда (приказ </w:t>
      </w:r>
      <w:proofErr w:type="spellStart"/>
      <w:r>
        <w:rPr>
          <w:sz w:val="22"/>
          <w:szCs w:val="22"/>
        </w:rPr>
        <w:t>Минздравсоцразвития</w:t>
      </w:r>
      <w:proofErr w:type="spellEnd"/>
      <w:r>
        <w:rPr>
          <w:sz w:val="22"/>
          <w:szCs w:val="22"/>
        </w:rPr>
        <w:t xml:space="preserve"> РФ от 01.03.2012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6B5463" w:rsidRDefault="006B5463" w:rsidP="006B5463">
      <w:pPr>
        <w:ind w:firstLine="567"/>
        <w:jc w:val="both"/>
        <w:rPr>
          <w:sz w:val="22"/>
          <w:szCs w:val="22"/>
        </w:rPr>
      </w:pPr>
      <w:r>
        <w:rPr>
          <w:sz w:val="22"/>
          <w:szCs w:val="22"/>
        </w:rPr>
        <w:t>6.2.4. Участвует в разработке Положения об организации работы по охране труда в образовательном учреждении.</w:t>
      </w:r>
    </w:p>
    <w:p w:rsidR="006B5463" w:rsidRDefault="006B5463" w:rsidP="006B5463">
      <w:pPr>
        <w:ind w:firstLine="567"/>
        <w:jc w:val="both"/>
        <w:rPr>
          <w:sz w:val="22"/>
          <w:szCs w:val="22"/>
        </w:rPr>
      </w:pPr>
      <w:r>
        <w:rPr>
          <w:sz w:val="22"/>
          <w:szCs w:val="22"/>
        </w:rPr>
        <w:t>6.2.5. Совместно с комитетом (комиссией) по охране труда разрабатывают раздел коллективного договора «Охрана труда», ежегодно разрабатывают приложение к коллективному договору – Соглашение по охране труда.</w:t>
      </w:r>
    </w:p>
    <w:p w:rsidR="006B5463" w:rsidRDefault="006B5463" w:rsidP="006B5463">
      <w:pPr>
        <w:ind w:firstLine="567"/>
        <w:jc w:val="both"/>
        <w:rPr>
          <w:sz w:val="22"/>
          <w:szCs w:val="22"/>
        </w:rPr>
      </w:pPr>
      <w:r>
        <w:rPr>
          <w:sz w:val="22"/>
          <w:szCs w:val="22"/>
        </w:rPr>
        <w:t>6.2.6. Принимает участие в проведении конкурсов, дней, месячников охраны труда.</w:t>
      </w:r>
    </w:p>
    <w:p w:rsidR="006B5463" w:rsidRDefault="006B5463" w:rsidP="006B5463">
      <w:pPr>
        <w:ind w:firstLine="567"/>
        <w:jc w:val="both"/>
        <w:rPr>
          <w:sz w:val="22"/>
          <w:szCs w:val="22"/>
        </w:rPr>
      </w:pPr>
      <w:r>
        <w:rPr>
          <w:sz w:val="22"/>
          <w:szCs w:val="22"/>
        </w:rPr>
        <w:t>6.2.7. Участвует в проведении специальной оценки условий труда.</w:t>
      </w:r>
    </w:p>
    <w:p w:rsidR="006B5463" w:rsidRDefault="006B5463" w:rsidP="006B5463">
      <w:pPr>
        <w:ind w:firstLine="567"/>
        <w:jc w:val="both"/>
        <w:rPr>
          <w:sz w:val="22"/>
          <w:szCs w:val="22"/>
        </w:rPr>
      </w:pPr>
      <w:r>
        <w:rPr>
          <w:sz w:val="22"/>
          <w:szCs w:val="22"/>
        </w:rPr>
        <w:t>6.2.8. Обеспечивает реализацию права на сохранение за работником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6B5463" w:rsidRDefault="006B5463" w:rsidP="006B5463">
      <w:pPr>
        <w:ind w:firstLine="567"/>
        <w:jc w:val="both"/>
        <w:rPr>
          <w:sz w:val="22"/>
          <w:szCs w:val="22"/>
        </w:rPr>
      </w:pPr>
      <w:r>
        <w:rPr>
          <w:sz w:val="22"/>
          <w:szCs w:val="22"/>
        </w:rPr>
        <w:t>6.2.9.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6B5463" w:rsidRDefault="006B5463" w:rsidP="006B5463">
      <w:pPr>
        <w:ind w:firstLine="567"/>
        <w:jc w:val="both"/>
        <w:rPr>
          <w:sz w:val="22"/>
          <w:szCs w:val="22"/>
        </w:rPr>
      </w:pPr>
      <w:r>
        <w:rPr>
          <w:sz w:val="22"/>
          <w:szCs w:val="22"/>
        </w:rPr>
        <w:t xml:space="preserve">6.2.10. Согласовывает инструкции, программы проведения инструктажей (вводного и первичного на </w:t>
      </w:r>
      <w:r>
        <w:rPr>
          <w:sz w:val="22"/>
          <w:szCs w:val="22"/>
        </w:rPr>
        <w:lastRenderedPageBreak/>
        <w:t xml:space="preserve">рабочем месте) по охране труда, перечни: должностей, которым бесплатно выдается спецодежда, </w:t>
      </w:r>
      <w:proofErr w:type="spellStart"/>
      <w:r>
        <w:rPr>
          <w:sz w:val="22"/>
          <w:szCs w:val="22"/>
        </w:rPr>
        <w:t>спецобувь</w:t>
      </w:r>
      <w:proofErr w:type="spellEnd"/>
      <w:r>
        <w:rPr>
          <w:sz w:val="22"/>
          <w:szCs w:val="22"/>
        </w:rPr>
        <w:t xml:space="preserve"> и другие средства индивидуальной защиты, смывающие и обезвреживающие средства;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6B5463" w:rsidRDefault="006B5463" w:rsidP="006B5463">
      <w:pPr>
        <w:ind w:firstLine="567"/>
        <w:jc w:val="both"/>
        <w:rPr>
          <w:sz w:val="22"/>
          <w:szCs w:val="22"/>
        </w:rPr>
      </w:pPr>
      <w:r>
        <w:rPr>
          <w:sz w:val="22"/>
          <w:szCs w:val="22"/>
        </w:rPr>
        <w:t>6.2.11.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выносит решение данного вопроса на заседание Профкома,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6B5463" w:rsidRDefault="006B5463" w:rsidP="006B5463">
      <w:pPr>
        <w:ind w:firstLine="567"/>
        <w:jc w:val="both"/>
        <w:rPr>
          <w:b/>
          <w:bCs/>
          <w:sz w:val="22"/>
          <w:szCs w:val="22"/>
        </w:rPr>
      </w:pPr>
      <w:r>
        <w:rPr>
          <w:sz w:val="22"/>
          <w:szCs w:val="22"/>
        </w:rPr>
        <w:t>6.2.12. В случаях ухудшения условий труда (отсутствия нормальной освещенности в классах и групповых комнатах, низкого температурного режима, повышенного уровня шума образовательного</w:t>
      </w:r>
      <w:r>
        <w:rPr>
          <w:b/>
          <w:bCs/>
          <w:sz w:val="22"/>
          <w:szCs w:val="22"/>
        </w:rPr>
        <w:t xml:space="preserve"> </w:t>
      </w:r>
      <w:r>
        <w:rPr>
          <w:sz w:val="22"/>
          <w:szCs w:val="22"/>
        </w:rPr>
        <w:t>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учреждения, в соответствующий орган управления образованием о приостановке выполнения работ до устранения выявленных нарушений.</w:t>
      </w:r>
    </w:p>
    <w:p w:rsidR="006B5463" w:rsidRDefault="006B5463" w:rsidP="006B5463">
      <w:pPr>
        <w:ind w:firstLine="567"/>
        <w:jc w:val="both"/>
        <w:rPr>
          <w:b/>
          <w:bCs/>
          <w:sz w:val="22"/>
          <w:szCs w:val="22"/>
        </w:rPr>
      </w:pPr>
    </w:p>
    <w:p w:rsidR="006B5463" w:rsidRDefault="006B5463" w:rsidP="006B5463">
      <w:pPr>
        <w:ind w:firstLine="567"/>
        <w:jc w:val="both"/>
        <w:rPr>
          <w:sz w:val="22"/>
          <w:szCs w:val="22"/>
        </w:rPr>
      </w:pPr>
      <w:r>
        <w:rPr>
          <w:b/>
          <w:bCs/>
          <w:sz w:val="22"/>
          <w:szCs w:val="22"/>
        </w:rPr>
        <w:t xml:space="preserve"> 6.3. Стороны обязуются:</w:t>
      </w:r>
    </w:p>
    <w:p w:rsidR="006B5463" w:rsidRDefault="006B5463" w:rsidP="006B5463">
      <w:pPr>
        <w:ind w:firstLine="567"/>
        <w:jc w:val="both"/>
        <w:rPr>
          <w:sz w:val="22"/>
          <w:szCs w:val="22"/>
        </w:rPr>
      </w:pPr>
      <w:r>
        <w:rPr>
          <w:sz w:val="22"/>
          <w:szCs w:val="22"/>
        </w:rPr>
        <w:t xml:space="preserve"> 6.3.1. Организовывать и проводить семинары-совещания по охране труда для различных категорий работников Учреждения. </w:t>
      </w:r>
    </w:p>
    <w:p w:rsidR="006B5463" w:rsidRDefault="006B5463" w:rsidP="006B5463">
      <w:pPr>
        <w:ind w:firstLine="567"/>
        <w:jc w:val="both"/>
        <w:rPr>
          <w:sz w:val="22"/>
          <w:szCs w:val="22"/>
        </w:rPr>
      </w:pPr>
      <w:r>
        <w:rPr>
          <w:sz w:val="22"/>
          <w:szCs w:val="22"/>
        </w:rPr>
        <w:t xml:space="preserve"> 6.3.2. Организовывать и проводить смотры-конкурсы на звание «Лучший уполномоченный по охране труда Профсоюза», Дни охраны труда, семинары, выставки по охране труда. </w:t>
      </w:r>
    </w:p>
    <w:p w:rsidR="006B5463" w:rsidRDefault="006B5463" w:rsidP="006B5463">
      <w:pPr>
        <w:ind w:firstLine="567"/>
        <w:jc w:val="both"/>
        <w:rPr>
          <w:sz w:val="22"/>
          <w:szCs w:val="22"/>
        </w:rPr>
      </w:pPr>
      <w:r>
        <w:rPr>
          <w:sz w:val="22"/>
          <w:szCs w:val="22"/>
        </w:rPr>
        <w:t xml:space="preserve"> 6.3.3. Организовывать и проводить комплексные, целевые проверки Учреждения по вопросам охраны труда, с последующим заслушиванием отчетов руководителя на заседании Профкома. </w:t>
      </w:r>
    </w:p>
    <w:p w:rsidR="006B5463" w:rsidRDefault="006B5463" w:rsidP="006B5463">
      <w:pPr>
        <w:ind w:firstLine="567"/>
        <w:jc w:val="both"/>
        <w:rPr>
          <w:sz w:val="22"/>
          <w:szCs w:val="22"/>
        </w:rPr>
      </w:pPr>
      <w:r>
        <w:rPr>
          <w:sz w:val="22"/>
          <w:szCs w:val="22"/>
        </w:rPr>
        <w:t>6.3.4.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профсоюзных комитетов, выданных работодателю, по устранению выявленных в ходе проверок нарушений требований охраны труда, охраны здоровья, пожарной безопасности.</w:t>
      </w:r>
    </w:p>
    <w:p w:rsidR="006B5463" w:rsidRDefault="006B5463" w:rsidP="006B5463">
      <w:pPr>
        <w:shd w:val="clear" w:color="auto" w:fill="FFFFFF"/>
        <w:jc w:val="both"/>
        <w:rPr>
          <w:b/>
          <w:bCs/>
          <w:color w:val="000000"/>
          <w:spacing w:val="-4"/>
          <w:sz w:val="22"/>
          <w:szCs w:val="22"/>
        </w:rPr>
      </w:pPr>
    </w:p>
    <w:p w:rsidR="006B5463" w:rsidRDefault="006B5463" w:rsidP="006B5463">
      <w:pPr>
        <w:shd w:val="clear" w:color="auto" w:fill="FFFFFF"/>
        <w:jc w:val="center"/>
        <w:rPr>
          <w:b/>
          <w:bCs/>
          <w:color w:val="000000"/>
          <w:spacing w:val="-4"/>
          <w:sz w:val="22"/>
          <w:szCs w:val="22"/>
        </w:rPr>
      </w:pPr>
      <w:r>
        <w:rPr>
          <w:b/>
          <w:bCs/>
          <w:color w:val="000000"/>
          <w:spacing w:val="-4"/>
          <w:sz w:val="22"/>
          <w:szCs w:val="22"/>
        </w:rPr>
        <w:t>7. СОЦИАЛЬНЫЕ ГАРАНТИИ,</w:t>
      </w:r>
    </w:p>
    <w:p w:rsidR="006B5463" w:rsidRDefault="006B5463" w:rsidP="006B5463">
      <w:pPr>
        <w:shd w:val="clear" w:color="auto" w:fill="FFFFFF"/>
        <w:ind w:firstLine="426"/>
        <w:jc w:val="center"/>
        <w:rPr>
          <w:b/>
          <w:bCs/>
          <w:color w:val="000000"/>
          <w:spacing w:val="-7"/>
          <w:sz w:val="22"/>
          <w:szCs w:val="22"/>
        </w:rPr>
      </w:pPr>
      <w:r>
        <w:rPr>
          <w:b/>
          <w:bCs/>
          <w:color w:val="000000"/>
          <w:spacing w:val="-4"/>
          <w:sz w:val="22"/>
          <w:szCs w:val="22"/>
        </w:rPr>
        <w:t xml:space="preserve">НЕПОСРЕДСТВЕННО </w:t>
      </w:r>
      <w:r>
        <w:rPr>
          <w:b/>
          <w:bCs/>
          <w:color w:val="000000"/>
          <w:spacing w:val="-7"/>
          <w:sz w:val="22"/>
          <w:szCs w:val="22"/>
        </w:rPr>
        <w:t>СВЯЗАННЫЕ</w:t>
      </w:r>
    </w:p>
    <w:p w:rsidR="006B5463" w:rsidRDefault="006B5463" w:rsidP="006B5463">
      <w:pPr>
        <w:shd w:val="clear" w:color="auto" w:fill="FFFFFF"/>
        <w:ind w:firstLine="426"/>
        <w:jc w:val="center"/>
        <w:rPr>
          <w:sz w:val="22"/>
          <w:szCs w:val="22"/>
        </w:rPr>
      </w:pPr>
      <w:r>
        <w:rPr>
          <w:b/>
          <w:bCs/>
          <w:color w:val="000000"/>
          <w:spacing w:val="-7"/>
          <w:sz w:val="22"/>
          <w:szCs w:val="22"/>
        </w:rPr>
        <w:t>С ТРУДОВЫМИ     ОТНОШЕНИЯМИ</w:t>
      </w:r>
    </w:p>
    <w:p w:rsidR="006B5463" w:rsidRDefault="006B5463" w:rsidP="006B5463">
      <w:pPr>
        <w:shd w:val="clear" w:color="auto" w:fill="FFFFFF"/>
        <w:ind w:firstLine="426"/>
        <w:jc w:val="both"/>
        <w:rPr>
          <w:sz w:val="22"/>
          <w:szCs w:val="22"/>
        </w:rPr>
      </w:pPr>
    </w:p>
    <w:p w:rsidR="006B5463" w:rsidRDefault="006B5463" w:rsidP="006B5463">
      <w:pPr>
        <w:shd w:val="clear" w:color="auto" w:fill="FFFFFF"/>
        <w:ind w:firstLine="567"/>
        <w:jc w:val="both"/>
        <w:rPr>
          <w:sz w:val="22"/>
          <w:szCs w:val="22"/>
        </w:rPr>
      </w:pPr>
      <w:r>
        <w:rPr>
          <w:b/>
          <w:bCs/>
          <w:sz w:val="22"/>
          <w:szCs w:val="22"/>
        </w:rPr>
        <w:t>7.1. Стороны договорились:</w:t>
      </w:r>
    </w:p>
    <w:p w:rsidR="006B5463" w:rsidRDefault="006B5463" w:rsidP="006B5463">
      <w:pPr>
        <w:shd w:val="clear" w:color="auto" w:fill="FFFFFF"/>
        <w:ind w:firstLine="567"/>
        <w:jc w:val="both"/>
        <w:rPr>
          <w:sz w:val="22"/>
          <w:szCs w:val="22"/>
        </w:rPr>
      </w:pPr>
    </w:p>
    <w:p w:rsidR="006B5463" w:rsidRDefault="006B5463" w:rsidP="006B5463">
      <w:pPr>
        <w:pStyle w:val="310"/>
        <w:spacing w:after="0"/>
        <w:ind w:firstLine="567"/>
        <w:jc w:val="both"/>
        <w:rPr>
          <w:sz w:val="22"/>
          <w:szCs w:val="22"/>
        </w:rPr>
      </w:pPr>
      <w:r>
        <w:rPr>
          <w:sz w:val="22"/>
          <w:szCs w:val="22"/>
        </w:rPr>
        <w:t>7.1.2. Работодатель обеспечивает право работников на обязательное социальное страхование от несчастных случаев на производстве и профессиональных заболеваний и осуществляет обязательное социальное страхование работников в порядке, установленном федеральными законами и иными нормативными правовыми актами.</w:t>
      </w:r>
    </w:p>
    <w:p w:rsidR="006B5463" w:rsidRDefault="006B5463" w:rsidP="006B5463">
      <w:pPr>
        <w:pStyle w:val="310"/>
        <w:spacing w:after="0"/>
        <w:ind w:firstLine="567"/>
        <w:jc w:val="both"/>
        <w:rPr>
          <w:rFonts w:eastAsia="Times New Roman CYR"/>
          <w:sz w:val="22"/>
          <w:szCs w:val="22"/>
        </w:rPr>
      </w:pPr>
      <w:r>
        <w:rPr>
          <w:sz w:val="22"/>
          <w:szCs w:val="22"/>
        </w:rPr>
        <w:t>7.1.3. Работодатель обязан своевременно и полностью перечислять за работников страховые взносы в Пенсионный фонд РФ, Фонд социального страхования РФ, Фонд обязательного медицинского страхования РФ.</w:t>
      </w:r>
    </w:p>
    <w:p w:rsidR="006B5463" w:rsidRDefault="006B5463" w:rsidP="006B5463">
      <w:pPr>
        <w:ind w:firstLine="567"/>
        <w:jc w:val="both"/>
        <w:rPr>
          <w:sz w:val="22"/>
          <w:szCs w:val="22"/>
        </w:rPr>
      </w:pPr>
      <w:r>
        <w:rPr>
          <w:rFonts w:eastAsia="Times New Roman CYR"/>
          <w:sz w:val="22"/>
          <w:szCs w:val="22"/>
        </w:rPr>
        <w:t>7</w:t>
      </w:r>
      <w:r>
        <w:rPr>
          <w:sz w:val="22"/>
          <w:szCs w:val="22"/>
        </w:rPr>
        <w:t>.1.4. Работодатель по письменному заявлению работников обязан не позднее трех рабочих дней со дня подачи этого заявления выдать работнику трудовую книжку и копии документов, связанных с работой в данном Учреждении, заверенных надлежащим образом. Копии документов выдаются безвозмездно (ст. 62 ТК РФ).</w:t>
      </w:r>
    </w:p>
    <w:p w:rsidR="006B5463" w:rsidRDefault="006B5463" w:rsidP="006B5463">
      <w:pPr>
        <w:shd w:val="clear" w:color="auto" w:fill="FFFFFF"/>
        <w:tabs>
          <w:tab w:val="left" w:pos="1382"/>
        </w:tabs>
        <w:ind w:firstLine="567"/>
        <w:jc w:val="both"/>
        <w:rPr>
          <w:sz w:val="22"/>
          <w:szCs w:val="22"/>
        </w:rPr>
      </w:pPr>
      <w:r>
        <w:rPr>
          <w:sz w:val="22"/>
          <w:szCs w:val="22"/>
        </w:rPr>
        <w:t>7.2. Работникам Учреждения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Учреждения при составлении плана финансово-хозяйственной деятельности на очередной финансовый год (пункт 8.4. Отраслевого соглашения на 2015-2018 годы).</w:t>
      </w:r>
    </w:p>
    <w:p w:rsidR="006B5463" w:rsidRDefault="006B5463" w:rsidP="006B5463">
      <w:pPr>
        <w:pStyle w:val="1"/>
        <w:ind w:left="0" w:firstLine="567"/>
        <w:jc w:val="both"/>
        <w:rPr>
          <w:b w:val="0"/>
          <w:bCs/>
          <w:sz w:val="22"/>
          <w:szCs w:val="22"/>
        </w:rPr>
      </w:pPr>
      <w:r>
        <w:rPr>
          <w:b w:val="0"/>
          <w:sz w:val="22"/>
          <w:szCs w:val="22"/>
        </w:rPr>
        <w:t>7.3. Работники имеют право проходить аттестацию на первую и высшую квалификационные категории. Аттестация педагогических работников осуществляется на основании Положения о порядке аттестации педагогических работников организаций, осуществляющих образовательную деятельность, утвержденного п</w:t>
      </w:r>
      <w:hyperlink r:id="rId5" w:history="1">
        <w:r>
          <w:rPr>
            <w:rStyle w:val="a3"/>
            <w:b w:val="0"/>
            <w:sz w:val="22"/>
            <w:szCs w:val="22"/>
          </w:rPr>
          <w:t xml:space="preserve">риказом Министерства образования и науки РФ от 7 апреля 2014 г. N 276, а также на </w:t>
        </w:r>
        <w:proofErr w:type="gramStart"/>
        <w:r>
          <w:rPr>
            <w:rStyle w:val="a3"/>
            <w:b w:val="0"/>
            <w:sz w:val="22"/>
            <w:szCs w:val="22"/>
          </w:rPr>
          <w:t xml:space="preserve">основании </w:t>
        </w:r>
      </w:hyperlink>
      <w:r>
        <w:rPr>
          <w:rStyle w:val="a3"/>
          <w:b w:val="0"/>
          <w:sz w:val="22"/>
          <w:szCs w:val="22"/>
        </w:rPr>
        <w:t xml:space="preserve"> пунктов</w:t>
      </w:r>
      <w:proofErr w:type="gramEnd"/>
      <w:r>
        <w:rPr>
          <w:rStyle w:val="a3"/>
          <w:b w:val="0"/>
          <w:sz w:val="22"/>
          <w:szCs w:val="22"/>
        </w:rPr>
        <w:t xml:space="preserve"> 8.5. - 8.13. Регионального отраслевого соглашения на 2015-2018 годы.</w:t>
      </w:r>
    </w:p>
    <w:p w:rsidR="006B5463" w:rsidRDefault="006B5463" w:rsidP="006B5463">
      <w:pPr>
        <w:pStyle w:val="310"/>
        <w:ind w:firstLine="567"/>
        <w:jc w:val="both"/>
        <w:rPr>
          <w:sz w:val="22"/>
          <w:szCs w:val="22"/>
        </w:rPr>
      </w:pPr>
      <w:r>
        <w:rPr>
          <w:bCs/>
          <w:sz w:val="22"/>
          <w:szCs w:val="22"/>
        </w:rPr>
        <w:t>7.6. Работодатель по согласованию с Профкомом с</w:t>
      </w:r>
      <w:r>
        <w:rPr>
          <w:sz w:val="22"/>
          <w:szCs w:val="22"/>
        </w:rPr>
        <w:t>охраняет педагогическим работникам по истечении срока действия квалификационной категории уровень оплаты труда с учетом ранее имевшейся квалификационной категории по их заявлению в течение одного года при выходе на работу в следующих случаях:</w:t>
      </w:r>
    </w:p>
    <w:p w:rsidR="006B5463" w:rsidRDefault="006B5463" w:rsidP="006B5463">
      <w:pPr>
        <w:pStyle w:val="310"/>
        <w:ind w:firstLine="567"/>
        <w:jc w:val="both"/>
        <w:rPr>
          <w:sz w:val="22"/>
          <w:szCs w:val="22"/>
        </w:rPr>
      </w:pPr>
      <w:r>
        <w:rPr>
          <w:sz w:val="22"/>
          <w:szCs w:val="22"/>
        </w:rPr>
        <w:t>- после длительной (более трех месяцев) нетрудоспособности;</w:t>
      </w:r>
    </w:p>
    <w:p w:rsidR="006B5463" w:rsidRDefault="006B5463" w:rsidP="006B5463">
      <w:pPr>
        <w:pStyle w:val="310"/>
        <w:ind w:firstLine="567"/>
        <w:jc w:val="both"/>
        <w:rPr>
          <w:sz w:val="22"/>
          <w:szCs w:val="22"/>
        </w:rPr>
      </w:pPr>
      <w:r>
        <w:rPr>
          <w:sz w:val="22"/>
          <w:szCs w:val="22"/>
        </w:rPr>
        <w:t>- при выходе на работу после отпуска по уходу за ребенком;</w:t>
      </w:r>
    </w:p>
    <w:p w:rsidR="006B5463" w:rsidRDefault="006B5463" w:rsidP="006B5463">
      <w:pPr>
        <w:pStyle w:val="310"/>
        <w:ind w:firstLine="567"/>
        <w:jc w:val="both"/>
        <w:rPr>
          <w:sz w:val="22"/>
          <w:szCs w:val="22"/>
        </w:rPr>
      </w:pPr>
      <w:r>
        <w:rPr>
          <w:sz w:val="22"/>
          <w:szCs w:val="22"/>
        </w:rPr>
        <w:t xml:space="preserve">- после длительной командировки на работу по специальности в российские образовательные </w:t>
      </w:r>
      <w:r>
        <w:rPr>
          <w:sz w:val="22"/>
          <w:szCs w:val="22"/>
        </w:rPr>
        <w:lastRenderedPageBreak/>
        <w:t>организации за рубежом;</w:t>
      </w:r>
    </w:p>
    <w:p w:rsidR="006B5463" w:rsidRDefault="006B5463" w:rsidP="006B5463">
      <w:pPr>
        <w:pStyle w:val="310"/>
        <w:ind w:firstLine="567"/>
        <w:jc w:val="both"/>
        <w:rPr>
          <w:sz w:val="22"/>
          <w:szCs w:val="22"/>
        </w:rPr>
      </w:pPr>
      <w:r>
        <w:rPr>
          <w:sz w:val="22"/>
          <w:szCs w:val="22"/>
        </w:rPr>
        <w:t>- после прохождения военной службы по призыву;</w:t>
      </w:r>
    </w:p>
    <w:p w:rsidR="006B5463" w:rsidRDefault="006B5463" w:rsidP="006B5463">
      <w:pPr>
        <w:pStyle w:val="310"/>
        <w:ind w:firstLine="567"/>
        <w:jc w:val="both"/>
        <w:rPr>
          <w:sz w:val="22"/>
          <w:szCs w:val="22"/>
        </w:rPr>
      </w:pPr>
      <w:r>
        <w:rPr>
          <w:sz w:val="22"/>
          <w:szCs w:val="22"/>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от 29.12.2012 г. № 273-ФЗ;</w:t>
      </w:r>
    </w:p>
    <w:p w:rsidR="006B5463" w:rsidRDefault="006B5463" w:rsidP="006B5463">
      <w:pPr>
        <w:pStyle w:val="310"/>
        <w:ind w:firstLine="567"/>
        <w:jc w:val="both"/>
        <w:rPr>
          <w:sz w:val="22"/>
          <w:szCs w:val="22"/>
        </w:rPr>
      </w:pPr>
      <w:r>
        <w:rPr>
          <w:sz w:val="22"/>
          <w:szCs w:val="22"/>
        </w:rPr>
        <w:t>- в случае истечения срока действия квалификационной категории, установленной педагогическим работникам образовательных организаций, которым до назначения пенсии по старости остался один год и менее.</w:t>
      </w:r>
    </w:p>
    <w:p w:rsidR="006B5463" w:rsidRDefault="006B5463" w:rsidP="006B5463">
      <w:pPr>
        <w:shd w:val="clear" w:color="auto" w:fill="FFFFFF"/>
        <w:tabs>
          <w:tab w:val="left" w:pos="989"/>
        </w:tabs>
        <w:jc w:val="both"/>
        <w:rPr>
          <w:b/>
          <w:bCs/>
          <w:color w:val="000000"/>
          <w:spacing w:val="-4"/>
          <w:sz w:val="22"/>
          <w:szCs w:val="22"/>
        </w:rPr>
      </w:pPr>
      <w:r>
        <w:rPr>
          <w:sz w:val="22"/>
          <w:szCs w:val="22"/>
        </w:rPr>
        <w:t xml:space="preserve"> </w:t>
      </w:r>
      <w:r>
        <w:rPr>
          <w:bCs/>
          <w:color w:val="000000"/>
          <w:spacing w:val="-4"/>
          <w:sz w:val="22"/>
          <w:szCs w:val="22"/>
        </w:rPr>
        <w:tab/>
      </w:r>
      <w:r>
        <w:rPr>
          <w:bCs/>
          <w:color w:val="000000"/>
          <w:spacing w:val="-4"/>
          <w:sz w:val="22"/>
          <w:szCs w:val="22"/>
        </w:rPr>
        <w:tab/>
      </w:r>
      <w:r>
        <w:rPr>
          <w:bCs/>
          <w:color w:val="000000"/>
          <w:spacing w:val="-4"/>
          <w:sz w:val="22"/>
          <w:szCs w:val="22"/>
        </w:rPr>
        <w:tab/>
      </w:r>
      <w:r>
        <w:rPr>
          <w:b/>
          <w:bCs/>
          <w:color w:val="000000"/>
          <w:spacing w:val="-4"/>
          <w:sz w:val="22"/>
          <w:szCs w:val="22"/>
        </w:rPr>
        <w:t xml:space="preserve"> </w:t>
      </w:r>
    </w:p>
    <w:p w:rsidR="006B5463" w:rsidRDefault="006B5463" w:rsidP="006B5463">
      <w:pPr>
        <w:shd w:val="clear" w:color="auto" w:fill="FFFFFF"/>
        <w:tabs>
          <w:tab w:val="left" w:pos="989"/>
        </w:tabs>
        <w:jc w:val="center"/>
        <w:rPr>
          <w:b/>
          <w:bCs/>
          <w:color w:val="000000"/>
          <w:spacing w:val="-4"/>
          <w:sz w:val="22"/>
          <w:szCs w:val="22"/>
        </w:rPr>
      </w:pPr>
      <w:r>
        <w:rPr>
          <w:b/>
          <w:bCs/>
          <w:color w:val="000000"/>
          <w:spacing w:val="-4"/>
          <w:sz w:val="22"/>
          <w:szCs w:val="22"/>
        </w:rPr>
        <w:t>8. ГАРАНТИИ ПРАВ ПРОФСОЮЗНЫХ</w:t>
      </w:r>
    </w:p>
    <w:p w:rsidR="006B5463" w:rsidRDefault="006B5463" w:rsidP="006B5463">
      <w:pPr>
        <w:shd w:val="clear" w:color="auto" w:fill="FFFFFF"/>
        <w:tabs>
          <w:tab w:val="left" w:pos="989"/>
        </w:tabs>
        <w:jc w:val="center"/>
        <w:rPr>
          <w:b/>
          <w:bCs/>
          <w:color w:val="000000"/>
          <w:spacing w:val="-4"/>
          <w:sz w:val="22"/>
          <w:szCs w:val="22"/>
        </w:rPr>
      </w:pPr>
      <w:r>
        <w:rPr>
          <w:b/>
          <w:bCs/>
          <w:color w:val="000000"/>
          <w:spacing w:val="-4"/>
          <w:sz w:val="22"/>
          <w:szCs w:val="22"/>
        </w:rPr>
        <w:t>ОРГАНОВ И ЧЛЕНОВ ПРОФСОЮЗА.</w:t>
      </w:r>
    </w:p>
    <w:p w:rsidR="006B5463" w:rsidRDefault="006B5463" w:rsidP="006B5463">
      <w:pPr>
        <w:shd w:val="clear" w:color="auto" w:fill="FFFFFF"/>
        <w:tabs>
          <w:tab w:val="left" w:pos="989"/>
        </w:tabs>
        <w:jc w:val="both"/>
        <w:rPr>
          <w:sz w:val="22"/>
          <w:szCs w:val="22"/>
        </w:rPr>
      </w:pPr>
    </w:p>
    <w:p w:rsidR="006B5463" w:rsidRDefault="006B5463" w:rsidP="006B5463">
      <w:pPr>
        <w:shd w:val="clear" w:color="auto" w:fill="FFFFFF"/>
        <w:tabs>
          <w:tab w:val="left" w:pos="989"/>
        </w:tabs>
        <w:ind w:firstLine="567"/>
        <w:jc w:val="both"/>
        <w:rPr>
          <w:color w:val="000000"/>
          <w:spacing w:val="-4"/>
          <w:sz w:val="22"/>
          <w:szCs w:val="22"/>
        </w:rPr>
      </w:pPr>
      <w:r>
        <w:rPr>
          <w:color w:val="000000"/>
          <w:spacing w:val="-4"/>
          <w:sz w:val="22"/>
          <w:szCs w:val="22"/>
        </w:rPr>
        <w:t xml:space="preserve">8.1. Стороны договорились, считать, что права и гарантии деятельности первичной профсоюзной организации Учреждения, ее выборных профсоюзных органов, определяются Трудовым кодексом Российской Федерации, Федеральным законом «О профессиональных союзах, их правах и гарантиях деятельности» </w:t>
      </w:r>
      <w:r>
        <w:rPr>
          <w:bCs/>
          <w:kern w:val="36"/>
          <w:sz w:val="22"/>
          <w:szCs w:val="22"/>
          <w:lang w:eastAsia="ru-RU"/>
        </w:rPr>
        <w:t>от 12.01.1996 N 10-ФЗ (с последующими изменениями и дополнениями),</w:t>
      </w:r>
      <w:r>
        <w:rPr>
          <w:color w:val="000000"/>
          <w:spacing w:val="-4"/>
          <w:sz w:val="22"/>
          <w:szCs w:val="22"/>
        </w:rPr>
        <w:t xml:space="preserve"> Законом Вологодской области от 29 ноября 1996 года N 120-ОЗ «О социальном партнерстве в Вологодской области», Региональным и Территориальным отраслевыми соглашениями, Уставом Профсоюза работников народного образования и науки Российской Федерации.</w:t>
      </w:r>
    </w:p>
    <w:p w:rsidR="006B5463" w:rsidRDefault="006B5463" w:rsidP="006B5463">
      <w:pPr>
        <w:shd w:val="clear" w:color="auto" w:fill="FFFFFF"/>
        <w:tabs>
          <w:tab w:val="left" w:pos="989"/>
        </w:tabs>
        <w:jc w:val="both"/>
        <w:rPr>
          <w:color w:val="000000"/>
          <w:spacing w:val="-4"/>
          <w:sz w:val="22"/>
          <w:szCs w:val="22"/>
        </w:rPr>
      </w:pPr>
      <w:r>
        <w:rPr>
          <w:color w:val="000000"/>
          <w:spacing w:val="-4"/>
          <w:sz w:val="22"/>
          <w:szCs w:val="22"/>
        </w:rPr>
        <w:tab/>
      </w:r>
    </w:p>
    <w:p w:rsidR="006B5463" w:rsidRDefault="006B5463" w:rsidP="006B5463">
      <w:pPr>
        <w:shd w:val="clear" w:color="auto" w:fill="FFFFFF"/>
        <w:tabs>
          <w:tab w:val="left" w:pos="989"/>
        </w:tabs>
        <w:ind w:firstLine="567"/>
        <w:jc w:val="both"/>
        <w:rPr>
          <w:sz w:val="22"/>
          <w:szCs w:val="22"/>
        </w:rPr>
      </w:pPr>
      <w:r>
        <w:rPr>
          <w:b/>
          <w:bCs/>
          <w:color w:val="000000"/>
          <w:spacing w:val="-4"/>
          <w:sz w:val="22"/>
          <w:szCs w:val="22"/>
        </w:rPr>
        <w:t>8.2.</w:t>
      </w:r>
      <w:r>
        <w:rPr>
          <w:color w:val="000000"/>
          <w:spacing w:val="-4"/>
          <w:sz w:val="22"/>
          <w:szCs w:val="22"/>
        </w:rPr>
        <w:t xml:space="preserve"> </w:t>
      </w:r>
      <w:r>
        <w:rPr>
          <w:b/>
          <w:bCs/>
          <w:color w:val="000000"/>
          <w:spacing w:val="-4"/>
          <w:sz w:val="22"/>
          <w:szCs w:val="22"/>
        </w:rPr>
        <w:t>Работодатель обязан:</w:t>
      </w:r>
    </w:p>
    <w:p w:rsidR="006B5463" w:rsidRDefault="006B5463" w:rsidP="006B5463">
      <w:pPr>
        <w:shd w:val="clear" w:color="auto" w:fill="FFFFFF"/>
        <w:tabs>
          <w:tab w:val="left" w:pos="989"/>
        </w:tabs>
        <w:ind w:firstLine="567"/>
        <w:jc w:val="both"/>
        <w:rPr>
          <w:color w:val="000000"/>
          <w:spacing w:val="-4"/>
          <w:sz w:val="22"/>
          <w:szCs w:val="22"/>
        </w:rPr>
      </w:pPr>
      <w:r>
        <w:rPr>
          <w:color w:val="000000"/>
          <w:spacing w:val="-4"/>
          <w:sz w:val="22"/>
          <w:szCs w:val="22"/>
        </w:rPr>
        <w:t>8.2.1. Соблюдать права и гарантии, содействовать деятельности первичной профсоюзной организации Учреждения.</w:t>
      </w:r>
    </w:p>
    <w:p w:rsidR="006B5463" w:rsidRDefault="006B5463" w:rsidP="006B5463">
      <w:pPr>
        <w:shd w:val="clear" w:color="auto" w:fill="FFFFFF"/>
        <w:tabs>
          <w:tab w:val="left" w:pos="989"/>
        </w:tabs>
        <w:ind w:firstLine="567"/>
        <w:jc w:val="both"/>
        <w:rPr>
          <w:b/>
          <w:bCs/>
          <w:color w:val="000000"/>
          <w:spacing w:val="-4"/>
          <w:sz w:val="22"/>
          <w:szCs w:val="22"/>
        </w:rPr>
      </w:pPr>
      <w:r>
        <w:rPr>
          <w:color w:val="000000"/>
          <w:spacing w:val="-4"/>
          <w:sz w:val="22"/>
          <w:szCs w:val="22"/>
        </w:rPr>
        <w:t>8.2.2. Своевременно рассматривать обращения, заявления и предложения Профкома и давать мотивированные ответы, а также в недельный срок с момента получения требования об устранении выявленных нарушений сообщать Профкому о результатах рассмотрения данного требования и принятых мерах.</w:t>
      </w:r>
    </w:p>
    <w:p w:rsidR="006B5463" w:rsidRDefault="006B5463" w:rsidP="006B5463">
      <w:pPr>
        <w:shd w:val="clear" w:color="auto" w:fill="FFFFFF"/>
        <w:tabs>
          <w:tab w:val="left" w:pos="989"/>
        </w:tabs>
        <w:ind w:firstLine="567"/>
        <w:jc w:val="both"/>
        <w:rPr>
          <w:color w:val="000000"/>
          <w:spacing w:val="-4"/>
          <w:sz w:val="22"/>
          <w:szCs w:val="22"/>
        </w:rPr>
      </w:pPr>
      <w:r>
        <w:rPr>
          <w:color w:val="000000"/>
          <w:spacing w:val="-4"/>
          <w:sz w:val="22"/>
          <w:szCs w:val="22"/>
        </w:rPr>
        <w:t>8.2.3. Обеспечивать участие представителей первичной профсоюзной организации Учреждения в работе конференций (совещаний, собраний) работников, в работе примирительных комиссий и трудовых арбитражей, тарификационных, экспертных и других комиссиях.</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8.2.4. Освобождать от основной работы с сохранением среднего заработка членов комиссии по ведению переговоров по заключению коллективного договора на срок, определяемый соглашением сторон.</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8.2.5. Не подвергать дисциплинарному взысканию, переводу, перемещению, увольнению с места работы по инициативе Работодателя представителей первичной профсоюзной организации, участвующих в разрешении коллективных трудовых споров, в коллективных переговорах по заключению коллективного договора и соглашений в период их ведения без предварительного согласия профсоюзного органа, уполномочившего их на представительство.</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8.2.6. Безвозмездно предоставлять Профкому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8.2.7. Безвозмездно предоставлять в пользование Профкома оборудованное, отапливаемое, электрифицированное помещение (кабинет), оргтехнику и средства связи, в том числе компьютерное оборудование, электронную почту и Интернет, а также возможность создания электронной страницы Профсоюза на официальном сайте Учреждения.</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8.2.8. Не препятствовать посещению представителями профсоюзных органов Учреждения и подразделений, где работают члены профсоюза, для реализации уставных задач и предоставленных законодательством, коллективным договором и соглашениями прав.</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8.2.9. Предоставлять Профкому по его запросу информацию, сведения и разъяснения по вопросам условий труда работников, их заработной платы, социально-экономическим вопросам.</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8.2.10. Обеспечивать ежемесячное бесплатное безналичное перечисление профсоюзных взносов в размере 1 % заработной платы на счета профсоюзных органов при наличии заявлений работников, являющихся членами Профсоюза.</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8.3. Работодатель признает следующие гарантии для избранных в состав профсоюзных органов работников учреждения, не освобожденных от производственной работы:</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8.3.1. 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согласия вышестоящего профсоюзного органа.</w:t>
      </w:r>
    </w:p>
    <w:p w:rsidR="006B5463" w:rsidRDefault="006B5463" w:rsidP="006B5463">
      <w:pPr>
        <w:shd w:val="clear" w:color="auto" w:fill="FFFFFF"/>
        <w:ind w:firstLine="567"/>
        <w:jc w:val="both"/>
        <w:rPr>
          <w:bCs/>
          <w:color w:val="000000"/>
          <w:spacing w:val="-4"/>
          <w:sz w:val="22"/>
          <w:szCs w:val="22"/>
        </w:rPr>
      </w:pPr>
      <w:r>
        <w:rPr>
          <w:color w:val="000000"/>
          <w:spacing w:val="-4"/>
          <w:sz w:val="22"/>
          <w:szCs w:val="22"/>
        </w:rPr>
        <w:t>8.3.2. Увольнение по инициативе администрации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 за исключением случая, предусмотренного пунктом 5 части 1 статьи 81 Трудового кодекса РФ.</w:t>
      </w:r>
    </w:p>
    <w:p w:rsidR="006B5463" w:rsidRDefault="006B5463" w:rsidP="006B5463">
      <w:pPr>
        <w:shd w:val="clear" w:color="auto" w:fill="FFFFFF"/>
        <w:ind w:firstLine="567"/>
        <w:jc w:val="both"/>
        <w:rPr>
          <w:bCs/>
          <w:color w:val="000000"/>
          <w:spacing w:val="-4"/>
          <w:sz w:val="22"/>
          <w:szCs w:val="22"/>
        </w:rPr>
      </w:pPr>
      <w:r>
        <w:rPr>
          <w:bCs/>
          <w:color w:val="000000"/>
          <w:spacing w:val="-4"/>
          <w:sz w:val="22"/>
          <w:szCs w:val="22"/>
        </w:rPr>
        <w:t xml:space="preserve">8.3.3. Члены выборных профсоюзных органов, уполномоченные Профсоюза по охране труда и социальному </w:t>
      </w:r>
      <w:r>
        <w:rPr>
          <w:bCs/>
          <w:color w:val="000000"/>
          <w:spacing w:val="-4"/>
          <w:sz w:val="22"/>
          <w:szCs w:val="22"/>
        </w:rPr>
        <w:lastRenderedPageBreak/>
        <w:t xml:space="preserve">страхованию, внештатные правовые и технические инспекторы труда, представители профсоюзной организации в создаваемых в Учреждении совместных с Работодателем комиссиях, в том числе тарификационных и аттестационных, </w:t>
      </w:r>
      <w:r>
        <w:rPr>
          <w:color w:val="000000"/>
          <w:spacing w:val="-4"/>
          <w:sz w:val="22"/>
          <w:szCs w:val="22"/>
        </w:rPr>
        <w:t xml:space="preserve">освобождаются </w:t>
      </w:r>
      <w:r>
        <w:rPr>
          <w:bCs/>
          <w:color w:val="000000"/>
          <w:spacing w:val="-4"/>
          <w:sz w:val="22"/>
          <w:szCs w:val="22"/>
        </w:rPr>
        <w:t>от основной работы с сохранением среднего заработка для выполнения обязанностей в интересах коллектива и на время краткосрочной профсоюзной учебы, на время участия в работе съездов, конференций, пленумов, президиумов, собраний, созываемых Профсоюзом, не превышающее 3 рабочих дней в году.</w:t>
      </w:r>
    </w:p>
    <w:p w:rsidR="006B5463" w:rsidRDefault="006B5463" w:rsidP="006B5463">
      <w:pPr>
        <w:shd w:val="clear" w:color="auto" w:fill="FFFFFF"/>
        <w:ind w:firstLine="567"/>
        <w:jc w:val="both"/>
        <w:rPr>
          <w:sz w:val="22"/>
          <w:szCs w:val="22"/>
        </w:rPr>
      </w:pPr>
      <w:r>
        <w:rPr>
          <w:bCs/>
          <w:color w:val="000000"/>
          <w:spacing w:val="-4"/>
          <w:sz w:val="22"/>
          <w:szCs w:val="22"/>
        </w:rPr>
        <w:t xml:space="preserve">8.4. Увольнение по инициативе Работодателя лиц, </w:t>
      </w:r>
      <w:proofErr w:type="spellStart"/>
      <w:r>
        <w:rPr>
          <w:bCs/>
          <w:color w:val="000000"/>
          <w:spacing w:val="-4"/>
          <w:sz w:val="22"/>
          <w:szCs w:val="22"/>
        </w:rPr>
        <w:t>избиравшихся</w:t>
      </w:r>
      <w:proofErr w:type="spellEnd"/>
      <w:r>
        <w:rPr>
          <w:bCs/>
          <w:color w:val="000000"/>
          <w:spacing w:val="-4"/>
          <w:sz w:val="22"/>
          <w:szCs w:val="22"/>
        </w:rPr>
        <w:t xml:space="preserve"> в состав профсоюзных органов и не освобожденных от основной работы, не допускается в течение двух лет после окончания срока выборных полномочий, кроме случая полной ликвидации Учреждения.</w:t>
      </w:r>
    </w:p>
    <w:p w:rsidR="006B5463" w:rsidRDefault="006B5463" w:rsidP="006B5463">
      <w:pPr>
        <w:shd w:val="clear" w:color="auto" w:fill="FFFFFF"/>
        <w:ind w:firstLine="567"/>
        <w:jc w:val="both"/>
        <w:rPr>
          <w:sz w:val="22"/>
          <w:szCs w:val="22"/>
        </w:rPr>
      </w:pPr>
    </w:p>
    <w:p w:rsidR="006B5463" w:rsidRDefault="006B5463" w:rsidP="006B5463">
      <w:pPr>
        <w:shd w:val="clear" w:color="auto" w:fill="FFFFFF"/>
        <w:ind w:firstLine="426"/>
        <w:jc w:val="both"/>
        <w:rPr>
          <w:sz w:val="22"/>
          <w:szCs w:val="22"/>
        </w:rPr>
      </w:pPr>
      <w:r>
        <w:rPr>
          <w:bCs/>
          <w:color w:val="000000"/>
          <w:spacing w:val="-4"/>
          <w:sz w:val="22"/>
          <w:szCs w:val="22"/>
        </w:rPr>
        <w:tab/>
      </w:r>
      <w:r>
        <w:rPr>
          <w:bCs/>
          <w:color w:val="000000"/>
          <w:spacing w:val="-4"/>
          <w:sz w:val="22"/>
          <w:szCs w:val="22"/>
        </w:rPr>
        <w:tab/>
      </w:r>
      <w:r>
        <w:rPr>
          <w:bCs/>
          <w:color w:val="000000"/>
          <w:spacing w:val="-4"/>
          <w:sz w:val="22"/>
          <w:szCs w:val="22"/>
        </w:rPr>
        <w:tab/>
      </w:r>
      <w:r>
        <w:rPr>
          <w:bCs/>
          <w:color w:val="000000"/>
          <w:spacing w:val="-4"/>
          <w:sz w:val="22"/>
          <w:szCs w:val="22"/>
        </w:rPr>
        <w:tab/>
      </w:r>
      <w:r>
        <w:rPr>
          <w:b/>
          <w:bCs/>
          <w:color w:val="000000"/>
          <w:spacing w:val="-4"/>
          <w:sz w:val="22"/>
          <w:szCs w:val="22"/>
        </w:rPr>
        <w:t>9. ОБЯЗАТЕЛЬСТВА ПРОФКОМА</w:t>
      </w:r>
    </w:p>
    <w:p w:rsidR="006B5463" w:rsidRDefault="006B5463" w:rsidP="006B5463">
      <w:pPr>
        <w:shd w:val="clear" w:color="auto" w:fill="FFFFFF"/>
        <w:ind w:firstLine="426"/>
        <w:jc w:val="both"/>
        <w:rPr>
          <w:sz w:val="22"/>
          <w:szCs w:val="22"/>
        </w:rPr>
      </w:pP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9.1. Способствует реализации настоящего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настоящего Договора.</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9.2. Представляет, выражает и защищает правовые, экономические и профессиональные интересы работников Учреждения - членов Профсоюза.</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Представляет в индивидуальных трудовых отношениях с Работодателем интересы работников, не являющихся членами Профсоюза, в случае, если они уполномочили Профком представлять их интересы и ежемесячно перечисляют 1 % от заработной платы на счет первичной профсоюзной организации.</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9.3. В соответствии с трудовым законодательством осуществляет контроль за выполнением работодателем норм трудового права.</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9.4. Оказывает членам Профсоюза помощь в вопросах применения трудового законодательства, разрешении индивидуальных и коллективных трудовых споров.</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9.5. Содействует предотвращению в Учреждении коллективных трудовых споров при соблюдении Работодателем трудовых и профессиональных прав работников, выполнении обязательств, включенных в настоящий Договор.</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9.6. Осуществляет контроль за правильностью расходования фонда оплаты труда, распределения компенсационных и стимулирующих выплат, экономии заработной платы, внебюджетных и других средств.</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9.7. 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квалификационной категории, при изменении наименования Учреждения и других.</w:t>
      </w:r>
    </w:p>
    <w:p w:rsidR="006B5463" w:rsidRDefault="006B5463" w:rsidP="006B5463">
      <w:pPr>
        <w:shd w:val="clear" w:color="auto" w:fill="FFFFFF"/>
        <w:ind w:firstLine="567"/>
        <w:jc w:val="both"/>
        <w:rPr>
          <w:color w:val="000000"/>
          <w:spacing w:val="-4"/>
          <w:sz w:val="22"/>
          <w:szCs w:val="22"/>
        </w:rPr>
      </w:pPr>
      <w:r>
        <w:rPr>
          <w:color w:val="000000"/>
          <w:spacing w:val="-4"/>
          <w:sz w:val="22"/>
          <w:szCs w:val="22"/>
        </w:rPr>
        <w:t>9.8. Организует культурно-массовую и физкультурно-оздоровительную работу среди членов Профсоюза и их семей.</w:t>
      </w:r>
    </w:p>
    <w:p w:rsidR="006B5463" w:rsidRDefault="006B5463" w:rsidP="006B5463">
      <w:pPr>
        <w:shd w:val="clear" w:color="auto" w:fill="FFFFFF"/>
        <w:ind w:firstLine="567"/>
        <w:jc w:val="both"/>
        <w:rPr>
          <w:color w:val="000000"/>
          <w:spacing w:val="-4"/>
          <w:sz w:val="22"/>
          <w:szCs w:val="22"/>
        </w:rPr>
      </w:pPr>
    </w:p>
    <w:p w:rsidR="006B5463" w:rsidRDefault="006B5463" w:rsidP="006B5463">
      <w:pPr>
        <w:shd w:val="clear" w:color="auto" w:fill="FFFFFF"/>
        <w:ind w:firstLine="567"/>
        <w:jc w:val="both"/>
        <w:rPr>
          <w:bCs/>
          <w:color w:val="000000"/>
          <w:spacing w:val="-4"/>
          <w:sz w:val="22"/>
          <w:szCs w:val="22"/>
        </w:rPr>
      </w:pPr>
    </w:p>
    <w:p w:rsidR="006B5463" w:rsidRDefault="006B5463" w:rsidP="006B5463">
      <w:pPr>
        <w:shd w:val="clear" w:color="auto" w:fill="FFFFFF"/>
        <w:jc w:val="both"/>
        <w:rPr>
          <w:b/>
          <w:bCs/>
          <w:color w:val="000000"/>
          <w:spacing w:val="-4"/>
          <w:sz w:val="22"/>
          <w:szCs w:val="22"/>
        </w:rPr>
      </w:pPr>
    </w:p>
    <w:p w:rsidR="006B5463" w:rsidRDefault="006B5463" w:rsidP="006B5463">
      <w:pPr>
        <w:shd w:val="clear" w:color="auto" w:fill="FFFFFF"/>
        <w:jc w:val="center"/>
        <w:rPr>
          <w:b/>
          <w:bCs/>
          <w:sz w:val="22"/>
          <w:szCs w:val="22"/>
        </w:rPr>
      </w:pPr>
      <w:r>
        <w:rPr>
          <w:b/>
          <w:bCs/>
          <w:color w:val="000000"/>
          <w:spacing w:val="-4"/>
          <w:sz w:val="22"/>
          <w:szCs w:val="22"/>
        </w:rPr>
        <w:t>10.ЗАКЛЮЧИТЕЛЬНЫЕ ПОЛОЖЕНИЯ</w:t>
      </w:r>
    </w:p>
    <w:p w:rsidR="006B5463" w:rsidRDefault="006B5463" w:rsidP="006B5463">
      <w:pPr>
        <w:shd w:val="clear" w:color="auto" w:fill="FFFFFF"/>
        <w:ind w:firstLine="426"/>
        <w:jc w:val="both"/>
        <w:rPr>
          <w:b/>
          <w:bCs/>
          <w:sz w:val="22"/>
          <w:szCs w:val="22"/>
        </w:rPr>
      </w:pPr>
    </w:p>
    <w:p w:rsidR="006B5463" w:rsidRDefault="006B5463" w:rsidP="006B5463">
      <w:pPr>
        <w:shd w:val="clear" w:color="auto" w:fill="FFFFFF"/>
        <w:ind w:firstLine="567"/>
        <w:jc w:val="both"/>
        <w:rPr>
          <w:color w:val="000000"/>
          <w:sz w:val="22"/>
          <w:szCs w:val="22"/>
        </w:rPr>
      </w:pPr>
      <w:r>
        <w:rPr>
          <w:color w:val="000000"/>
          <w:spacing w:val="-1"/>
          <w:sz w:val="22"/>
          <w:szCs w:val="22"/>
        </w:rPr>
        <w:t xml:space="preserve">10.1. Изменения и дополнения Договора в течение срока его действия </w:t>
      </w:r>
      <w:r>
        <w:rPr>
          <w:color w:val="000000"/>
          <w:spacing w:val="12"/>
          <w:sz w:val="22"/>
          <w:szCs w:val="22"/>
        </w:rPr>
        <w:t xml:space="preserve">принимаются только по взаимному согласию сторон в порядке, </w:t>
      </w:r>
      <w:r>
        <w:rPr>
          <w:color w:val="000000"/>
          <w:spacing w:val="2"/>
          <w:sz w:val="22"/>
          <w:szCs w:val="22"/>
        </w:rPr>
        <w:t>установленном для его заключения.</w:t>
      </w:r>
    </w:p>
    <w:p w:rsidR="006B5463" w:rsidRDefault="006B5463" w:rsidP="006B5463">
      <w:pPr>
        <w:shd w:val="clear" w:color="auto" w:fill="FFFFFF"/>
        <w:ind w:firstLine="567"/>
        <w:jc w:val="both"/>
        <w:rPr>
          <w:color w:val="000000"/>
          <w:sz w:val="22"/>
          <w:szCs w:val="22"/>
        </w:rPr>
      </w:pPr>
      <w:r>
        <w:rPr>
          <w:color w:val="000000"/>
          <w:sz w:val="22"/>
          <w:szCs w:val="22"/>
        </w:rPr>
        <w:t xml:space="preserve">10.2. В случае выполнения работодателем обязательств, возложенных на </w:t>
      </w:r>
      <w:r>
        <w:rPr>
          <w:color w:val="000000"/>
          <w:spacing w:val="3"/>
          <w:sz w:val="22"/>
          <w:szCs w:val="22"/>
        </w:rPr>
        <w:t xml:space="preserve">него Договором, работники обязуются не прибегать к разрешению </w:t>
      </w:r>
      <w:r>
        <w:rPr>
          <w:color w:val="000000"/>
          <w:spacing w:val="17"/>
          <w:sz w:val="22"/>
          <w:szCs w:val="22"/>
        </w:rPr>
        <w:t>коллективного трудового спора путем организации и проведения забастовок.</w:t>
      </w:r>
    </w:p>
    <w:p w:rsidR="006B5463" w:rsidRDefault="006B5463" w:rsidP="006B5463">
      <w:pPr>
        <w:shd w:val="clear" w:color="auto" w:fill="FFFFFF"/>
        <w:ind w:firstLine="567"/>
        <w:jc w:val="both"/>
        <w:rPr>
          <w:color w:val="000000"/>
          <w:spacing w:val="8"/>
          <w:sz w:val="22"/>
          <w:szCs w:val="22"/>
        </w:rPr>
      </w:pPr>
      <w:r>
        <w:rPr>
          <w:color w:val="000000"/>
          <w:sz w:val="22"/>
          <w:szCs w:val="22"/>
        </w:rPr>
        <w:t xml:space="preserve">10.З. Контроль над выполнением Договора осуществляют стороны, </w:t>
      </w:r>
      <w:r>
        <w:rPr>
          <w:color w:val="000000"/>
          <w:spacing w:val="8"/>
          <w:sz w:val="22"/>
          <w:szCs w:val="22"/>
        </w:rPr>
        <w:t>подписавшие его, в согласованном порядке, формах и сроки.</w:t>
      </w:r>
    </w:p>
    <w:p w:rsidR="006B5463" w:rsidRDefault="006B5463" w:rsidP="006B5463">
      <w:pPr>
        <w:shd w:val="clear" w:color="auto" w:fill="FFFFFF"/>
        <w:ind w:firstLine="567"/>
        <w:jc w:val="both"/>
        <w:rPr>
          <w:color w:val="000000"/>
          <w:spacing w:val="4"/>
          <w:sz w:val="22"/>
          <w:szCs w:val="22"/>
        </w:rPr>
      </w:pPr>
      <w:r>
        <w:rPr>
          <w:color w:val="000000"/>
          <w:spacing w:val="8"/>
          <w:sz w:val="22"/>
          <w:szCs w:val="22"/>
        </w:rPr>
        <w:t>Стороны ежегодно отчитываются перед работниками Учреждения о выполнении обязательств настоящего Договора</w:t>
      </w:r>
      <w:r>
        <w:rPr>
          <w:color w:val="000000"/>
          <w:spacing w:val="4"/>
          <w:sz w:val="22"/>
          <w:szCs w:val="22"/>
        </w:rPr>
        <w:t>.</w:t>
      </w:r>
    </w:p>
    <w:p w:rsidR="006B5463" w:rsidRDefault="006B5463" w:rsidP="006B5463">
      <w:pPr>
        <w:shd w:val="clear" w:color="auto" w:fill="FFFFFF"/>
        <w:ind w:firstLine="567"/>
        <w:jc w:val="both"/>
        <w:rPr>
          <w:color w:val="000000"/>
          <w:spacing w:val="-5"/>
          <w:sz w:val="22"/>
          <w:szCs w:val="22"/>
        </w:rPr>
      </w:pPr>
      <w:r>
        <w:rPr>
          <w:color w:val="000000"/>
          <w:spacing w:val="4"/>
          <w:sz w:val="22"/>
          <w:szCs w:val="22"/>
        </w:rPr>
        <w:t xml:space="preserve">В целях более действенного контроля над исполнением принятых </w:t>
      </w:r>
      <w:r>
        <w:rPr>
          <w:color w:val="000000"/>
          <w:spacing w:val="2"/>
          <w:sz w:val="22"/>
          <w:szCs w:val="22"/>
        </w:rPr>
        <w:t xml:space="preserve">обязательств назначаются ответственные от каждой стороны за </w:t>
      </w:r>
      <w:r>
        <w:rPr>
          <w:color w:val="000000"/>
          <w:spacing w:val="5"/>
          <w:sz w:val="22"/>
          <w:szCs w:val="22"/>
        </w:rPr>
        <w:t>выполнение конкретных мероприятий Договора.</w:t>
      </w:r>
    </w:p>
    <w:p w:rsidR="006B5463" w:rsidRDefault="006B5463" w:rsidP="006B5463">
      <w:pPr>
        <w:shd w:val="clear" w:color="auto" w:fill="FFFFFF"/>
        <w:tabs>
          <w:tab w:val="left" w:pos="677"/>
        </w:tabs>
        <w:ind w:firstLine="567"/>
        <w:jc w:val="both"/>
        <w:rPr>
          <w:color w:val="000000"/>
          <w:spacing w:val="9"/>
          <w:sz w:val="22"/>
          <w:szCs w:val="22"/>
        </w:rPr>
      </w:pPr>
      <w:r>
        <w:rPr>
          <w:color w:val="000000"/>
          <w:spacing w:val="-5"/>
          <w:sz w:val="22"/>
          <w:szCs w:val="22"/>
        </w:rPr>
        <w:t xml:space="preserve">10.4. </w:t>
      </w:r>
      <w:r>
        <w:rPr>
          <w:color w:val="000000"/>
          <w:spacing w:val="7"/>
          <w:sz w:val="22"/>
          <w:szCs w:val="22"/>
        </w:rPr>
        <w:t>Стороны, виновные в нарушении или невыполнении обязательств, пре</w:t>
      </w:r>
      <w:r>
        <w:rPr>
          <w:color w:val="000000"/>
          <w:spacing w:val="5"/>
          <w:sz w:val="22"/>
          <w:szCs w:val="22"/>
        </w:rPr>
        <w:t>дусмотренных Договором, несут ответственность в соответствии с</w:t>
      </w:r>
      <w:r>
        <w:rPr>
          <w:sz w:val="22"/>
          <w:szCs w:val="22"/>
        </w:rPr>
        <w:t xml:space="preserve"> де</w:t>
      </w:r>
      <w:r>
        <w:rPr>
          <w:color w:val="000000"/>
          <w:spacing w:val="2"/>
          <w:sz w:val="22"/>
          <w:szCs w:val="22"/>
        </w:rPr>
        <w:t>йствующим законодательством.</w:t>
      </w:r>
    </w:p>
    <w:p w:rsidR="006B5463" w:rsidRDefault="006B5463" w:rsidP="006B5463">
      <w:pPr>
        <w:shd w:val="clear" w:color="auto" w:fill="FFFFFF"/>
        <w:tabs>
          <w:tab w:val="left" w:pos="672"/>
        </w:tabs>
        <w:ind w:firstLine="567"/>
        <w:jc w:val="both"/>
        <w:rPr>
          <w:color w:val="000000"/>
          <w:spacing w:val="7"/>
          <w:sz w:val="22"/>
          <w:szCs w:val="22"/>
        </w:rPr>
      </w:pPr>
      <w:r>
        <w:rPr>
          <w:color w:val="000000"/>
          <w:spacing w:val="9"/>
          <w:sz w:val="22"/>
          <w:szCs w:val="22"/>
        </w:rPr>
        <w:t>10.5. Работодатель в установленном законами и иными нормативными пр</w:t>
      </w:r>
      <w:r>
        <w:rPr>
          <w:color w:val="000000"/>
          <w:spacing w:val="1"/>
          <w:sz w:val="22"/>
          <w:szCs w:val="22"/>
        </w:rPr>
        <w:t xml:space="preserve">авовыми актами порядке обязуется ежегодно информировать трудовой коллектив </w:t>
      </w:r>
      <w:r>
        <w:rPr>
          <w:color w:val="000000"/>
          <w:spacing w:val="2"/>
          <w:sz w:val="22"/>
          <w:szCs w:val="22"/>
        </w:rPr>
        <w:t>о финансово-экономическом положении Учреждения, основных направлениях производственной дея</w:t>
      </w:r>
      <w:r>
        <w:rPr>
          <w:color w:val="000000"/>
          <w:spacing w:val="3"/>
          <w:sz w:val="22"/>
          <w:szCs w:val="22"/>
        </w:rPr>
        <w:t xml:space="preserve">тельности, перспективах развития Учреждения, важнейших организационных и </w:t>
      </w:r>
      <w:r>
        <w:rPr>
          <w:color w:val="000000"/>
          <w:spacing w:val="-1"/>
          <w:sz w:val="22"/>
          <w:szCs w:val="22"/>
        </w:rPr>
        <w:t>других изменениях.</w:t>
      </w:r>
    </w:p>
    <w:p w:rsidR="006B5463" w:rsidRDefault="006B5463" w:rsidP="006B5463">
      <w:pPr>
        <w:shd w:val="clear" w:color="auto" w:fill="FFFFFF"/>
        <w:tabs>
          <w:tab w:val="left" w:pos="672"/>
        </w:tabs>
        <w:ind w:firstLine="567"/>
        <w:jc w:val="both"/>
        <w:rPr>
          <w:color w:val="000000"/>
          <w:spacing w:val="-6"/>
          <w:sz w:val="22"/>
          <w:szCs w:val="22"/>
        </w:rPr>
      </w:pPr>
      <w:r>
        <w:rPr>
          <w:color w:val="000000"/>
          <w:spacing w:val="7"/>
          <w:sz w:val="22"/>
          <w:szCs w:val="22"/>
        </w:rPr>
        <w:t xml:space="preserve">10.6. Подписанный сторонами Договор с приложениями в семидневный </w:t>
      </w:r>
      <w:r>
        <w:rPr>
          <w:bCs/>
          <w:color w:val="000000"/>
          <w:sz w:val="22"/>
          <w:szCs w:val="22"/>
        </w:rPr>
        <w:t>срок Р</w:t>
      </w:r>
      <w:r>
        <w:rPr>
          <w:color w:val="000000"/>
          <w:sz w:val="22"/>
          <w:szCs w:val="22"/>
        </w:rPr>
        <w:t xml:space="preserve">аботодатель направляет на уведомительную регистрацию в </w:t>
      </w:r>
      <w:r>
        <w:rPr>
          <w:color w:val="000000"/>
          <w:spacing w:val="6"/>
          <w:sz w:val="22"/>
          <w:szCs w:val="22"/>
        </w:rPr>
        <w:t>соответствующий орган по труду (ст.50 ТК РФ).</w:t>
      </w:r>
    </w:p>
    <w:p w:rsidR="006B5463" w:rsidRDefault="006B5463" w:rsidP="006B5463">
      <w:pPr>
        <w:shd w:val="clear" w:color="auto" w:fill="FFFFFF"/>
        <w:tabs>
          <w:tab w:val="left" w:pos="883"/>
        </w:tabs>
        <w:ind w:firstLine="567"/>
        <w:jc w:val="both"/>
        <w:rPr>
          <w:color w:val="000000"/>
          <w:spacing w:val="-5"/>
          <w:sz w:val="22"/>
          <w:szCs w:val="22"/>
        </w:rPr>
      </w:pPr>
      <w:r>
        <w:rPr>
          <w:color w:val="000000"/>
          <w:spacing w:val="-6"/>
          <w:sz w:val="22"/>
          <w:szCs w:val="22"/>
        </w:rPr>
        <w:t xml:space="preserve">10.7. </w:t>
      </w:r>
      <w:r>
        <w:rPr>
          <w:color w:val="000000"/>
          <w:spacing w:val="5"/>
          <w:sz w:val="22"/>
          <w:szCs w:val="22"/>
        </w:rPr>
        <w:t xml:space="preserve">Действие настоящего Договора распространяется на всех </w:t>
      </w:r>
      <w:r>
        <w:rPr>
          <w:color w:val="000000"/>
          <w:spacing w:val="2"/>
          <w:sz w:val="22"/>
          <w:szCs w:val="22"/>
        </w:rPr>
        <w:t>работников Учреждения.</w:t>
      </w:r>
    </w:p>
    <w:p w:rsidR="006B5463" w:rsidRDefault="006B5463" w:rsidP="006B5463">
      <w:pPr>
        <w:shd w:val="clear" w:color="auto" w:fill="FFFFFF"/>
        <w:tabs>
          <w:tab w:val="left" w:pos="662"/>
        </w:tabs>
        <w:ind w:firstLine="567"/>
        <w:jc w:val="both"/>
        <w:rPr>
          <w:color w:val="000000"/>
          <w:spacing w:val="6"/>
          <w:sz w:val="22"/>
          <w:szCs w:val="22"/>
        </w:rPr>
      </w:pPr>
      <w:r>
        <w:rPr>
          <w:color w:val="000000"/>
          <w:spacing w:val="-5"/>
          <w:sz w:val="22"/>
          <w:szCs w:val="22"/>
        </w:rPr>
        <w:t xml:space="preserve">10.8. </w:t>
      </w:r>
      <w:r>
        <w:rPr>
          <w:color w:val="000000"/>
          <w:spacing w:val="8"/>
          <w:sz w:val="22"/>
          <w:szCs w:val="22"/>
        </w:rPr>
        <w:t>При приеме на работу Работодатель или его представитель обязан под роспись оз</w:t>
      </w:r>
      <w:r>
        <w:rPr>
          <w:color w:val="000000"/>
          <w:spacing w:val="4"/>
          <w:sz w:val="22"/>
          <w:szCs w:val="22"/>
        </w:rPr>
        <w:t>накомить работника с настоящим Договором (ст.68 ТК РФ).</w:t>
      </w:r>
    </w:p>
    <w:p w:rsidR="006B5463" w:rsidRDefault="006B5463" w:rsidP="006B5463">
      <w:pPr>
        <w:shd w:val="clear" w:color="auto" w:fill="FFFFFF"/>
        <w:ind w:firstLine="567"/>
        <w:jc w:val="both"/>
        <w:rPr>
          <w:color w:val="000000"/>
          <w:spacing w:val="5"/>
          <w:sz w:val="22"/>
          <w:szCs w:val="22"/>
        </w:rPr>
      </w:pPr>
      <w:r>
        <w:rPr>
          <w:color w:val="000000"/>
          <w:spacing w:val="6"/>
          <w:sz w:val="22"/>
          <w:szCs w:val="22"/>
        </w:rPr>
        <w:t xml:space="preserve">10.9. Настоящий Договор заключен сроком на три года и вступает в </w:t>
      </w:r>
      <w:r>
        <w:rPr>
          <w:color w:val="000000"/>
          <w:spacing w:val="5"/>
          <w:sz w:val="22"/>
          <w:szCs w:val="22"/>
        </w:rPr>
        <w:t>силу со дня подписания его сторонами.</w:t>
      </w:r>
    </w:p>
    <w:p w:rsidR="006B5463" w:rsidRDefault="006B5463" w:rsidP="006B5463">
      <w:pPr>
        <w:shd w:val="clear" w:color="auto" w:fill="FFFFFF"/>
        <w:ind w:firstLine="567"/>
        <w:jc w:val="both"/>
        <w:rPr>
          <w:color w:val="000000"/>
          <w:spacing w:val="5"/>
          <w:sz w:val="22"/>
          <w:szCs w:val="22"/>
        </w:rPr>
      </w:pPr>
    </w:p>
    <w:p w:rsidR="006B5463" w:rsidRDefault="006B5463" w:rsidP="006B5463">
      <w:pPr>
        <w:shd w:val="clear" w:color="auto" w:fill="FFFFFF"/>
        <w:ind w:firstLine="567"/>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widowControl/>
        <w:suppressAutoHyphens w:val="0"/>
        <w:autoSpaceDE/>
        <w:rPr>
          <w:sz w:val="22"/>
          <w:szCs w:val="22"/>
        </w:rPr>
        <w:sectPr w:rsidR="006B5463">
          <w:pgSz w:w="11906" w:h="16838"/>
          <w:pgMar w:top="567" w:right="566" w:bottom="0" w:left="851" w:header="720" w:footer="720" w:gutter="0"/>
          <w:cols w:space="720"/>
        </w:sect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r>
        <w:rPr>
          <w:sz w:val="22"/>
          <w:szCs w:val="22"/>
        </w:rPr>
        <w:t>От работодателя:</w:t>
      </w: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r>
        <w:rPr>
          <w:sz w:val="22"/>
          <w:szCs w:val="22"/>
        </w:rPr>
        <w:t>Заведующий</w:t>
      </w:r>
    </w:p>
    <w:p w:rsidR="006B5463" w:rsidRDefault="006B5463" w:rsidP="006B5463">
      <w:pPr>
        <w:shd w:val="clear" w:color="auto" w:fill="FFFFFF"/>
        <w:jc w:val="both"/>
        <w:rPr>
          <w:sz w:val="22"/>
          <w:szCs w:val="22"/>
        </w:rPr>
      </w:pPr>
      <w:r>
        <w:rPr>
          <w:sz w:val="22"/>
          <w:szCs w:val="22"/>
        </w:rPr>
        <w:t>бюджетным дошкольным</w:t>
      </w:r>
    </w:p>
    <w:p w:rsidR="006B5463" w:rsidRDefault="006B5463" w:rsidP="006B5463">
      <w:pPr>
        <w:shd w:val="clear" w:color="auto" w:fill="FFFFFF"/>
        <w:jc w:val="both"/>
        <w:rPr>
          <w:sz w:val="22"/>
          <w:szCs w:val="22"/>
        </w:rPr>
      </w:pPr>
      <w:r>
        <w:rPr>
          <w:sz w:val="22"/>
          <w:szCs w:val="22"/>
        </w:rPr>
        <w:t>образовательным учреждением</w:t>
      </w:r>
    </w:p>
    <w:p w:rsidR="006B5463" w:rsidRDefault="006B5463" w:rsidP="006B5463">
      <w:pPr>
        <w:shd w:val="clear" w:color="auto" w:fill="FFFFFF"/>
        <w:jc w:val="both"/>
        <w:rPr>
          <w:sz w:val="22"/>
          <w:szCs w:val="22"/>
        </w:rPr>
      </w:pPr>
      <w:r>
        <w:rPr>
          <w:sz w:val="22"/>
          <w:szCs w:val="22"/>
        </w:rPr>
        <w:t>Вытегорского</w:t>
      </w:r>
    </w:p>
    <w:p w:rsidR="006B5463" w:rsidRDefault="006B5463" w:rsidP="006B5463">
      <w:pPr>
        <w:shd w:val="clear" w:color="auto" w:fill="FFFFFF"/>
        <w:jc w:val="both"/>
        <w:rPr>
          <w:sz w:val="22"/>
          <w:szCs w:val="22"/>
        </w:rPr>
      </w:pPr>
      <w:r>
        <w:rPr>
          <w:sz w:val="22"/>
          <w:szCs w:val="22"/>
        </w:rPr>
        <w:t>муниципального    района</w:t>
      </w:r>
    </w:p>
    <w:p w:rsidR="006B5463" w:rsidRDefault="006B5463" w:rsidP="006B5463">
      <w:pPr>
        <w:shd w:val="clear" w:color="auto" w:fill="FFFFFF"/>
        <w:jc w:val="both"/>
        <w:rPr>
          <w:sz w:val="22"/>
          <w:szCs w:val="22"/>
        </w:rPr>
      </w:pPr>
      <w:r>
        <w:rPr>
          <w:sz w:val="22"/>
          <w:szCs w:val="22"/>
        </w:rPr>
        <w:t xml:space="preserve">   «Детский сад комбинированного</w:t>
      </w:r>
    </w:p>
    <w:p w:rsidR="006B5463" w:rsidRDefault="006B5463" w:rsidP="006B5463">
      <w:pPr>
        <w:shd w:val="clear" w:color="auto" w:fill="FFFFFF"/>
        <w:jc w:val="both"/>
        <w:rPr>
          <w:sz w:val="22"/>
          <w:szCs w:val="22"/>
        </w:rPr>
      </w:pPr>
      <w:r>
        <w:rPr>
          <w:sz w:val="22"/>
          <w:szCs w:val="22"/>
        </w:rPr>
        <w:t>вида «Солнышко»</w:t>
      </w:r>
    </w:p>
    <w:p w:rsidR="006B5463" w:rsidRDefault="006B5463" w:rsidP="006B5463">
      <w:pPr>
        <w:shd w:val="clear" w:color="auto" w:fill="FFFFFF"/>
        <w:jc w:val="both"/>
        <w:rPr>
          <w:sz w:val="22"/>
          <w:szCs w:val="22"/>
        </w:rPr>
      </w:pPr>
      <w:r>
        <w:rPr>
          <w:sz w:val="22"/>
          <w:szCs w:val="22"/>
        </w:rPr>
        <w:t>Калугина Светлана Евгеньевна</w:t>
      </w:r>
    </w:p>
    <w:p w:rsidR="006B5463" w:rsidRDefault="006B5463" w:rsidP="006B5463">
      <w:pPr>
        <w:shd w:val="clear" w:color="auto" w:fill="FFFFFF"/>
        <w:jc w:val="both"/>
        <w:rPr>
          <w:sz w:val="22"/>
          <w:szCs w:val="22"/>
        </w:rPr>
      </w:pPr>
      <w:r>
        <w:rPr>
          <w:sz w:val="22"/>
          <w:szCs w:val="22"/>
        </w:rPr>
        <w:t>__________________</w:t>
      </w:r>
    </w:p>
    <w:p w:rsidR="006B5463" w:rsidRDefault="006B5463" w:rsidP="006B5463">
      <w:pPr>
        <w:shd w:val="clear" w:color="auto" w:fill="FFFFFF"/>
        <w:jc w:val="both"/>
        <w:rPr>
          <w:sz w:val="22"/>
          <w:szCs w:val="22"/>
        </w:rPr>
      </w:pPr>
      <w:r>
        <w:rPr>
          <w:sz w:val="22"/>
          <w:szCs w:val="22"/>
        </w:rPr>
        <w:t>___________________</w:t>
      </w:r>
    </w:p>
    <w:p w:rsidR="006B5463" w:rsidRDefault="006B5463" w:rsidP="006B5463">
      <w:pPr>
        <w:shd w:val="clear" w:color="auto" w:fill="FFFFFF"/>
        <w:jc w:val="both"/>
        <w:rPr>
          <w:sz w:val="22"/>
          <w:szCs w:val="22"/>
        </w:rPr>
      </w:pPr>
      <w:r>
        <w:rPr>
          <w:sz w:val="22"/>
          <w:szCs w:val="22"/>
        </w:rPr>
        <w:t xml:space="preserve">(дата, подпись)                                                    </w:t>
      </w:r>
    </w:p>
    <w:p w:rsidR="006B5463" w:rsidRDefault="006B5463" w:rsidP="006B5463">
      <w:pPr>
        <w:shd w:val="clear" w:color="auto" w:fill="FFFFFF"/>
        <w:jc w:val="both"/>
        <w:rPr>
          <w:sz w:val="22"/>
          <w:szCs w:val="22"/>
        </w:rPr>
      </w:pPr>
      <w:r>
        <w:rPr>
          <w:sz w:val="22"/>
          <w:szCs w:val="22"/>
        </w:rPr>
        <w:t>Место печати</w:t>
      </w: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r>
        <w:rPr>
          <w:sz w:val="22"/>
          <w:szCs w:val="22"/>
        </w:rPr>
        <w:t xml:space="preserve">                                                                                </w:t>
      </w: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r>
        <w:rPr>
          <w:sz w:val="22"/>
          <w:szCs w:val="22"/>
        </w:rPr>
        <w:t>От работников:</w:t>
      </w: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r>
        <w:rPr>
          <w:sz w:val="22"/>
          <w:szCs w:val="22"/>
        </w:rPr>
        <w:t xml:space="preserve">Председатель </w:t>
      </w:r>
    </w:p>
    <w:p w:rsidR="006B5463" w:rsidRDefault="006B5463" w:rsidP="006B5463">
      <w:pPr>
        <w:shd w:val="clear" w:color="auto" w:fill="FFFFFF"/>
        <w:jc w:val="both"/>
        <w:rPr>
          <w:sz w:val="22"/>
          <w:szCs w:val="22"/>
        </w:rPr>
      </w:pPr>
      <w:proofErr w:type="gramStart"/>
      <w:r>
        <w:rPr>
          <w:sz w:val="22"/>
          <w:szCs w:val="22"/>
        </w:rPr>
        <w:t>первичной  профсоюзной</w:t>
      </w:r>
      <w:proofErr w:type="gramEnd"/>
      <w:r>
        <w:rPr>
          <w:sz w:val="22"/>
          <w:szCs w:val="22"/>
        </w:rPr>
        <w:t xml:space="preserve"> организации бюджетного дошкольного образовательного учреждения Вытегорского муниципального района «Детский сад комбинированного вида «Солнышко»</w:t>
      </w:r>
    </w:p>
    <w:p w:rsidR="00E51860" w:rsidRDefault="00E51860" w:rsidP="006B5463">
      <w:pPr>
        <w:shd w:val="clear" w:color="auto" w:fill="FFFFFF"/>
        <w:jc w:val="both"/>
        <w:rPr>
          <w:sz w:val="22"/>
          <w:szCs w:val="22"/>
        </w:rPr>
      </w:pPr>
      <w:r>
        <w:rPr>
          <w:sz w:val="22"/>
          <w:szCs w:val="22"/>
        </w:rPr>
        <w:t xml:space="preserve">Иванова </w:t>
      </w:r>
    </w:p>
    <w:p w:rsidR="00E51860" w:rsidRDefault="00E51860" w:rsidP="006B5463">
      <w:pPr>
        <w:shd w:val="clear" w:color="auto" w:fill="FFFFFF"/>
        <w:jc w:val="both"/>
        <w:rPr>
          <w:sz w:val="22"/>
          <w:szCs w:val="22"/>
        </w:rPr>
      </w:pPr>
      <w:r>
        <w:rPr>
          <w:sz w:val="22"/>
          <w:szCs w:val="22"/>
        </w:rPr>
        <w:t>Наталья Александровна</w:t>
      </w:r>
    </w:p>
    <w:p w:rsidR="006B5463" w:rsidRDefault="006B5463" w:rsidP="006B5463">
      <w:pPr>
        <w:shd w:val="clear" w:color="auto" w:fill="FFFFFF"/>
        <w:jc w:val="both"/>
        <w:rPr>
          <w:sz w:val="22"/>
          <w:szCs w:val="22"/>
        </w:rPr>
      </w:pPr>
      <w:r>
        <w:rPr>
          <w:sz w:val="22"/>
          <w:szCs w:val="22"/>
        </w:rPr>
        <w:t>__________________</w:t>
      </w:r>
    </w:p>
    <w:p w:rsidR="006B5463" w:rsidRDefault="006B5463" w:rsidP="006B5463">
      <w:pPr>
        <w:shd w:val="clear" w:color="auto" w:fill="FFFFFF"/>
        <w:jc w:val="both"/>
        <w:rPr>
          <w:sz w:val="22"/>
          <w:szCs w:val="22"/>
        </w:rPr>
      </w:pPr>
      <w:r>
        <w:rPr>
          <w:sz w:val="22"/>
          <w:szCs w:val="22"/>
        </w:rPr>
        <w:t>___________________</w:t>
      </w:r>
    </w:p>
    <w:p w:rsidR="006B5463" w:rsidRDefault="006B5463" w:rsidP="006B5463">
      <w:pPr>
        <w:shd w:val="clear" w:color="auto" w:fill="FFFFFF"/>
        <w:jc w:val="both"/>
        <w:rPr>
          <w:sz w:val="22"/>
          <w:szCs w:val="22"/>
        </w:rPr>
      </w:pPr>
      <w:r>
        <w:rPr>
          <w:sz w:val="22"/>
          <w:szCs w:val="22"/>
        </w:rPr>
        <w:t>(дата, подпись)</w:t>
      </w: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widowControl/>
        <w:suppressAutoHyphens w:val="0"/>
        <w:autoSpaceDE/>
        <w:rPr>
          <w:sz w:val="22"/>
          <w:szCs w:val="22"/>
        </w:rPr>
        <w:sectPr w:rsidR="006B5463">
          <w:type w:val="continuous"/>
          <w:pgSz w:w="11906" w:h="16838"/>
          <w:pgMar w:top="567" w:right="566" w:bottom="0" w:left="851" w:header="720" w:footer="720" w:gutter="0"/>
          <w:cols w:num="2" w:space="720"/>
        </w:sect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shd w:val="clear" w:color="auto" w:fill="FFFFFF"/>
        <w:jc w:val="both"/>
        <w:rPr>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center"/>
        <w:rPr>
          <w:b/>
          <w:sz w:val="44"/>
          <w:szCs w:val="44"/>
        </w:rPr>
      </w:pPr>
      <w:r>
        <w:rPr>
          <w:b/>
          <w:sz w:val="44"/>
          <w:szCs w:val="44"/>
        </w:rPr>
        <w:t>ПРИЛОЖЕНИЯ</w:t>
      </w: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center"/>
        <w:rPr>
          <w:b/>
          <w:sz w:val="40"/>
          <w:szCs w:val="40"/>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Приложение 1</w:t>
      </w:r>
    </w:p>
    <w:p w:rsidR="006B5463" w:rsidRDefault="006B5463" w:rsidP="006B5463">
      <w:pPr>
        <w:jc w:val="right"/>
        <w:rPr>
          <w:b/>
          <w:sz w:val="22"/>
          <w:szCs w:val="22"/>
        </w:rPr>
      </w:pPr>
      <w:r>
        <w:rPr>
          <w:b/>
          <w:sz w:val="22"/>
          <w:szCs w:val="22"/>
        </w:rPr>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«Солнышко»</w:t>
      </w:r>
    </w:p>
    <w:p w:rsidR="006B5463" w:rsidRDefault="006B5463" w:rsidP="006B5463">
      <w:pPr>
        <w:jc w:val="center"/>
        <w:rPr>
          <w:b/>
          <w:sz w:val="22"/>
          <w:szCs w:val="22"/>
        </w:rPr>
      </w:pPr>
      <w:r>
        <w:rPr>
          <w:b/>
          <w:sz w:val="22"/>
          <w:szCs w:val="22"/>
        </w:rPr>
        <w:t>Положение</w:t>
      </w:r>
    </w:p>
    <w:p w:rsidR="006B5463" w:rsidRDefault="006B5463" w:rsidP="006B5463">
      <w:pPr>
        <w:jc w:val="center"/>
        <w:rPr>
          <w:b/>
          <w:sz w:val="22"/>
          <w:szCs w:val="22"/>
        </w:rPr>
      </w:pPr>
      <w:r>
        <w:rPr>
          <w:b/>
          <w:sz w:val="22"/>
          <w:szCs w:val="22"/>
        </w:rPr>
        <w:t>Об оплате труда</w:t>
      </w:r>
    </w:p>
    <w:p w:rsidR="006B5463" w:rsidRDefault="006B5463" w:rsidP="006B5463">
      <w:pPr>
        <w:rPr>
          <w:b/>
          <w:sz w:val="22"/>
          <w:szCs w:val="22"/>
        </w:rPr>
      </w:pPr>
    </w:p>
    <w:p w:rsidR="006B5463" w:rsidRDefault="006B5463" w:rsidP="006B5463">
      <w:pPr>
        <w:widowControl/>
        <w:suppressAutoHyphens w:val="0"/>
        <w:autoSpaceDE/>
        <w:autoSpaceDN w:val="0"/>
        <w:jc w:val="center"/>
        <w:rPr>
          <w:b/>
          <w:sz w:val="22"/>
          <w:szCs w:val="22"/>
          <w:lang w:eastAsia="ru-RU"/>
        </w:rPr>
      </w:pPr>
      <w:r>
        <w:rPr>
          <w:b/>
          <w:sz w:val="22"/>
          <w:szCs w:val="22"/>
          <w:lang w:eastAsia="ru-RU"/>
        </w:rPr>
        <w:t>БЮДЖЕТНОЕ ДОШКОЛЬНОЕ ОБРАЗОВАТЕЛЬНОЕ УЧРЕЖДЕНИЕ</w:t>
      </w:r>
    </w:p>
    <w:p w:rsidR="006B5463" w:rsidRDefault="006B5463" w:rsidP="006B5463">
      <w:pPr>
        <w:widowControl/>
        <w:suppressAutoHyphens w:val="0"/>
        <w:autoSpaceDE/>
        <w:autoSpaceDN w:val="0"/>
        <w:jc w:val="center"/>
        <w:rPr>
          <w:b/>
          <w:sz w:val="22"/>
          <w:szCs w:val="22"/>
          <w:lang w:eastAsia="ru-RU"/>
        </w:rPr>
      </w:pPr>
      <w:r>
        <w:rPr>
          <w:b/>
          <w:sz w:val="22"/>
          <w:szCs w:val="22"/>
          <w:lang w:eastAsia="ru-RU"/>
        </w:rPr>
        <w:t>ВЫТЕГОРСКОГО МУНИЦИПАЛЬНОГО РАЙОНА</w:t>
      </w:r>
    </w:p>
    <w:p w:rsidR="006B5463" w:rsidRDefault="006B5463" w:rsidP="006B5463">
      <w:pPr>
        <w:widowControl/>
        <w:suppressAutoHyphens w:val="0"/>
        <w:autoSpaceDE/>
        <w:autoSpaceDN w:val="0"/>
        <w:jc w:val="center"/>
        <w:rPr>
          <w:b/>
          <w:sz w:val="22"/>
          <w:szCs w:val="22"/>
          <w:lang w:eastAsia="ru-RU"/>
        </w:rPr>
      </w:pPr>
      <w:r>
        <w:rPr>
          <w:b/>
          <w:sz w:val="22"/>
          <w:szCs w:val="22"/>
          <w:lang w:eastAsia="ru-RU"/>
        </w:rPr>
        <w:t>«ДЕТСКИЙ САД КОМБИНИРОВАННОГО ВИДА «СОЛНЫШКО»</w:t>
      </w:r>
    </w:p>
    <w:p w:rsidR="006B5463" w:rsidRDefault="006B5463" w:rsidP="006B5463">
      <w:pPr>
        <w:widowControl/>
        <w:suppressAutoHyphens w:val="0"/>
        <w:autoSpaceDE/>
        <w:autoSpaceDN w:val="0"/>
        <w:jc w:val="center"/>
        <w:rPr>
          <w:b/>
          <w:sz w:val="22"/>
          <w:szCs w:val="22"/>
          <w:lang w:eastAsia="ru-RU"/>
        </w:rPr>
      </w:pPr>
    </w:p>
    <w:p w:rsidR="006B5463" w:rsidRDefault="006B5463" w:rsidP="006B5463">
      <w:pPr>
        <w:widowControl/>
        <w:suppressAutoHyphens w:val="0"/>
        <w:autoSpaceDE/>
        <w:autoSpaceDN w:val="0"/>
        <w:jc w:val="center"/>
        <w:rPr>
          <w:b/>
          <w:sz w:val="22"/>
          <w:szCs w:val="22"/>
          <w:lang w:eastAsia="ru-RU"/>
        </w:rPr>
      </w:pPr>
      <w:r>
        <w:rPr>
          <w:b/>
          <w:sz w:val="22"/>
          <w:szCs w:val="22"/>
          <w:lang w:eastAsia="ru-RU"/>
        </w:rPr>
        <w:t>ПРИКАЗ</w:t>
      </w:r>
    </w:p>
    <w:p w:rsidR="006B5463" w:rsidRDefault="006B5463" w:rsidP="006B5463">
      <w:pPr>
        <w:widowControl/>
        <w:suppressAutoHyphens w:val="0"/>
        <w:autoSpaceDE/>
        <w:autoSpaceDN w:val="0"/>
        <w:jc w:val="center"/>
        <w:rPr>
          <w:b/>
          <w:sz w:val="22"/>
          <w:szCs w:val="22"/>
          <w:lang w:eastAsia="ru-RU"/>
        </w:rPr>
      </w:pPr>
    </w:p>
    <w:p w:rsidR="006B5463" w:rsidRDefault="006B5463" w:rsidP="006B5463">
      <w:pPr>
        <w:widowControl/>
        <w:suppressAutoHyphens w:val="0"/>
        <w:autoSpaceDE/>
        <w:autoSpaceDN w:val="0"/>
        <w:jc w:val="both"/>
        <w:rPr>
          <w:sz w:val="22"/>
          <w:szCs w:val="22"/>
          <w:lang w:eastAsia="ru-RU"/>
        </w:rPr>
      </w:pPr>
      <w:r>
        <w:rPr>
          <w:sz w:val="22"/>
          <w:szCs w:val="22"/>
          <w:lang w:eastAsia="ru-RU"/>
        </w:rPr>
        <w:t>от «</w:t>
      </w:r>
      <w:proofErr w:type="gramStart"/>
      <w:r>
        <w:rPr>
          <w:sz w:val="22"/>
          <w:szCs w:val="22"/>
          <w:lang w:eastAsia="ru-RU"/>
        </w:rPr>
        <w:t>09»  января</w:t>
      </w:r>
      <w:proofErr w:type="gramEnd"/>
      <w:r>
        <w:rPr>
          <w:sz w:val="22"/>
          <w:szCs w:val="22"/>
          <w:lang w:eastAsia="ru-RU"/>
        </w:rPr>
        <w:t xml:space="preserve">  2017 года                                                      Приказ № 3 </w:t>
      </w:r>
    </w:p>
    <w:p w:rsidR="006B5463" w:rsidRDefault="006B5463" w:rsidP="006B5463">
      <w:pPr>
        <w:widowControl/>
        <w:suppressAutoHyphens w:val="0"/>
        <w:autoSpaceDE/>
        <w:autoSpaceDN w:val="0"/>
        <w:jc w:val="both"/>
        <w:rPr>
          <w:sz w:val="22"/>
          <w:szCs w:val="22"/>
          <w:lang w:eastAsia="ru-RU"/>
        </w:rPr>
      </w:pPr>
      <w:r>
        <w:rPr>
          <w:sz w:val="22"/>
          <w:szCs w:val="22"/>
          <w:lang w:eastAsia="ru-RU"/>
        </w:rPr>
        <w:t xml:space="preserve">                                      </w:t>
      </w:r>
    </w:p>
    <w:p w:rsidR="006B5463" w:rsidRDefault="006B5463" w:rsidP="006B5463">
      <w:pPr>
        <w:widowControl/>
        <w:suppressAutoHyphens w:val="0"/>
        <w:autoSpaceDE/>
        <w:autoSpaceDN w:val="0"/>
        <w:ind w:right="5952"/>
        <w:jc w:val="center"/>
        <w:rPr>
          <w:b/>
          <w:sz w:val="22"/>
          <w:szCs w:val="22"/>
          <w:lang w:eastAsia="ru-RU"/>
        </w:rPr>
      </w:pPr>
    </w:p>
    <w:p w:rsidR="006B5463" w:rsidRDefault="006B5463" w:rsidP="006B5463">
      <w:pPr>
        <w:widowControl/>
        <w:suppressAutoHyphens w:val="0"/>
        <w:autoSpaceDE/>
        <w:autoSpaceDN w:val="0"/>
        <w:ind w:right="5952"/>
        <w:jc w:val="center"/>
        <w:rPr>
          <w:b/>
          <w:sz w:val="22"/>
          <w:szCs w:val="22"/>
          <w:lang w:eastAsia="ru-RU"/>
        </w:rPr>
      </w:pPr>
    </w:p>
    <w:p w:rsidR="006B5463" w:rsidRDefault="006B5463" w:rsidP="006B5463">
      <w:pPr>
        <w:widowControl/>
        <w:suppressAutoHyphens w:val="0"/>
        <w:autoSpaceDE/>
        <w:autoSpaceDN w:val="0"/>
        <w:ind w:right="4818"/>
        <w:rPr>
          <w:sz w:val="22"/>
          <w:szCs w:val="22"/>
          <w:lang w:eastAsia="ru-RU"/>
        </w:rPr>
      </w:pPr>
      <w:r>
        <w:rPr>
          <w:sz w:val="22"/>
          <w:szCs w:val="22"/>
          <w:lang w:eastAsia="ru-RU"/>
        </w:rPr>
        <w:t xml:space="preserve">Об </w:t>
      </w:r>
      <w:proofErr w:type="gramStart"/>
      <w:r>
        <w:rPr>
          <w:sz w:val="22"/>
          <w:szCs w:val="22"/>
          <w:lang w:eastAsia="ru-RU"/>
        </w:rPr>
        <w:t>утверждении  Положения</w:t>
      </w:r>
      <w:proofErr w:type="gramEnd"/>
      <w:r>
        <w:rPr>
          <w:sz w:val="22"/>
          <w:szCs w:val="22"/>
          <w:lang w:eastAsia="ru-RU"/>
        </w:rPr>
        <w:t xml:space="preserve"> об оплате труда работников бюджетного дошкольного образовательного учреждения Вытегорского муниципального района «Детский сад комбинированного вида «Солнышко»</w:t>
      </w: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r>
        <w:rPr>
          <w:sz w:val="22"/>
          <w:szCs w:val="22"/>
          <w:lang w:eastAsia="ru-RU"/>
        </w:rPr>
        <w:tab/>
        <w:t xml:space="preserve">На основании решения Представительного Собрания Вытегорского муниципального района от 27.12.2016 года № 377 «Об утверждении Положения об оплате труда работников образовательных учреждений Вытегорского муниципального района»     </w:t>
      </w:r>
    </w:p>
    <w:p w:rsidR="006B5463" w:rsidRDefault="006B5463" w:rsidP="006B5463">
      <w:pPr>
        <w:widowControl/>
        <w:suppressAutoHyphens w:val="0"/>
        <w:autoSpaceDE/>
        <w:autoSpaceDN w:val="0"/>
        <w:jc w:val="both"/>
        <w:rPr>
          <w:sz w:val="22"/>
          <w:szCs w:val="22"/>
          <w:lang w:eastAsia="ru-RU"/>
        </w:rPr>
      </w:pPr>
      <w:r>
        <w:rPr>
          <w:b/>
          <w:sz w:val="22"/>
          <w:szCs w:val="22"/>
          <w:lang w:eastAsia="ru-RU"/>
        </w:rPr>
        <w:t>ПРИКАЗЫВАЮ</w:t>
      </w:r>
      <w:r>
        <w:rPr>
          <w:sz w:val="22"/>
          <w:szCs w:val="22"/>
          <w:lang w:eastAsia="ru-RU"/>
        </w:rPr>
        <w:t>:</w:t>
      </w:r>
    </w:p>
    <w:p w:rsidR="006B5463" w:rsidRDefault="006B5463" w:rsidP="006B5463">
      <w:pPr>
        <w:widowControl/>
        <w:numPr>
          <w:ilvl w:val="0"/>
          <w:numId w:val="8"/>
        </w:numPr>
        <w:tabs>
          <w:tab w:val="left" w:pos="1134"/>
        </w:tabs>
        <w:suppressAutoHyphens w:val="0"/>
        <w:autoSpaceDE/>
        <w:autoSpaceDN w:val="0"/>
        <w:contextualSpacing/>
        <w:jc w:val="both"/>
        <w:rPr>
          <w:sz w:val="22"/>
          <w:szCs w:val="22"/>
          <w:lang w:eastAsia="ru-RU"/>
        </w:rPr>
      </w:pPr>
      <w:r>
        <w:rPr>
          <w:sz w:val="22"/>
          <w:szCs w:val="22"/>
          <w:lang w:eastAsia="ru-RU"/>
        </w:rPr>
        <w:t xml:space="preserve">Утвердить и ввести в действие с 1 </w:t>
      </w:r>
      <w:proofErr w:type="gramStart"/>
      <w:r>
        <w:rPr>
          <w:sz w:val="22"/>
          <w:szCs w:val="22"/>
          <w:lang w:eastAsia="ru-RU"/>
        </w:rPr>
        <w:t>января  2017</w:t>
      </w:r>
      <w:proofErr w:type="gramEnd"/>
      <w:r>
        <w:rPr>
          <w:sz w:val="22"/>
          <w:szCs w:val="22"/>
          <w:lang w:eastAsia="ru-RU"/>
        </w:rPr>
        <w:t xml:space="preserve"> года </w:t>
      </w:r>
    </w:p>
    <w:p w:rsidR="006B5463" w:rsidRDefault="006B5463" w:rsidP="006B5463">
      <w:pPr>
        <w:widowControl/>
        <w:tabs>
          <w:tab w:val="left" w:pos="1134"/>
        </w:tabs>
        <w:suppressAutoHyphens w:val="0"/>
        <w:autoSpaceDE/>
        <w:autoSpaceDN w:val="0"/>
        <w:ind w:left="705"/>
        <w:jc w:val="both"/>
        <w:rPr>
          <w:sz w:val="22"/>
          <w:szCs w:val="22"/>
          <w:lang w:eastAsia="ru-RU"/>
        </w:rPr>
      </w:pPr>
      <w:r>
        <w:rPr>
          <w:sz w:val="22"/>
          <w:szCs w:val="22"/>
          <w:lang w:eastAsia="ru-RU"/>
        </w:rPr>
        <w:t xml:space="preserve">        1.1.Положение об оплате труда работников бюджетного дошкольного образовательного </w:t>
      </w:r>
      <w:proofErr w:type="gramStart"/>
      <w:r>
        <w:rPr>
          <w:sz w:val="22"/>
          <w:szCs w:val="22"/>
          <w:lang w:eastAsia="ru-RU"/>
        </w:rPr>
        <w:t>учреждения  Вытегорского</w:t>
      </w:r>
      <w:proofErr w:type="gramEnd"/>
      <w:r>
        <w:rPr>
          <w:sz w:val="22"/>
          <w:szCs w:val="22"/>
          <w:lang w:eastAsia="ru-RU"/>
        </w:rPr>
        <w:t xml:space="preserve"> муниципального района «Детский сад комбинированного вида «Солнышко».</w:t>
      </w:r>
    </w:p>
    <w:p w:rsidR="006B5463" w:rsidRDefault="006B5463" w:rsidP="006B5463">
      <w:pPr>
        <w:widowControl/>
        <w:tabs>
          <w:tab w:val="left" w:pos="1134"/>
        </w:tabs>
        <w:suppressAutoHyphens w:val="0"/>
        <w:autoSpaceDE/>
        <w:autoSpaceDN w:val="0"/>
        <w:ind w:left="705"/>
        <w:jc w:val="both"/>
        <w:rPr>
          <w:sz w:val="22"/>
          <w:szCs w:val="22"/>
          <w:lang w:eastAsia="ru-RU"/>
        </w:rPr>
      </w:pPr>
      <w:r>
        <w:rPr>
          <w:sz w:val="22"/>
          <w:szCs w:val="22"/>
          <w:lang w:eastAsia="ru-RU"/>
        </w:rPr>
        <w:t xml:space="preserve">        1.2. Положение об установлении выплат стимулирующего характера работникам бюджетного дошкольного образовательного </w:t>
      </w:r>
      <w:proofErr w:type="gramStart"/>
      <w:r>
        <w:rPr>
          <w:sz w:val="22"/>
          <w:szCs w:val="22"/>
          <w:lang w:eastAsia="ru-RU"/>
        </w:rPr>
        <w:t>учреждения  Вытегорского</w:t>
      </w:r>
      <w:proofErr w:type="gramEnd"/>
      <w:r>
        <w:rPr>
          <w:sz w:val="22"/>
          <w:szCs w:val="22"/>
          <w:lang w:eastAsia="ru-RU"/>
        </w:rPr>
        <w:t xml:space="preserve"> муниципального района «Детский сад комбинированного вида «Солнышко» (Приложение 1).</w:t>
      </w:r>
    </w:p>
    <w:p w:rsidR="006B5463" w:rsidRDefault="006B5463" w:rsidP="006B5463">
      <w:pPr>
        <w:widowControl/>
        <w:numPr>
          <w:ilvl w:val="1"/>
          <w:numId w:val="10"/>
        </w:numPr>
        <w:tabs>
          <w:tab w:val="left" w:pos="1134"/>
        </w:tabs>
        <w:suppressAutoHyphens w:val="0"/>
        <w:autoSpaceDE/>
        <w:autoSpaceDN w:val="0"/>
        <w:contextualSpacing/>
        <w:jc w:val="both"/>
        <w:rPr>
          <w:sz w:val="22"/>
          <w:szCs w:val="22"/>
          <w:lang w:eastAsia="ru-RU"/>
        </w:rPr>
      </w:pPr>
      <w:r>
        <w:rPr>
          <w:sz w:val="22"/>
          <w:szCs w:val="22"/>
          <w:lang w:eastAsia="ru-RU"/>
        </w:rPr>
        <w:t xml:space="preserve">Положение о премировании </w:t>
      </w:r>
      <w:proofErr w:type="gramStart"/>
      <w:r>
        <w:rPr>
          <w:sz w:val="22"/>
          <w:szCs w:val="22"/>
          <w:lang w:eastAsia="ru-RU"/>
        </w:rPr>
        <w:t>работников  бюджетного</w:t>
      </w:r>
      <w:proofErr w:type="gramEnd"/>
      <w:r>
        <w:rPr>
          <w:sz w:val="22"/>
          <w:szCs w:val="22"/>
          <w:lang w:eastAsia="ru-RU"/>
        </w:rPr>
        <w:t xml:space="preserve"> дошкольного образовательного учреждения  Вытегорского муниципального района «Детский сад комбинированного вида «Солнышко» (Приложение 2).</w:t>
      </w:r>
    </w:p>
    <w:p w:rsidR="006B5463" w:rsidRDefault="006B5463" w:rsidP="006B5463">
      <w:pPr>
        <w:widowControl/>
        <w:tabs>
          <w:tab w:val="left" w:pos="1134"/>
        </w:tabs>
        <w:suppressAutoHyphens w:val="0"/>
        <w:autoSpaceDE/>
        <w:autoSpaceDN w:val="0"/>
        <w:ind w:left="705"/>
        <w:jc w:val="both"/>
        <w:rPr>
          <w:sz w:val="22"/>
          <w:szCs w:val="22"/>
          <w:lang w:eastAsia="ru-RU"/>
        </w:rPr>
      </w:pPr>
      <w:r>
        <w:rPr>
          <w:sz w:val="22"/>
          <w:szCs w:val="22"/>
          <w:lang w:eastAsia="ru-RU"/>
        </w:rPr>
        <w:t xml:space="preserve">        1.4.Положение об оказании материальной помощи и выплаты единовременного вознаграждения работникам бюджетного дошкольного образовательного </w:t>
      </w:r>
      <w:proofErr w:type="gramStart"/>
      <w:r>
        <w:rPr>
          <w:sz w:val="22"/>
          <w:szCs w:val="22"/>
          <w:lang w:eastAsia="ru-RU"/>
        </w:rPr>
        <w:t>учреждения  Вытегорского</w:t>
      </w:r>
      <w:proofErr w:type="gramEnd"/>
      <w:r>
        <w:rPr>
          <w:sz w:val="22"/>
          <w:szCs w:val="22"/>
          <w:lang w:eastAsia="ru-RU"/>
        </w:rPr>
        <w:t xml:space="preserve"> муниципального района «Детский сад комбинированного вида «Солнышко» (Приложение 3)</w:t>
      </w:r>
    </w:p>
    <w:p w:rsidR="006B5463" w:rsidRDefault="006B5463" w:rsidP="006B5463">
      <w:pPr>
        <w:widowControl/>
        <w:suppressAutoHyphens w:val="0"/>
        <w:autoSpaceDE/>
        <w:autoSpaceDN w:val="0"/>
        <w:ind w:left="360"/>
        <w:jc w:val="both"/>
        <w:rPr>
          <w:sz w:val="22"/>
          <w:szCs w:val="22"/>
          <w:lang w:eastAsia="ru-RU"/>
        </w:rPr>
      </w:pPr>
    </w:p>
    <w:p w:rsidR="006B5463" w:rsidRDefault="006B5463" w:rsidP="006B5463">
      <w:pPr>
        <w:widowControl/>
        <w:numPr>
          <w:ilvl w:val="0"/>
          <w:numId w:val="10"/>
        </w:numPr>
        <w:suppressAutoHyphens w:val="0"/>
        <w:autoSpaceDE/>
        <w:autoSpaceDN w:val="0"/>
        <w:jc w:val="both"/>
        <w:rPr>
          <w:sz w:val="22"/>
          <w:szCs w:val="22"/>
          <w:lang w:eastAsia="ru-RU"/>
        </w:rPr>
      </w:pPr>
      <w:r>
        <w:rPr>
          <w:sz w:val="22"/>
          <w:szCs w:val="22"/>
          <w:lang w:eastAsia="ru-RU"/>
        </w:rPr>
        <w:t xml:space="preserve">Признать утратившим силу </w:t>
      </w:r>
      <w:proofErr w:type="gramStart"/>
      <w:r>
        <w:rPr>
          <w:sz w:val="22"/>
          <w:szCs w:val="22"/>
          <w:lang w:eastAsia="ru-RU"/>
        </w:rPr>
        <w:t>приказ  от</w:t>
      </w:r>
      <w:proofErr w:type="gramEnd"/>
      <w:r>
        <w:rPr>
          <w:sz w:val="22"/>
          <w:szCs w:val="22"/>
          <w:lang w:eastAsia="ru-RU"/>
        </w:rPr>
        <w:t xml:space="preserve"> 31 января 2013 года № 11 «Об утверждении  Положения об оплате труда работников бюджетного дошкольного образовательного учреждения  Вытегорского муниципального района «Детский сад комбинированного вида «Солнышко»».</w:t>
      </w: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roofErr w:type="gramStart"/>
      <w:r>
        <w:rPr>
          <w:sz w:val="22"/>
          <w:szCs w:val="22"/>
          <w:lang w:eastAsia="ru-RU"/>
        </w:rPr>
        <w:t>Заведующий:_</w:t>
      </w:r>
      <w:proofErr w:type="gramEnd"/>
      <w:r>
        <w:rPr>
          <w:sz w:val="22"/>
          <w:szCs w:val="22"/>
          <w:lang w:eastAsia="ru-RU"/>
        </w:rPr>
        <w:t xml:space="preserve">______________  </w:t>
      </w:r>
      <w:proofErr w:type="spellStart"/>
      <w:r>
        <w:rPr>
          <w:sz w:val="22"/>
          <w:szCs w:val="22"/>
          <w:lang w:eastAsia="ru-RU"/>
        </w:rPr>
        <w:t>С.Е.Калугина</w:t>
      </w:r>
      <w:proofErr w:type="spellEnd"/>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rPr>
          <w:b/>
          <w:sz w:val="22"/>
          <w:szCs w:val="22"/>
          <w:lang w:eastAsia="ru-RU"/>
        </w:rPr>
        <w:sectPr w:rsidR="006B5463">
          <w:type w:val="continuous"/>
          <w:pgSz w:w="11906" w:h="16838"/>
          <w:pgMar w:top="851" w:right="567" w:bottom="851" w:left="1134" w:header="720" w:footer="720" w:gutter="0"/>
          <w:cols w:space="720"/>
        </w:sectPr>
      </w:pPr>
    </w:p>
    <w:tbl>
      <w:tblPr>
        <w:tblW w:w="0" w:type="auto"/>
        <w:tblLook w:val="01E0" w:firstRow="1" w:lastRow="1" w:firstColumn="1" w:lastColumn="1" w:noHBand="0" w:noVBand="0"/>
      </w:tblPr>
      <w:tblGrid>
        <w:gridCol w:w="5210"/>
        <w:gridCol w:w="5211"/>
      </w:tblGrid>
      <w:tr w:rsidR="006B5463" w:rsidTr="006B5463">
        <w:tc>
          <w:tcPr>
            <w:tcW w:w="5210" w:type="dxa"/>
            <w:hideMark/>
          </w:tcPr>
          <w:p w:rsidR="006B5463" w:rsidRDefault="006B5463">
            <w:pPr>
              <w:widowControl/>
              <w:suppressAutoHyphens w:val="0"/>
              <w:autoSpaceDE/>
              <w:autoSpaceDN w:val="0"/>
              <w:jc w:val="both"/>
              <w:rPr>
                <w:b/>
                <w:sz w:val="22"/>
                <w:szCs w:val="22"/>
                <w:lang w:eastAsia="ru-RU"/>
              </w:rPr>
            </w:pPr>
            <w:r>
              <w:rPr>
                <w:b/>
                <w:sz w:val="22"/>
                <w:szCs w:val="22"/>
                <w:lang w:eastAsia="ru-RU"/>
              </w:rPr>
              <w:lastRenderedPageBreak/>
              <w:t>СОГЛАСОВАНО</w:t>
            </w:r>
          </w:p>
        </w:tc>
        <w:tc>
          <w:tcPr>
            <w:tcW w:w="5211" w:type="dxa"/>
            <w:hideMark/>
          </w:tcPr>
          <w:p w:rsidR="006B5463" w:rsidRDefault="006B5463">
            <w:pPr>
              <w:widowControl/>
              <w:suppressAutoHyphens w:val="0"/>
              <w:autoSpaceDE/>
              <w:autoSpaceDN w:val="0"/>
              <w:jc w:val="right"/>
              <w:rPr>
                <w:b/>
                <w:sz w:val="22"/>
                <w:szCs w:val="22"/>
                <w:lang w:eastAsia="ru-RU"/>
              </w:rPr>
            </w:pPr>
            <w:r>
              <w:rPr>
                <w:b/>
                <w:sz w:val="22"/>
                <w:szCs w:val="22"/>
                <w:lang w:eastAsia="ru-RU"/>
              </w:rPr>
              <w:t>УТВЕРЖДЕНО</w:t>
            </w:r>
          </w:p>
        </w:tc>
      </w:tr>
      <w:tr w:rsidR="006B5463" w:rsidTr="006B5463">
        <w:tc>
          <w:tcPr>
            <w:tcW w:w="5210" w:type="dxa"/>
            <w:hideMark/>
          </w:tcPr>
          <w:p w:rsidR="006B5463" w:rsidRDefault="006B5463">
            <w:pPr>
              <w:widowControl/>
              <w:suppressAutoHyphens w:val="0"/>
              <w:autoSpaceDE/>
              <w:autoSpaceDN w:val="0"/>
              <w:rPr>
                <w:sz w:val="22"/>
                <w:szCs w:val="22"/>
                <w:lang w:eastAsia="ru-RU"/>
              </w:rPr>
            </w:pPr>
            <w:r>
              <w:rPr>
                <w:sz w:val="22"/>
                <w:szCs w:val="22"/>
                <w:lang w:eastAsia="ru-RU"/>
              </w:rPr>
              <w:t xml:space="preserve">на Общем собрании </w:t>
            </w:r>
          </w:p>
          <w:p w:rsidR="006B5463" w:rsidRDefault="006B5463">
            <w:pPr>
              <w:widowControl/>
              <w:suppressAutoHyphens w:val="0"/>
              <w:autoSpaceDE/>
              <w:autoSpaceDN w:val="0"/>
              <w:rPr>
                <w:sz w:val="22"/>
                <w:szCs w:val="22"/>
                <w:lang w:eastAsia="ru-RU"/>
              </w:rPr>
            </w:pPr>
            <w:r>
              <w:rPr>
                <w:sz w:val="22"/>
                <w:szCs w:val="22"/>
                <w:lang w:eastAsia="ru-RU"/>
              </w:rPr>
              <w:t>трудового коллектива</w:t>
            </w:r>
          </w:p>
        </w:tc>
        <w:tc>
          <w:tcPr>
            <w:tcW w:w="5211" w:type="dxa"/>
            <w:hideMark/>
          </w:tcPr>
          <w:p w:rsidR="006B5463" w:rsidRDefault="006B5463">
            <w:pPr>
              <w:widowControl/>
              <w:suppressAutoHyphens w:val="0"/>
              <w:autoSpaceDE/>
              <w:autoSpaceDN w:val="0"/>
              <w:jc w:val="right"/>
              <w:rPr>
                <w:sz w:val="22"/>
                <w:szCs w:val="22"/>
                <w:lang w:eastAsia="ru-RU"/>
              </w:rPr>
            </w:pPr>
            <w:r>
              <w:rPr>
                <w:sz w:val="22"/>
                <w:szCs w:val="22"/>
                <w:lang w:eastAsia="ru-RU"/>
              </w:rPr>
              <w:t xml:space="preserve">Приказом заведующего </w:t>
            </w:r>
          </w:p>
          <w:p w:rsidR="006B5463" w:rsidRDefault="006B5463">
            <w:pPr>
              <w:widowControl/>
              <w:suppressAutoHyphens w:val="0"/>
              <w:autoSpaceDE/>
              <w:autoSpaceDN w:val="0"/>
              <w:jc w:val="right"/>
              <w:rPr>
                <w:sz w:val="22"/>
                <w:szCs w:val="22"/>
                <w:lang w:eastAsia="ru-RU"/>
              </w:rPr>
            </w:pPr>
            <w:r>
              <w:rPr>
                <w:sz w:val="22"/>
                <w:szCs w:val="22"/>
                <w:lang w:eastAsia="ru-RU"/>
              </w:rPr>
              <w:t>БДОУ ВМР «Детский сад</w:t>
            </w:r>
          </w:p>
          <w:p w:rsidR="006B5463" w:rsidRDefault="006B5463">
            <w:pPr>
              <w:widowControl/>
              <w:suppressAutoHyphens w:val="0"/>
              <w:autoSpaceDE/>
              <w:autoSpaceDN w:val="0"/>
              <w:jc w:val="right"/>
              <w:rPr>
                <w:sz w:val="22"/>
                <w:szCs w:val="22"/>
                <w:lang w:eastAsia="ru-RU"/>
              </w:rPr>
            </w:pPr>
            <w:r>
              <w:rPr>
                <w:sz w:val="22"/>
                <w:szCs w:val="22"/>
                <w:lang w:eastAsia="ru-RU"/>
              </w:rPr>
              <w:t xml:space="preserve"> комбинированного вида «Солнышко» </w:t>
            </w:r>
          </w:p>
        </w:tc>
      </w:tr>
      <w:tr w:rsidR="006B5463" w:rsidTr="006B5463">
        <w:tc>
          <w:tcPr>
            <w:tcW w:w="5210" w:type="dxa"/>
            <w:hideMark/>
          </w:tcPr>
          <w:p w:rsidR="006B5463" w:rsidRDefault="006B5463">
            <w:pPr>
              <w:widowControl/>
              <w:suppressAutoHyphens w:val="0"/>
              <w:autoSpaceDE/>
              <w:autoSpaceDN w:val="0"/>
              <w:jc w:val="both"/>
              <w:rPr>
                <w:sz w:val="22"/>
                <w:szCs w:val="22"/>
                <w:lang w:eastAsia="ru-RU"/>
              </w:rPr>
            </w:pPr>
            <w:r>
              <w:rPr>
                <w:sz w:val="22"/>
                <w:szCs w:val="22"/>
                <w:lang w:eastAsia="ru-RU"/>
              </w:rPr>
              <w:lastRenderedPageBreak/>
              <w:t xml:space="preserve">«09» </w:t>
            </w:r>
            <w:proofErr w:type="gramStart"/>
            <w:r>
              <w:rPr>
                <w:sz w:val="22"/>
                <w:szCs w:val="22"/>
                <w:lang w:eastAsia="ru-RU"/>
              </w:rPr>
              <w:t>января  2017</w:t>
            </w:r>
            <w:proofErr w:type="gramEnd"/>
            <w:r>
              <w:rPr>
                <w:sz w:val="22"/>
                <w:szCs w:val="22"/>
                <w:lang w:eastAsia="ru-RU"/>
              </w:rPr>
              <w:t xml:space="preserve"> года</w:t>
            </w:r>
          </w:p>
        </w:tc>
        <w:tc>
          <w:tcPr>
            <w:tcW w:w="5211" w:type="dxa"/>
            <w:hideMark/>
          </w:tcPr>
          <w:p w:rsidR="006B5463" w:rsidRDefault="006B5463">
            <w:pPr>
              <w:widowControl/>
              <w:suppressAutoHyphens w:val="0"/>
              <w:autoSpaceDE/>
              <w:autoSpaceDN w:val="0"/>
              <w:jc w:val="right"/>
              <w:rPr>
                <w:sz w:val="22"/>
                <w:szCs w:val="22"/>
                <w:lang w:eastAsia="ru-RU"/>
              </w:rPr>
            </w:pPr>
            <w:r>
              <w:rPr>
                <w:sz w:val="22"/>
                <w:szCs w:val="22"/>
                <w:lang w:eastAsia="ru-RU"/>
              </w:rPr>
              <w:t xml:space="preserve"> от «09» января 2017 года   </w:t>
            </w:r>
            <w:proofErr w:type="gramStart"/>
            <w:r>
              <w:rPr>
                <w:sz w:val="22"/>
                <w:szCs w:val="22"/>
                <w:lang w:eastAsia="ru-RU"/>
              </w:rPr>
              <w:t>№  3</w:t>
            </w:r>
            <w:proofErr w:type="gramEnd"/>
          </w:p>
        </w:tc>
      </w:tr>
    </w:tbl>
    <w:p w:rsidR="006B5463" w:rsidRDefault="006B5463" w:rsidP="006B5463">
      <w:pPr>
        <w:widowControl/>
        <w:suppressAutoHyphens w:val="0"/>
        <w:autoSpaceDN w:val="0"/>
        <w:adjustRightInd w:val="0"/>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center"/>
        <w:rPr>
          <w:b/>
          <w:bCs/>
          <w:sz w:val="22"/>
          <w:szCs w:val="22"/>
          <w:lang w:eastAsia="ru-RU"/>
        </w:rPr>
      </w:pPr>
      <w:bookmarkStart w:id="1" w:name="Par43"/>
      <w:bookmarkEnd w:id="1"/>
      <w:r>
        <w:rPr>
          <w:b/>
          <w:bCs/>
          <w:sz w:val="22"/>
          <w:szCs w:val="22"/>
          <w:lang w:eastAsia="ru-RU"/>
        </w:rPr>
        <w:t>ПОЛОЖЕНИЕ</w:t>
      </w:r>
    </w:p>
    <w:p w:rsidR="006B5463" w:rsidRDefault="006B5463" w:rsidP="006B5463">
      <w:pPr>
        <w:widowControl/>
        <w:suppressAutoHyphens w:val="0"/>
        <w:autoSpaceDN w:val="0"/>
        <w:adjustRightInd w:val="0"/>
        <w:jc w:val="center"/>
        <w:rPr>
          <w:b/>
          <w:bCs/>
          <w:sz w:val="22"/>
          <w:szCs w:val="22"/>
          <w:lang w:eastAsia="ru-RU"/>
        </w:rPr>
      </w:pPr>
      <w:r>
        <w:rPr>
          <w:b/>
          <w:bCs/>
          <w:sz w:val="22"/>
          <w:szCs w:val="22"/>
          <w:lang w:eastAsia="ru-RU"/>
        </w:rPr>
        <w:t xml:space="preserve">ОБ ОПЛАТЕ ТРУДА РАБОТНИКОВ </w:t>
      </w:r>
    </w:p>
    <w:p w:rsidR="006B5463" w:rsidRDefault="006B5463" w:rsidP="006B5463">
      <w:pPr>
        <w:widowControl/>
        <w:suppressAutoHyphens w:val="0"/>
        <w:autoSpaceDN w:val="0"/>
        <w:adjustRightInd w:val="0"/>
        <w:jc w:val="center"/>
        <w:rPr>
          <w:b/>
          <w:bCs/>
          <w:sz w:val="22"/>
          <w:szCs w:val="22"/>
          <w:lang w:eastAsia="ru-RU"/>
        </w:rPr>
      </w:pPr>
      <w:r>
        <w:rPr>
          <w:b/>
          <w:bCs/>
          <w:sz w:val="22"/>
          <w:szCs w:val="22"/>
          <w:lang w:eastAsia="ru-RU"/>
        </w:rPr>
        <w:t>БЮДЖЕТНОГО ДОШКОЛЬНОГО ОБРАЗОВАТЕЛЬНОГО УЧРЕЖДЕНИЯ</w:t>
      </w:r>
    </w:p>
    <w:p w:rsidR="006B5463" w:rsidRDefault="006B5463" w:rsidP="006B5463">
      <w:pPr>
        <w:widowControl/>
        <w:suppressAutoHyphens w:val="0"/>
        <w:autoSpaceDN w:val="0"/>
        <w:adjustRightInd w:val="0"/>
        <w:jc w:val="center"/>
        <w:rPr>
          <w:b/>
          <w:bCs/>
          <w:sz w:val="22"/>
          <w:szCs w:val="22"/>
          <w:lang w:eastAsia="ru-RU"/>
        </w:rPr>
      </w:pPr>
      <w:r>
        <w:rPr>
          <w:b/>
          <w:bCs/>
          <w:sz w:val="22"/>
          <w:szCs w:val="22"/>
          <w:lang w:eastAsia="ru-RU"/>
        </w:rPr>
        <w:t xml:space="preserve">ВЫТЕГОРСКОГО МУНИЦИПАЛЬНОГО РАЙОНА </w:t>
      </w:r>
    </w:p>
    <w:p w:rsidR="006B5463" w:rsidRDefault="006B5463" w:rsidP="006B5463">
      <w:pPr>
        <w:widowControl/>
        <w:suppressAutoHyphens w:val="0"/>
        <w:autoSpaceDN w:val="0"/>
        <w:adjustRightInd w:val="0"/>
        <w:jc w:val="center"/>
        <w:rPr>
          <w:b/>
          <w:bCs/>
          <w:sz w:val="22"/>
          <w:szCs w:val="22"/>
          <w:lang w:eastAsia="ru-RU"/>
        </w:rPr>
      </w:pPr>
      <w:r>
        <w:rPr>
          <w:b/>
          <w:bCs/>
          <w:sz w:val="22"/>
          <w:szCs w:val="22"/>
          <w:lang w:eastAsia="ru-RU"/>
        </w:rPr>
        <w:t>«ДЕТСКИЙ САД КОМБИНИРОВАННОГО ВИДА «СОЛНЫШКО»</w:t>
      </w:r>
    </w:p>
    <w:p w:rsidR="006B5463" w:rsidRDefault="006B5463" w:rsidP="006B5463">
      <w:pPr>
        <w:widowControl/>
        <w:suppressAutoHyphens w:val="0"/>
        <w:autoSpaceDN w:val="0"/>
        <w:adjustRightInd w:val="0"/>
        <w:jc w:val="center"/>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center"/>
        <w:outlineLvl w:val="1"/>
        <w:rPr>
          <w:sz w:val="22"/>
          <w:szCs w:val="22"/>
          <w:lang w:eastAsia="ru-RU"/>
        </w:rPr>
      </w:pPr>
      <w:r>
        <w:rPr>
          <w:sz w:val="22"/>
          <w:szCs w:val="22"/>
          <w:lang w:eastAsia="ru-RU"/>
        </w:rPr>
        <w:t>1. Общие положения</w:t>
      </w:r>
    </w:p>
    <w:p w:rsidR="006B5463" w:rsidRDefault="006B5463" w:rsidP="006B5463">
      <w:pPr>
        <w:widowControl/>
        <w:suppressAutoHyphens w:val="0"/>
        <w:autoSpaceDN w:val="0"/>
        <w:adjustRightInd w:val="0"/>
        <w:jc w:val="center"/>
        <w:outlineLvl w:val="1"/>
        <w:rPr>
          <w:sz w:val="22"/>
          <w:szCs w:val="22"/>
          <w:lang w:eastAsia="ru-RU"/>
        </w:rPr>
      </w:pP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1.1. Настоящим Положением устанавливается порядок оплаты труда работников бюджетного дошкольного образовательного учреждения Вытегорского муниципального района «Детский сад комбинированного вида «Солнышко» (далее – Учреждение</w:t>
      </w:r>
      <w:proofErr w:type="gramStart"/>
      <w:r>
        <w:rPr>
          <w:sz w:val="22"/>
          <w:szCs w:val="22"/>
          <w:lang w:eastAsia="ru-RU"/>
        </w:rPr>
        <w:t>),  учредителем</w:t>
      </w:r>
      <w:proofErr w:type="gramEnd"/>
      <w:r>
        <w:rPr>
          <w:sz w:val="22"/>
          <w:szCs w:val="22"/>
          <w:lang w:eastAsia="ru-RU"/>
        </w:rPr>
        <w:t xml:space="preserve"> которого  является Управление образования Вытегорского муниципального района (далее – Учредитель), которое включает в себя: </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1) порядок определения размеров окладов (должностных окладов)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2) перечень выплат компенсационного характера, порядок, размеры и условия их применения;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 перечень выплат стимулирующего характера, порядок, размеры и условия их применения;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 условия оплаты труда руководителя Учреждения и его заместителей;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 порядок формирования фонда оплаты труда работников Учреждения (далее – фонд оплаты труда).</w:t>
      </w:r>
    </w:p>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jc w:val="center"/>
        <w:outlineLvl w:val="1"/>
        <w:rPr>
          <w:sz w:val="22"/>
          <w:szCs w:val="22"/>
          <w:lang w:eastAsia="ru-RU"/>
        </w:rPr>
      </w:pPr>
      <w:r>
        <w:rPr>
          <w:sz w:val="22"/>
          <w:szCs w:val="22"/>
          <w:lang w:eastAsia="ru-RU"/>
        </w:rPr>
        <w:t>2. Порядок определения размеров окладов</w:t>
      </w:r>
    </w:p>
    <w:p w:rsidR="006B5463" w:rsidRDefault="006B5463" w:rsidP="006B5463">
      <w:pPr>
        <w:widowControl/>
        <w:suppressAutoHyphens w:val="0"/>
        <w:autoSpaceDN w:val="0"/>
        <w:adjustRightInd w:val="0"/>
        <w:jc w:val="center"/>
        <w:rPr>
          <w:sz w:val="22"/>
          <w:szCs w:val="22"/>
          <w:lang w:eastAsia="ru-RU"/>
        </w:rPr>
      </w:pPr>
      <w:r>
        <w:rPr>
          <w:sz w:val="22"/>
          <w:szCs w:val="22"/>
          <w:lang w:eastAsia="ru-RU"/>
        </w:rPr>
        <w:t xml:space="preserve">(должностных окладов) работников </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2.1. Работникам устанавливаются должностные оклады, которые формируются на основе применения к минимальному </w:t>
      </w:r>
      <w:hyperlink r:id="rId6" w:anchor="Par512" w:history="1">
        <w:r>
          <w:rPr>
            <w:rStyle w:val="a3"/>
            <w:sz w:val="22"/>
            <w:szCs w:val="22"/>
            <w:lang w:eastAsia="ru-RU"/>
          </w:rPr>
          <w:t>размеру</w:t>
        </w:r>
      </w:hyperlink>
      <w:r>
        <w:rPr>
          <w:sz w:val="22"/>
          <w:szCs w:val="22"/>
          <w:lang w:eastAsia="ru-RU"/>
        </w:rPr>
        <w:t xml:space="preserve"> должностного оклада (приложение 1) отраслевого коэффициента, коэффициента квалификационного уровня и (или) коэффициента уровня образования, коэффициента за квалификационную категорию.</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2.2. Отнесение должностей работников к профессиональным квалификационным группам осуществляется в соответствии с нормативными правовыми актами Российской Федерации.</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2.3. Размер отраслевого коэффициента, за исключением должностей педагогических работников, устанавливается равным 1.05. Размер отраслевого коэффициента для педагогических </w:t>
      </w:r>
      <w:proofErr w:type="gramStart"/>
      <w:r>
        <w:rPr>
          <w:sz w:val="22"/>
          <w:szCs w:val="22"/>
          <w:lang w:eastAsia="ru-RU"/>
        </w:rPr>
        <w:t>работников  Учреждения</w:t>
      </w:r>
      <w:proofErr w:type="gramEnd"/>
      <w:r>
        <w:rPr>
          <w:sz w:val="22"/>
          <w:szCs w:val="22"/>
          <w:lang w:eastAsia="ru-RU"/>
        </w:rPr>
        <w:t xml:space="preserve">  устанавливается равным 1,64.</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2.4. Размеры коэффициентов квалификационного уровня:</w:t>
      </w:r>
    </w:p>
    <w:p w:rsidR="006B5463" w:rsidRDefault="006B5463" w:rsidP="006B5463">
      <w:pPr>
        <w:widowControl/>
        <w:suppressAutoHyphens w:val="0"/>
        <w:autoSpaceDN w:val="0"/>
        <w:adjustRightInd w:val="0"/>
        <w:ind w:firstLine="540"/>
        <w:jc w:val="both"/>
        <w:rPr>
          <w:sz w:val="22"/>
          <w:szCs w:val="22"/>
          <w:lang w:eastAsia="ru-RU"/>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3705"/>
      </w:tblGrid>
      <w:tr w:rsidR="006B5463" w:rsidTr="006B5463">
        <w:trPr>
          <w:trHeight w:val="820"/>
        </w:trPr>
        <w:tc>
          <w:tcPr>
            <w:tcW w:w="6525"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52"/>
              <w:jc w:val="both"/>
              <w:rPr>
                <w:sz w:val="22"/>
                <w:szCs w:val="22"/>
                <w:lang w:eastAsia="ru-RU"/>
              </w:rPr>
            </w:pPr>
            <w:r>
              <w:rPr>
                <w:sz w:val="22"/>
                <w:szCs w:val="22"/>
                <w:lang w:eastAsia="ru-RU"/>
              </w:rPr>
              <w:t>Профессиональная квалификационная группа</w:t>
            </w:r>
          </w:p>
        </w:tc>
        <w:tc>
          <w:tcPr>
            <w:tcW w:w="3705"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52"/>
              <w:jc w:val="both"/>
              <w:rPr>
                <w:sz w:val="22"/>
                <w:szCs w:val="22"/>
                <w:lang w:eastAsia="ru-RU"/>
              </w:rPr>
            </w:pPr>
            <w:r>
              <w:rPr>
                <w:sz w:val="22"/>
                <w:szCs w:val="22"/>
                <w:lang w:eastAsia="ru-RU"/>
              </w:rPr>
              <w:t>Размеры коэффициентов квалификационного уровня</w:t>
            </w:r>
          </w:p>
        </w:tc>
      </w:tr>
      <w:tr w:rsidR="006B5463" w:rsidTr="006B5463">
        <w:trPr>
          <w:trHeight w:val="357"/>
        </w:trPr>
        <w:tc>
          <w:tcPr>
            <w:tcW w:w="6525"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jc w:val="both"/>
              <w:rPr>
                <w:sz w:val="22"/>
                <w:szCs w:val="22"/>
                <w:lang w:eastAsia="ru-RU"/>
              </w:rPr>
            </w:pPr>
            <w:r>
              <w:rPr>
                <w:sz w:val="22"/>
                <w:szCs w:val="22"/>
                <w:lang w:eastAsia="ru-RU"/>
              </w:rPr>
              <w:t>Должности третьего уровня</w:t>
            </w:r>
          </w:p>
        </w:tc>
        <w:tc>
          <w:tcPr>
            <w:tcW w:w="3705"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ru-RU"/>
              </w:rPr>
            </w:pPr>
            <w:r>
              <w:rPr>
                <w:sz w:val="22"/>
                <w:szCs w:val="22"/>
                <w:lang w:eastAsia="ru-RU"/>
              </w:rPr>
              <w:t>1-1,30</w:t>
            </w:r>
          </w:p>
        </w:tc>
      </w:tr>
      <w:tr w:rsidR="006B5463" w:rsidTr="006B5463">
        <w:trPr>
          <w:trHeight w:val="1119"/>
        </w:trPr>
        <w:tc>
          <w:tcPr>
            <w:tcW w:w="6525"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7"/>
              <w:jc w:val="both"/>
              <w:rPr>
                <w:sz w:val="22"/>
                <w:szCs w:val="22"/>
                <w:lang w:eastAsia="ru-RU"/>
              </w:rPr>
            </w:pPr>
            <w:r>
              <w:rPr>
                <w:sz w:val="22"/>
                <w:szCs w:val="22"/>
                <w:lang w:eastAsia="ru-RU"/>
              </w:rPr>
              <w:t>- должности четвертого уровня</w:t>
            </w:r>
          </w:p>
          <w:p w:rsidR="006B5463" w:rsidRDefault="006B5463">
            <w:pPr>
              <w:widowControl/>
              <w:tabs>
                <w:tab w:val="left" w:pos="200"/>
              </w:tabs>
              <w:suppressAutoHyphens w:val="0"/>
              <w:autoSpaceDN w:val="0"/>
              <w:adjustRightInd w:val="0"/>
              <w:ind w:left="-52"/>
              <w:jc w:val="both"/>
              <w:rPr>
                <w:sz w:val="22"/>
                <w:szCs w:val="22"/>
                <w:lang w:eastAsia="ru-RU"/>
              </w:rPr>
            </w:pPr>
            <w:r>
              <w:rPr>
                <w:sz w:val="22"/>
                <w:szCs w:val="22"/>
                <w:lang w:eastAsia="ru-RU"/>
              </w:rPr>
              <w:t>- должности руководителей структурных подразделений Учреждений</w:t>
            </w:r>
          </w:p>
        </w:tc>
        <w:tc>
          <w:tcPr>
            <w:tcW w:w="3705"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N w:val="0"/>
              <w:adjustRightInd w:val="0"/>
              <w:ind w:left="-52"/>
              <w:jc w:val="both"/>
              <w:rPr>
                <w:sz w:val="22"/>
                <w:szCs w:val="22"/>
                <w:lang w:eastAsia="ru-RU"/>
              </w:rPr>
            </w:pPr>
          </w:p>
          <w:p w:rsidR="006B5463" w:rsidRDefault="006B5463">
            <w:pPr>
              <w:widowControl/>
              <w:suppressAutoHyphens w:val="0"/>
              <w:autoSpaceDE/>
              <w:autoSpaceDN w:val="0"/>
              <w:jc w:val="center"/>
              <w:rPr>
                <w:sz w:val="22"/>
                <w:szCs w:val="22"/>
                <w:lang w:eastAsia="ru-RU"/>
              </w:rPr>
            </w:pPr>
            <w:r>
              <w:rPr>
                <w:sz w:val="22"/>
                <w:szCs w:val="22"/>
                <w:lang w:eastAsia="ru-RU"/>
              </w:rPr>
              <w:t>1,15-1,9</w:t>
            </w:r>
          </w:p>
        </w:tc>
      </w:tr>
    </w:tbl>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r>
        <w:rPr>
          <w:sz w:val="22"/>
          <w:szCs w:val="22"/>
          <w:lang w:eastAsia="ru-RU"/>
        </w:rPr>
        <w:tab/>
        <w:t xml:space="preserve">Размеры коэффициентов квалификационных уровней устанавливаются работникам по должностям третьего и четвертого уровней, руководителю Учреждения в зависимости от отнесения должности или профессии к соответствующей профессиональной квалификационной группе, от сложности выполняемой работы, требований к уровню квалификации, профессиональной подготовки. </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ab/>
        <w:t>Размеры коэффициентов квалификационных уровней по должностям первого уровня и по должностям и профессиям второго уровня устанавливаются работникам руководителем Учреждения в соответствии с распоряжением (приказом) Учредителя в зависимости от МРОТ.</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2.5. Размеры коэффициентов уровня образования:</w:t>
      </w:r>
    </w:p>
    <w:p w:rsidR="006B5463" w:rsidRDefault="006B5463" w:rsidP="006B5463">
      <w:pPr>
        <w:widowControl/>
        <w:suppressAutoHyphens w:val="0"/>
        <w:autoSpaceDN w:val="0"/>
        <w:adjustRightInd w:val="0"/>
        <w:ind w:firstLine="540"/>
        <w:jc w:val="both"/>
        <w:rPr>
          <w:sz w:val="22"/>
          <w:szCs w:val="22"/>
          <w:lang w:eastAsia="ru-RU"/>
        </w:rPr>
      </w:pPr>
    </w:p>
    <w:tbl>
      <w:tblPr>
        <w:tblW w:w="10260" w:type="dxa"/>
        <w:tblInd w:w="40" w:type="dxa"/>
        <w:tblLayout w:type="fixed"/>
        <w:tblCellMar>
          <w:top w:w="75" w:type="dxa"/>
          <w:left w:w="40" w:type="dxa"/>
          <w:bottom w:w="75" w:type="dxa"/>
          <w:right w:w="40" w:type="dxa"/>
        </w:tblCellMar>
        <w:tblLook w:val="04A0" w:firstRow="1" w:lastRow="0" w:firstColumn="1" w:lastColumn="0" w:noHBand="0" w:noVBand="1"/>
      </w:tblPr>
      <w:tblGrid>
        <w:gridCol w:w="7119"/>
        <w:gridCol w:w="3141"/>
      </w:tblGrid>
      <w:tr w:rsidR="006B5463" w:rsidTr="006B5463">
        <w:trPr>
          <w:trHeight w:val="613"/>
        </w:trPr>
        <w:tc>
          <w:tcPr>
            <w:tcW w:w="7119"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Уровень образования                  </w:t>
            </w:r>
          </w:p>
        </w:tc>
        <w:tc>
          <w:tcPr>
            <w:tcW w:w="3141"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jc w:val="center"/>
              <w:rPr>
                <w:sz w:val="22"/>
                <w:szCs w:val="22"/>
                <w:lang w:eastAsia="ru-RU"/>
              </w:rPr>
            </w:pPr>
            <w:r>
              <w:rPr>
                <w:sz w:val="22"/>
                <w:szCs w:val="22"/>
                <w:lang w:eastAsia="ru-RU"/>
              </w:rPr>
              <w:t>Размер коэффициента</w:t>
            </w:r>
          </w:p>
        </w:tc>
      </w:tr>
      <w:tr w:rsidR="006B5463" w:rsidTr="006B5463">
        <w:trPr>
          <w:trHeight w:val="400"/>
        </w:trPr>
        <w:tc>
          <w:tcPr>
            <w:tcW w:w="711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Высшее профессиональное образование с присвоением лицу квалификации "магистр", "специалист"                  </w:t>
            </w:r>
          </w:p>
        </w:tc>
        <w:tc>
          <w:tcPr>
            <w:tcW w:w="314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1.25        </w:t>
            </w:r>
          </w:p>
        </w:tc>
      </w:tr>
      <w:tr w:rsidR="006B5463" w:rsidTr="006B5463">
        <w:trPr>
          <w:trHeight w:val="400"/>
        </w:trPr>
        <w:tc>
          <w:tcPr>
            <w:tcW w:w="711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lastRenderedPageBreak/>
              <w:t xml:space="preserve">Высшее профессиональное образование с присвоением лицу квалификации "бакалавр"                               </w:t>
            </w:r>
          </w:p>
        </w:tc>
        <w:tc>
          <w:tcPr>
            <w:tcW w:w="314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1.20        </w:t>
            </w:r>
          </w:p>
        </w:tc>
      </w:tr>
      <w:tr w:rsidR="006B5463" w:rsidTr="006B5463">
        <w:trPr>
          <w:trHeight w:val="400"/>
        </w:trPr>
        <w:tc>
          <w:tcPr>
            <w:tcW w:w="711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Неполное высшее образование, среднее профессиональное образование                                           </w:t>
            </w:r>
          </w:p>
        </w:tc>
        <w:tc>
          <w:tcPr>
            <w:tcW w:w="314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1.15        </w:t>
            </w:r>
          </w:p>
        </w:tc>
      </w:tr>
    </w:tbl>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Коэффициент уровня образования устанавливается работникам, занимающим должности, отнесенные к следующим профессиональным квалификационным группам: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должности педагогических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должности четвертого уровня;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должности руководителей структурных подразделений Учреждений.</w:t>
      </w:r>
    </w:p>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2.6. Размеры коэффициентов за квалификационную категорию:</w:t>
      </w:r>
    </w:p>
    <w:p w:rsidR="006B5463" w:rsidRDefault="006B5463" w:rsidP="006B5463">
      <w:pPr>
        <w:widowControl/>
        <w:suppressAutoHyphens w:val="0"/>
        <w:autoSpaceDN w:val="0"/>
        <w:adjustRightInd w:val="0"/>
        <w:jc w:val="both"/>
        <w:rPr>
          <w:sz w:val="22"/>
          <w:szCs w:val="22"/>
          <w:lang w:eastAsia="ru-RU"/>
        </w:rPr>
      </w:pPr>
    </w:p>
    <w:tbl>
      <w:tblPr>
        <w:tblW w:w="10260" w:type="dxa"/>
        <w:tblInd w:w="40" w:type="dxa"/>
        <w:tblLayout w:type="fixed"/>
        <w:tblCellMar>
          <w:top w:w="75" w:type="dxa"/>
          <w:left w:w="40" w:type="dxa"/>
          <w:bottom w:w="75" w:type="dxa"/>
          <w:right w:w="40" w:type="dxa"/>
        </w:tblCellMar>
        <w:tblLook w:val="04A0" w:firstRow="1" w:lastRow="0" w:firstColumn="1" w:lastColumn="0" w:noHBand="0" w:noVBand="1"/>
      </w:tblPr>
      <w:tblGrid>
        <w:gridCol w:w="2673"/>
        <w:gridCol w:w="7587"/>
      </w:tblGrid>
      <w:tr w:rsidR="006B5463" w:rsidTr="006B5463">
        <w:trPr>
          <w:trHeight w:val="600"/>
        </w:trPr>
        <w:tc>
          <w:tcPr>
            <w:tcW w:w="2673"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Квалификационная</w:t>
            </w:r>
          </w:p>
          <w:p w:rsidR="006B5463" w:rsidRDefault="006B5463">
            <w:pPr>
              <w:widowControl/>
              <w:suppressAutoHyphens w:val="0"/>
              <w:autoSpaceDN w:val="0"/>
              <w:adjustRightInd w:val="0"/>
              <w:rPr>
                <w:sz w:val="22"/>
                <w:szCs w:val="22"/>
                <w:lang w:eastAsia="ru-RU"/>
              </w:rPr>
            </w:pPr>
            <w:r>
              <w:rPr>
                <w:sz w:val="22"/>
                <w:szCs w:val="22"/>
                <w:lang w:eastAsia="ru-RU"/>
              </w:rPr>
              <w:t xml:space="preserve">категория       </w:t>
            </w:r>
          </w:p>
        </w:tc>
        <w:tc>
          <w:tcPr>
            <w:tcW w:w="7587" w:type="dxa"/>
            <w:tcBorders>
              <w:top w:val="single" w:sz="8" w:space="0" w:color="auto"/>
              <w:left w:val="single" w:sz="8" w:space="0" w:color="auto"/>
              <w:bottom w:val="single" w:sz="8" w:space="0" w:color="auto"/>
              <w:right w:val="single" w:sz="4" w:space="0" w:color="auto"/>
            </w:tcBorders>
            <w:hideMark/>
          </w:tcPr>
          <w:p w:rsidR="006B5463" w:rsidRDefault="006B5463">
            <w:pPr>
              <w:widowControl/>
              <w:suppressAutoHyphens w:val="0"/>
              <w:autoSpaceDE/>
              <w:autoSpaceDN w:val="0"/>
              <w:rPr>
                <w:sz w:val="22"/>
                <w:szCs w:val="22"/>
                <w:lang w:eastAsia="ru-RU"/>
              </w:rPr>
            </w:pPr>
            <w:r>
              <w:rPr>
                <w:sz w:val="22"/>
                <w:szCs w:val="22"/>
                <w:lang w:eastAsia="ru-RU"/>
              </w:rPr>
              <w:t xml:space="preserve">Размеры коэффициентов </w:t>
            </w:r>
            <w:proofErr w:type="gramStart"/>
            <w:r>
              <w:rPr>
                <w:sz w:val="22"/>
                <w:szCs w:val="22"/>
                <w:lang w:eastAsia="ru-RU"/>
              </w:rPr>
              <w:t>для  должностей</w:t>
            </w:r>
            <w:proofErr w:type="gramEnd"/>
            <w:r>
              <w:rPr>
                <w:sz w:val="22"/>
                <w:szCs w:val="22"/>
                <w:lang w:eastAsia="ru-RU"/>
              </w:rPr>
              <w:t xml:space="preserve"> педагогических работников образовательных учреждений, в том числе дошкольных групп общеобразовательных учреждений</w:t>
            </w:r>
          </w:p>
        </w:tc>
      </w:tr>
      <w:tr w:rsidR="006B5463" w:rsidTr="006B5463">
        <w:tc>
          <w:tcPr>
            <w:tcW w:w="2673"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Высшая категория</w:t>
            </w:r>
          </w:p>
        </w:tc>
        <w:tc>
          <w:tcPr>
            <w:tcW w:w="7587" w:type="dxa"/>
            <w:tcBorders>
              <w:top w:val="nil"/>
              <w:left w:val="single" w:sz="8" w:space="0" w:color="auto"/>
              <w:bottom w:val="single" w:sz="8" w:space="0" w:color="auto"/>
              <w:right w:val="single" w:sz="4" w:space="0" w:color="auto"/>
            </w:tcBorders>
            <w:hideMark/>
          </w:tcPr>
          <w:p w:rsidR="006B5463" w:rsidRDefault="006B5463">
            <w:pPr>
              <w:widowControl/>
              <w:suppressAutoHyphens w:val="0"/>
              <w:autoSpaceDE/>
              <w:autoSpaceDN w:val="0"/>
              <w:rPr>
                <w:sz w:val="22"/>
                <w:szCs w:val="22"/>
                <w:lang w:eastAsia="ru-RU"/>
              </w:rPr>
            </w:pPr>
            <w:r>
              <w:rPr>
                <w:sz w:val="22"/>
                <w:szCs w:val="22"/>
                <w:lang w:eastAsia="ru-RU"/>
              </w:rPr>
              <w:t xml:space="preserve">       1.60        </w:t>
            </w:r>
          </w:p>
        </w:tc>
      </w:tr>
      <w:tr w:rsidR="006B5463" w:rsidTr="006B5463">
        <w:tc>
          <w:tcPr>
            <w:tcW w:w="2673"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Первая категория</w:t>
            </w:r>
          </w:p>
        </w:tc>
        <w:tc>
          <w:tcPr>
            <w:tcW w:w="7587" w:type="dxa"/>
            <w:tcBorders>
              <w:top w:val="nil"/>
              <w:left w:val="single" w:sz="8" w:space="0" w:color="auto"/>
              <w:bottom w:val="single" w:sz="8" w:space="0" w:color="auto"/>
              <w:right w:val="single" w:sz="4" w:space="0" w:color="auto"/>
            </w:tcBorders>
            <w:hideMark/>
          </w:tcPr>
          <w:p w:rsidR="006B5463" w:rsidRDefault="006B5463">
            <w:pPr>
              <w:widowControl/>
              <w:suppressAutoHyphens w:val="0"/>
              <w:autoSpaceDE/>
              <w:autoSpaceDN w:val="0"/>
              <w:rPr>
                <w:sz w:val="22"/>
                <w:szCs w:val="22"/>
                <w:lang w:eastAsia="ru-RU"/>
              </w:rPr>
            </w:pPr>
            <w:r>
              <w:rPr>
                <w:sz w:val="22"/>
                <w:szCs w:val="22"/>
                <w:lang w:eastAsia="ru-RU"/>
              </w:rPr>
              <w:t xml:space="preserve">       1.30        </w:t>
            </w:r>
          </w:p>
        </w:tc>
      </w:tr>
    </w:tbl>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2.7. В должностной оклад педагогических работников включается ежемесячная денежная компенсация на приобретение книгоиздательской продукции и периодических изданий в размере 100 рублей.</w:t>
      </w:r>
    </w:p>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jc w:val="center"/>
        <w:outlineLvl w:val="1"/>
        <w:rPr>
          <w:sz w:val="22"/>
          <w:szCs w:val="22"/>
          <w:lang w:eastAsia="ru-RU"/>
        </w:rPr>
      </w:pPr>
      <w:r>
        <w:rPr>
          <w:sz w:val="22"/>
          <w:szCs w:val="22"/>
          <w:lang w:eastAsia="ru-RU"/>
        </w:rPr>
        <w:t>3. Выплаты компенсационного характера,</w:t>
      </w:r>
    </w:p>
    <w:p w:rsidR="006B5463" w:rsidRDefault="006B5463" w:rsidP="006B5463">
      <w:pPr>
        <w:widowControl/>
        <w:suppressAutoHyphens w:val="0"/>
        <w:autoSpaceDN w:val="0"/>
        <w:adjustRightInd w:val="0"/>
        <w:jc w:val="center"/>
        <w:rPr>
          <w:sz w:val="22"/>
          <w:szCs w:val="22"/>
          <w:lang w:eastAsia="ru-RU"/>
        </w:rPr>
      </w:pPr>
      <w:r>
        <w:rPr>
          <w:sz w:val="22"/>
          <w:szCs w:val="22"/>
          <w:lang w:eastAsia="ru-RU"/>
        </w:rPr>
        <w:t>порядок, размеры и условия их применения</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Работникам устанавливаются следующие выплаты компенсационного характера:</w:t>
      </w:r>
    </w:p>
    <w:p w:rsidR="006B5463" w:rsidRDefault="006B5463" w:rsidP="006B5463">
      <w:pPr>
        <w:widowControl/>
        <w:suppressAutoHyphens w:val="0"/>
        <w:autoSpaceDN w:val="0"/>
        <w:adjustRightInd w:val="0"/>
        <w:ind w:firstLine="540"/>
        <w:jc w:val="both"/>
        <w:outlineLvl w:val="2"/>
        <w:rPr>
          <w:sz w:val="22"/>
          <w:szCs w:val="22"/>
          <w:lang w:eastAsia="ru-RU"/>
        </w:rPr>
      </w:pPr>
      <w:r>
        <w:rPr>
          <w:sz w:val="22"/>
          <w:szCs w:val="22"/>
          <w:lang w:eastAsia="ru-RU"/>
        </w:rPr>
        <w:t>3.1. Выплаты работникам, занятым на работах с вредными и (или) опасными и иными особыми условиями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3.1.1. Доплата работникам, занятым на работах с вредными и (или) опасными условиями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Работникам, занятым на работах с вредными и (или) опасными условиями труда, устанавливается доплата в размере до 12 процентов должностного оклада в соответствии с </w:t>
      </w:r>
      <w:hyperlink r:id="rId7" w:history="1">
        <w:r>
          <w:rPr>
            <w:rStyle w:val="a3"/>
            <w:sz w:val="22"/>
            <w:szCs w:val="22"/>
            <w:lang w:eastAsia="ru-RU"/>
          </w:rPr>
          <w:t>Перечнем</w:t>
        </w:r>
      </w:hyperlink>
      <w:r>
        <w:rPr>
          <w:sz w:val="22"/>
          <w:szCs w:val="22"/>
          <w:lang w:eastAsia="ru-RU"/>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w:t>
      </w:r>
      <w:proofErr w:type="spellStart"/>
      <w:r>
        <w:rPr>
          <w:sz w:val="22"/>
          <w:szCs w:val="22"/>
          <w:lang w:eastAsia="ru-RU"/>
        </w:rPr>
        <w:t>Гособразования</w:t>
      </w:r>
      <w:proofErr w:type="spellEnd"/>
      <w:r>
        <w:rPr>
          <w:sz w:val="22"/>
          <w:szCs w:val="22"/>
          <w:lang w:eastAsia="ru-RU"/>
        </w:rPr>
        <w:t xml:space="preserve"> СССР от 20 августа 1990 года N 579 (с последующими изменениями).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Доплата устанавливается по результатам проведения специальной оценки условий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3.1.2. Доплата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 Учреждениях, имеющих специальные (коррекционные) классы (группы) для обучающихся (воспитанников) с ограниченными возможностями здоровья, доплата устанавливается педагогическим работникам, непосредственно занятым в данных классах (группах), в размере до 20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3.1.3. Доплата за целостность и многокомпонентность обучения и воспитания детей: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1) воспитателям, учителям-логопедам, музыкальным руководителям, социальным педагогам, педагогам-психологам, инструкторам по физической культуре Учреждения устанавливается доплата в размере 1000 рублей;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Основаниями для установления доплаты являются: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владение методиками обучения разновозрастных групп в группе;</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дифференцированные подходы к обучению детей с разным уровнем развития и подготовки.</w:t>
      </w:r>
    </w:p>
    <w:p w:rsidR="006B5463" w:rsidRDefault="006B5463" w:rsidP="006B5463">
      <w:pPr>
        <w:widowControl/>
        <w:suppressAutoHyphens w:val="0"/>
        <w:autoSpaceDN w:val="0"/>
        <w:adjustRightInd w:val="0"/>
        <w:ind w:firstLine="540"/>
        <w:rPr>
          <w:sz w:val="22"/>
          <w:szCs w:val="22"/>
          <w:lang w:eastAsia="ru-RU"/>
        </w:rPr>
      </w:pPr>
      <w:r>
        <w:rPr>
          <w:sz w:val="22"/>
          <w:szCs w:val="22"/>
          <w:lang w:eastAsia="ru-RU"/>
        </w:rPr>
        <w:t>3.1.4. Доплата педагогическим работникам за индивидуальное обучение на дому больных детей при наличии соответствующего медицинского заключения.</w:t>
      </w:r>
    </w:p>
    <w:p w:rsidR="006B5463" w:rsidRDefault="006B5463" w:rsidP="006B5463">
      <w:pPr>
        <w:widowControl/>
        <w:suppressAutoHyphens w:val="0"/>
        <w:autoSpaceDN w:val="0"/>
        <w:adjustRightInd w:val="0"/>
        <w:ind w:firstLine="540"/>
        <w:rPr>
          <w:sz w:val="22"/>
          <w:szCs w:val="22"/>
          <w:lang w:eastAsia="ru-RU"/>
        </w:rPr>
      </w:pPr>
      <w:r>
        <w:rPr>
          <w:sz w:val="22"/>
          <w:szCs w:val="22"/>
          <w:lang w:eastAsia="ru-RU"/>
        </w:rPr>
        <w:t>Указанная доплата устанавливается в размере до 20 процентов должностного оклада.</w:t>
      </w:r>
    </w:p>
    <w:p w:rsidR="006B5463" w:rsidRDefault="006B5463" w:rsidP="006B5463">
      <w:pPr>
        <w:widowControl/>
        <w:suppressAutoHyphens w:val="0"/>
        <w:autoSpaceDN w:val="0"/>
        <w:adjustRightInd w:val="0"/>
        <w:ind w:firstLine="540"/>
        <w:outlineLvl w:val="2"/>
        <w:rPr>
          <w:sz w:val="22"/>
          <w:szCs w:val="22"/>
          <w:lang w:eastAsia="ru-RU"/>
        </w:rPr>
      </w:pPr>
      <w:r>
        <w:rPr>
          <w:sz w:val="22"/>
          <w:szCs w:val="22"/>
          <w:lang w:eastAsia="ru-RU"/>
        </w:rPr>
        <w:t>3.2. Выплаты за работу в местностях с особыми климатическими условиями.</w:t>
      </w:r>
    </w:p>
    <w:p w:rsidR="006B5463" w:rsidRDefault="006B5463" w:rsidP="006B5463">
      <w:pPr>
        <w:widowControl/>
        <w:suppressAutoHyphens w:val="0"/>
        <w:autoSpaceDN w:val="0"/>
        <w:adjustRightInd w:val="0"/>
        <w:ind w:firstLine="540"/>
        <w:rPr>
          <w:sz w:val="22"/>
          <w:szCs w:val="22"/>
          <w:lang w:eastAsia="ru-RU"/>
        </w:rPr>
      </w:pPr>
      <w:r>
        <w:rPr>
          <w:sz w:val="22"/>
          <w:szCs w:val="22"/>
          <w:lang w:eastAsia="ru-RU"/>
        </w:rPr>
        <w:t>В соответствии с действующим законодательством работникам выплачивается районный коэффициент.</w:t>
      </w:r>
    </w:p>
    <w:p w:rsidR="006B5463" w:rsidRDefault="006B5463" w:rsidP="006B5463">
      <w:pPr>
        <w:widowControl/>
        <w:suppressAutoHyphens w:val="0"/>
        <w:autoSpaceDN w:val="0"/>
        <w:adjustRightInd w:val="0"/>
        <w:ind w:left="540"/>
        <w:outlineLvl w:val="2"/>
        <w:rPr>
          <w:sz w:val="22"/>
          <w:szCs w:val="22"/>
          <w:lang w:eastAsia="ru-RU"/>
        </w:rPr>
      </w:pPr>
      <w:r>
        <w:rPr>
          <w:sz w:val="22"/>
          <w:szCs w:val="22"/>
          <w:lang w:eastAsia="ru-RU"/>
        </w:rPr>
        <w:t>3.3. Выплаты за работу в условиях, отклоняющихся от нормальных</w:t>
      </w:r>
      <w:r>
        <w:rPr>
          <w:color w:val="000000"/>
          <w:sz w:val="22"/>
          <w:szCs w:val="22"/>
          <w:lang w:eastAsia="ru-RU"/>
        </w:rPr>
        <w:t xml:space="preserve">                                                                                         3.3.1. Доплаты за совмещение профессий (должностей), расширение </w:t>
      </w:r>
      <w:r>
        <w:rPr>
          <w:color w:val="000000"/>
          <w:spacing w:val="2"/>
          <w:sz w:val="22"/>
          <w:szCs w:val="22"/>
          <w:lang w:eastAsia="ru-RU"/>
        </w:rPr>
        <w:t>зон обслуживания, увеличение объема работы, исполнение обязанно</w:t>
      </w:r>
      <w:r>
        <w:rPr>
          <w:color w:val="000000"/>
          <w:spacing w:val="2"/>
          <w:sz w:val="22"/>
          <w:szCs w:val="22"/>
          <w:lang w:eastAsia="ru-RU"/>
        </w:rPr>
        <w:softHyphen/>
        <w:t>стей временно отсутствующего работника без освобождения от работы, оп</w:t>
      </w:r>
      <w:r>
        <w:rPr>
          <w:color w:val="000000"/>
          <w:spacing w:val="4"/>
          <w:sz w:val="22"/>
          <w:szCs w:val="22"/>
          <w:lang w:eastAsia="ru-RU"/>
        </w:rPr>
        <w:t xml:space="preserve">ределенной трудовым договором.                                                                                              Работникам </w:t>
      </w:r>
      <w:r>
        <w:rPr>
          <w:color w:val="000000"/>
          <w:spacing w:val="-5"/>
          <w:sz w:val="22"/>
          <w:szCs w:val="22"/>
          <w:lang w:eastAsia="ru-RU"/>
        </w:rPr>
        <w:t xml:space="preserve">Учреждения </w:t>
      </w:r>
      <w:r>
        <w:rPr>
          <w:color w:val="000000"/>
          <w:spacing w:val="4"/>
          <w:sz w:val="22"/>
          <w:szCs w:val="22"/>
          <w:lang w:eastAsia="ru-RU"/>
        </w:rPr>
        <w:t xml:space="preserve">при </w:t>
      </w:r>
      <w:r>
        <w:rPr>
          <w:color w:val="000000"/>
          <w:sz w:val="22"/>
          <w:szCs w:val="22"/>
          <w:lang w:eastAsia="ru-RU"/>
        </w:rPr>
        <w:t xml:space="preserve">совмещении профессий (должностей), расширении </w:t>
      </w:r>
      <w:r>
        <w:rPr>
          <w:color w:val="000000"/>
          <w:spacing w:val="2"/>
          <w:sz w:val="22"/>
          <w:szCs w:val="22"/>
          <w:lang w:eastAsia="ru-RU"/>
        </w:rPr>
        <w:t>зон обслуживания, увеличении объема работы, исполнении обязанно</w:t>
      </w:r>
      <w:r>
        <w:rPr>
          <w:color w:val="000000"/>
          <w:spacing w:val="2"/>
          <w:sz w:val="22"/>
          <w:szCs w:val="22"/>
          <w:lang w:eastAsia="ru-RU"/>
        </w:rPr>
        <w:softHyphen/>
        <w:t xml:space="preserve">стей временно отсутствующего работника </w:t>
      </w:r>
      <w:r>
        <w:rPr>
          <w:color w:val="000000"/>
          <w:spacing w:val="4"/>
          <w:sz w:val="22"/>
          <w:szCs w:val="22"/>
          <w:lang w:eastAsia="ru-RU"/>
        </w:rPr>
        <w:t xml:space="preserve">устанавливаются доплаты </w:t>
      </w:r>
      <w:r>
        <w:rPr>
          <w:color w:val="000000"/>
          <w:spacing w:val="2"/>
          <w:sz w:val="22"/>
          <w:szCs w:val="22"/>
          <w:lang w:eastAsia="ru-RU"/>
        </w:rPr>
        <w:t>по соглашению сторон трудового договора с учетом содержа</w:t>
      </w:r>
      <w:r>
        <w:rPr>
          <w:color w:val="000000"/>
          <w:spacing w:val="2"/>
          <w:sz w:val="22"/>
          <w:szCs w:val="22"/>
          <w:lang w:eastAsia="ru-RU"/>
        </w:rPr>
        <w:softHyphen/>
      </w:r>
      <w:r>
        <w:rPr>
          <w:color w:val="000000"/>
          <w:spacing w:val="-2"/>
          <w:sz w:val="22"/>
          <w:szCs w:val="22"/>
          <w:lang w:eastAsia="ru-RU"/>
        </w:rPr>
        <w:t xml:space="preserve">ния и (или) </w:t>
      </w:r>
      <w:r>
        <w:rPr>
          <w:color w:val="000000"/>
          <w:spacing w:val="-2"/>
          <w:sz w:val="22"/>
          <w:szCs w:val="22"/>
          <w:lang w:eastAsia="ru-RU"/>
        </w:rPr>
        <w:lastRenderedPageBreak/>
        <w:t>объема дополнительной работы.                                                                                                                     Размеры доплат могут устанавливаться как в абсолютном значении, так и в процентном отношении к должностному окладу.</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3.3.2. Доплата за разделение рабочей смены на части с перерывом более 2-х часов.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Работникам за разделение рабочей смены на части с перерывом более 2-х часов устанавливается доплата в размере до 30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3.3.3. Доплата за работу в ночное время.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Размер доплаты за работу в ночное время устанавливается в размере 35 процентов должностного оклада за каждый час работы работника в ночное время.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3.3.4. Доплаты за выполнение работ, непосредственно связанных с образовательным процессом.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Работникам устанавливаются доплаты: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за руководство методическими комиссиями, проблемными группами, объединениями, творческими лабораториями - в размере от 5 до 10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за приоритетность предмета и сложность образовательной технологии - в размере от 10 до 30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за выполнение работы инспектора по охране прав детства - в размере от 2 до 5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3.4. Выплаты компенсационного характера устанавливаются распоряжением руководителя </w:t>
      </w:r>
      <w:proofErr w:type="gramStart"/>
      <w:r>
        <w:rPr>
          <w:sz w:val="22"/>
          <w:szCs w:val="22"/>
          <w:lang w:eastAsia="ru-RU"/>
        </w:rPr>
        <w:t>и  производятся</w:t>
      </w:r>
      <w:proofErr w:type="gramEnd"/>
      <w:r>
        <w:rPr>
          <w:sz w:val="22"/>
          <w:szCs w:val="22"/>
          <w:lang w:eastAsia="ru-RU"/>
        </w:rPr>
        <w:t xml:space="preserve"> за фактически отработанное время.</w:t>
      </w:r>
    </w:p>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jc w:val="center"/>
        <w:outlineLvl w:val="1"/>
        <w:rPr>
          <w:sz w:val="22"/>
          <w:szCs w:val="22"/>
          <w:lang w:eastAsia="ru-RU"/>
        </w:rPr>
      </w:pPr>
      <w:r>
        <w:rPr>
          <w:sz w:val="22"/>
          <w:szCs w:val="22"/>
          <w:lang w:eastAsia="ru-RU"/>
        </w:rPr>
        <w:t>4. Выплаты стимулирующего характера,</w:t>
      </w:r>
    </w:p>
    <w:p w:rsidR="006B5463" w:rsidRDefault="006B5463" w:rsidP="006B5463">
      <w:pPr>
        <w:widowControl/>
        <w:suppressAutoHyphens w:val="0"/>
        <w:autoSpaceDN w:val="0"/>
        <w:adjustRightInd w:val="0"/>
        <w:jc w:val="center"/>
        <w:rPr>
          <w:sz w:val="22"/>
          <w:szCs w:val="22"/>
          <w:lang w:eastAsia="ru-RU"/>
        </w:rPr>
      </w:pPr>
      <w:r>
        <w:rPr>
          <w:sz w:val="22"/>
          <w:szCs w:val="22"/>
          <w:lang w:eastAsia="ru-RU"/>
        </w:rPr>
        <w:t>порядок, размеры и условия их применения</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 целях поощрения работников за выполненную работу устанавливаются следующие виды стимулирующих выплат.</w:t>
      </w:r>
    </w:p>
    <w:p w:rsidR="006B5463" w:rsidRDefault="006B5463" w:rsidP="006B5463">
      <w:pPr>
        <w:widowControl/>
        <w:suppressAutoHyphens w:val="0"/>
        <w:autoSpaceDN w:val="0"/>
        <w:adjustRightInd w:val="0"/>
        <w:ind w:firstLine="540"/>
        <w:jc w:val="both"/>
        <w:outlineLvl w:val="2"/>
        <w:rPr>
          <w:sz w:val="22"/>
          <w:szCs w:val="22"/>
          <w:lang w:eastAsia="ru-RU"/>
        </w:rPr>
      </w:pPr>
      <w:r>
        <w:rPr>
          <w:sz w:val="22"/>
          <w:szCs w:val="22"/>
          <w:lang w:eastAsia="ru-RU"/>
        </w:rPr>
        <w:t>4.1. Выплаты за интенсивность и высокие результаты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4.1.1. Работникам устанавливается надбавка за интенсивность и высокие результаты работы в пределах фонда оплаты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Критериями определения размера надбавки за интенсивность и высокие результаты работы являются: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интенсивность и напряженность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участие в выполнении работ, мероприятий, связанных с осуществлением основной деятельности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производительность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сложность выполняемых работ;</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достижение плановых или иных показателей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разработка и реализация новых проектов.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Надбавки за интенсивность и высокие результаты работы устанавливаются работникам на определенный период времени и выплачиваются за фактически отработанное время со </w:t>
      </w:r>
      <w:proofErr w:type="gramStart"/>
      <w:r>
        <w:rPr>
          <w:sz w:val="22"/>
          <w:szCs w:val="22"/>
          <w:lang w:eastAsia="ru-RU"/>
        </w:rPr>
        <w:t>дня  назначения</w:t>
      </w:r>
      <w:proofErr w:type="gramEnd"/>
      <w:r>
        <w:rPr>
          <w:sz w:val="22"/>
          <w:szCs w:val="22"/>
          <w:lang w:eastAsia="ru-RU"/>
        </w:rPr>
        <w:t xml:space="preserve"> или дня изменения размера надбавки.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Решение о назначении надбавки за интенсивность и высокие результаты работы принимается руководителем Учреждения в соответствии с коллективным договором и локальными нормативными актами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Размер надбавки может устанавливаться как в абсолютном значении, так и в процентном отношении к должностному окладу, максимальным размером не ограничен.</w:t>
      </w:r>
    </w:p>
    <w:p w:rsidR="006B5463" w:rsidRDefault="006B5463" w:rsidP="006B5463">
      <w:pPr>
        <w:widowControl/>
        <w:suppressAutoHyphens w:val="0"/>
        <w:autoSpaceDN w:val="0"/>
        <w:adjustRightInd w:val="0"/>
        <w:ind w:firstLine="540"/>
        <w:jc w:val="both"/>
        <w:outlineLvl w:val="2"/>
        <w:rPr>
          <w:sz w:val="22"/>
          <w:szCs w:val="22"/>
          <w:lang w:eastAsia="ru-RU"/>
        </w:rPr>
      </w:pPr>
      <w:r>
        <w:rPr>
          <w:sz w:val="22"/>
          <w:szCs w:val="22"/>
          <w:lang w:eastAsia="ru-RU"/>
        </w:rPr>
        <w:t>4.2. Выплаты за качество выполняемых работ</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4.2.1. Работникам устанавливается надбавка за качество выполняемых работ в пределах фонда оплаты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Критериями определения надбавки за качество выполняемых работ являются: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результаты работы Учреждения в целом;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особо важных и ответственных работ в ограниченные сроки;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заданий особой важности и сложности;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сохранение контингента обучающихся;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достижение обучающимися высоких показателей в сравнении с предыдущим периодом, стабильность и рост качества обучения;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соблюдение административных регламентов, технологий, требований к предоставлению услуг;</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соблюдение установленных сроков оказания услуг;</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качественная подготовка и проведение мероприятий, связанных с уставной деятельностью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Надбавка за качество выполняемых работ устанавливается работникам на определенный период времени и осуществляется за фактически отработанное время с момента возникновения права на назначение или изменение размера надбавки.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Решение о назначении надбавки за качество выполняемых работ принимается руководителем Учреждения в соответствии с коллективным договором и локальными нормативными актами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lastRenderedPageBreak/>
        <w:t>Размер надбавки может устанавливаться как в абсолютном значении, так и в процентном отношении к должностному окладу и максимальным размером не ограничен.</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4.2.2. Надбавка за наличие ученой степени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Работникам устанавливается надбавка за наличие ученой степени доктора наук в размере 20 процентов должностного оклада, кандидата наук - 15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4.2.3. Надбавка за наличие почетного звания.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Работникам устанавливается надбавка за наличие почетного звания ("Народный...", "Заслуженный...", "Мастер спорта международного класса") в размере 20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Надбавка за почетное звание устанавливается при условии соответствия имеющегося звания специфике работы, выполняемой работником в Учреждении.</w:t>
      </w:r>
    </w:p>
    <w:p w:rsidR="006B5463" w:rsidRDefault="006B5463" w:rsidP="006B5463">
      <w:pPr>
        <w:widowControl/>
        <w:suppressAutoHyphens w:val="0"/>
        <w:autoSpaceDN w:val="0"/>
        <w:adjustRightInd w:val="0"/>
        <w:ind w:firstLine="540"/>
        <w:jc w:val="both"/>
        <w:outlineLvl w:val="2"/>
        <w:rPr>
          <w:sz w:val="22"/>
          <w:szCs w:val="22"/>
          <w:lang w:eastAsia="ru-RU"/>
        </w:rPr>
      </w:pPr>
      <w:r>
        <w:rPr>
          <w:sz w:val="22"/>
          <w:szCs w:val="22"/>
          <w:lang w:eastAsia="ru-RU"/>
        </w:rPr>
        <w:t>4.3. Надбавка за стаж работы.</w:t>
      </w:r>
    </w:p>
    <w:p w:rsidR="006B5463" w:rsidRDefault="006B5463" w:rsidP="006B5463">
      <w:pPr>
        <w:widowControl/>
        <w:suppressAutoHyphens w:val="0"/>
        <w:autoSpaceDN w:val="0"/>
        <w:adjustRightInd w:val="0"/>
        <w:ind w:firstLine="540"/>
        <w:jc w:val="both"/>
        <w:rPr>
          <w:sz w:val="22"/>
          <w:szCs w:val="22"/>
          <w:lang w:eastAsia="ru-RU"/>
        </w:rPr>
      </w:pPr>
      <w:bookmarkStart w:id="2" w:name="Par266"/>
      <w:bookmarkEnd w:id="2"/>
      <w:r>
        <w:rPr>
          <w:sz w:val="22"/>
          <w:szCs w:val="22"/>
          <w:lang w:eastAsia="ru-RU"/>
        </w:rPr>
        <w:t>4.3.1. Надбавка за стаж работы устанавливается работникам, занимающим должности педагогических работников, должности, относящиеся к профессиональным квалификационным группам общеотраслевых должностей служащих второго и третьего уровней, в следующих размерах:</w:t>
      </w:r>
    </w:p>
    <w:p w:rsidR="006B5463" w:rsidRDefault="006B5463" w:rsidP="006B5463">
      <w:pPr>
        <w:widowControl/>
        <w:suppressAutoHyphens w:val="0"/>
        <w:autoSpaceDN w:val="0"/>
        <w:adjustRightInd w:val="0"/>
        <w:jc w:val="both"/>
        <w:rPr>
          <w:sz w:val="22"/>
          <w:szCs w:val="22"/>
          <w:lang w:eastAsia="ru-RU"/>
        </w:rPr>
      </w:pPr>
    </w:p>
    <w:tbl>
      <w:tblPr>
        <w:tblW w:w="10260" w:type="dxa"/>
        <w:tblInd w:w="40" w:type="dxa"/>
        <w:tblLayout w:type="fixed"/>
        <w:tblCellMar>
          <w:top w:w="75" w:type="dxa"/>
          <w:left w:w="40" w:type="dxa"/>
          <w:bottom w:w="75" w:type="dxa"/>
          <w:right w:w="40" w:type="dxa"/>
        </w:tblCellMar>
        <w:tblLook w:val="04A0" w:firstRow="1" w:lastRow="0" w:firstColumn="1" w:lastColumn="0" w:noHBand="0" w:noVBand="1"/>
      </w:tblPr>
      <w:tblGrid>
        <w:gridCol w:w="2556"/>
        <w:gridCol w:w="7704"/>
      </w:tblGrid>
      <w:tr w:rsidR="006B5463" w:rsidTr="006B5463">
        <w:trPr>
          <w:trHeight w:val="400"/>
        </w:trPr>
        <w:tc>
          <w:tcPr>
            <w:tcW w:w="2556"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Стаж работы  </w:t>
            </w:r>
          </w:p>
        </w:tc>
        <w:tc>
          <w:tcPr>
            <w:tcW w:w="7704"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Размер надбавки в процентах от должностного оклада (но не</w:t>
            </w:r>
          </w:p>
          <w:p w:rsidR="006B5463" w:rsidRDefault="006B5463">
            <w:pPr>
              <w:widowControl/>
              <w:suppressAutoHyphens w:val="0"/>
              <w:autoSpaceDN w:val="0"/>
              <w:adjustRightInd w:val="0"/>
              <w:rPr>
                <w:sz w:val="22"/>
                <w:szCs w:val="22"/>
                <w:lang w:eastAsia="ru-RU"/>
              </w:rPr>
            </w:pPr>
            <w:r>
              <w:rPr>
                <w:sz w:val="22"/>
                <w:szCs w:val="22"/>
                <w:lang w:eastAsia="ru-RU"/>
              </w:rPr>
              <w:t xml:space="preserve">более чем за норму </w:t>
            </w:r>
            <w:proofErr w:type="gramStart"/>
            <w:r>
              <w:rPr>
                <w:sz w:val="22"/>
                <w:szCs w:val="22"/>
                <w:lang w:eastAsia="ru-RU"/>
              </w:rPr>
              <w:t xml:space="preserve">часов)   </w:t>
            </w:r>
            <w:proofErr w:type="gramEnd"/>
            <w:r>
              <w:rPr>
                <w:sz w:val="22"/>
                <w:szCs w:val="22"/>
                <w:lang w:eastAsia="ru-RU"/>
              </w:rPr>
              <w:t xml:space="preserve">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До 3 лет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12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3 до 5 лет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10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5 до 10 лет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15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От 10 до 15 лет</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20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15 и более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30                          </w:t>
            </w:r>
          </w:p>
        </w:tc>
      </w:tr>
    </w:tbl>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bookmarkStart w:id="3" w:name="Par283"/>
      <w:bookmarkEnd w:id="3"/>
      <w:r>
        <w:rPr>
          <w:sz w:val="22"/>
          <w:szCs w:val="22"/>
          <w:lang w:eastAsia="ru-RU"/>
        </w:rPr>
        <w:t>4.3.2. Надбавка за стаж работы работникам, занимающим должности руководителей структурных подразделений Учреждения, должности, относящиеся к профессиональной квалификационной группе общеотраслевых должностей служащих четвертого уровня, устанавливается в следующих размерах:</w:t>
      </w:r>
    </w:p>
    <w:p w:rsidR="006B5463" w:rsidRDefault="006B5463" w:rsidP="006B5463">
      <w:pPr>
        <w:widowControl/>
        <w:suppressAutoHyphens w:val="0"/>
        <w:autoSpaceDN w:val="0"/>
        <w:adjustRightInd w:val="0"/>
        <w:jc w:val="both"/>
        <w:rPr>
          <w:sz w:val="22"/>
          <w:szCs w:val="22"/>
          <w:lang w:eastAsia="ru-RU"/>
        </w:rPr>
      </w:pPr>
    </w:p>
    <w:tbl>
      <w:tblPr>
        <w:tblW w:w="10260" w:type="dxa"/>
        <w:tblInd w:w="40" w:type="dxa"/>
        <w:tblLayout w:type="fixed"/>
        <w:tblCellMar>
          <w:top w:w="75" w:type="dxa"/>
          <w:left w:w="40" w:type="dxa"/>
          <w:bottom w:w="75" w:type="dxa"/>
          <w:right w:w="40" w:type="dxa"/>
        </w:tblCellMar>
        <w:tblLook w:val="04A0" w:firstRow="1" w:lastRow="0" w:firstColumn="1" w:lastColumn="0" w:noHBand="0" w:noVBand="1"/>
      </w:tblPr>
      <w:tblGrid>
        <w:gridCol w:w="2556"/>
        <w:gridCol w:w="7704"/>
      </w:tblGrid>
      <w:tr w:rsidR="006B5463" w:rsidTr="006B5463">
        <w:trPr>
          <w:trHeight w:val="400"/>
        </w:trPr>
        <w:tc>
          <w:tcPr>
            <w:tcW w:w="2556"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Стаж работы  </w:t>
            </w:r>
          </w:p>
        </w:tc>
        <w:tc>
          <w:tcPr>
            <w:tcW w:w="7704"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Размер надбавки в процентах от должностного оклада (но не</w:t>
            </w:r>
          </w:p>
          <w:p w:rsidR="006B5463" w:rsidRDefault="006B5463">
            <w:pPr>
              <w:widowControl/>
              <w:suppressAutoHyphens w:val="0"/>
              <w:autoSpaceDN w:val="0"/>
              <w:adjustRightInd w:val="0"/>
              <w:rPr>
                <w:sz w:val="22"/>
                <w:szCs w:val="22"/>
                <w:lang w:eastAsia="ru-RU"/>
              </w:rPr>
            </w:pPr>
            <w:r>
              <w:rPr>
                <w:sz w:val="22"/>
                <w:szCs w:val="22"/>
                <w:lang w:eastAsia="ru-RU"/>
              </w:rPr>
              <w:t xml:space="preserve">более чем за норму </w:t>
            </w:r>
            <w:proofErr w:type="gramStart"/>
            <w:r>
              <w:rPr>
                <w:sz w:val="22"/>
                <w:szCs w:val="22"/>
                <w:lang w:eastAsia="ru-RU"/>
              </w:rPr>
              <w:t xml:space="preserve">часов)   </w:t>
            </w:r>
            <w:proofErr w:type="gramEnd"/>
            <w:r>
              <w:rPr>
                <w:sz w:val="22"/>
                <w:szCs w:val="22"/>
                <w:lang w:eastAsia="ru-RU"/>
              </w:rPr>
              <w:t xml:space="preserve">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До 5 лет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10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5 до 10 лет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20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От 10 до 15 лет</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30                          </w:t>
            </w:r>
          </w:p>
        </w:tc>
      </w:tr>
      <w:tr w:rsidR="006B5463" w:rsidTr="006B5463">
        <w:tc>
          <w:tcPr>
            <w:tcW w:w="2556"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15 и более  </w:t>
            </w:r>
          </w:p>
        </w:tc>
        <w:tc>
          <w:tcPr>
            <w:tcW w:w="7704"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40                          </w:t>
            </w:r>
          </w:p>
        </w:tc>
      </w:tr>
    </w:tbl>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4.3.3. Порядок исчисления стажа работы, дающего право на получение надбавки.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Время работы, включаемое в стаж в соответствии с настоящим подпунктом, суммируется.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 стаж работы, дающий право на установление надбавки за стаж работы, включаются: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время работы в образовательных учреждениях на должностях, предусмотренных </w:t>
      </w:r>
      <w:hyperlink r:id="rId8" w:anchor="Par266" w:history="1">
        <w:r>
          <w:rPr>
            <w:rStyle w:val="a3"/>
            <w:sz w:val="22"/>
            <w:szCs w:val="22"/>
            <w:lang w:eastAsia="ru-RU"/>
          </w:rPr>
          <w:t>подпунктами 4.3.1</w:t>
        </w:r>
      </w:hyperlink>
      <w:r>
        <w:rPr>
          <w:sz w:val="22"/>
          <w:szCs w:val="22"/>
          <w:lang w:eastAsia="ru-RU"/>
        </w:rPr>
        <w:t xml:space="preserve"> и </w:t>
      </w:r>
      <w:hyperlink r:id="rId9" w:anchor="Par283" w:history="1">
        <w:r>
          <w:rPr>
            <w:rStyle w:val="a3"/>
            <w:sz w:val="22"/>
            <w:szCs w:val="22"/>
            <w:lang w:eastAsia="ru-RU"/>
          </w:rPr>
          <w:t>4.3.2</w:t>
        </w:r>
      </w:hyperlink>
      <w:r>
        <w:rPr>
          <w:sz w:val="22"/>
          <w:szCs w:val="22"/>
          <w:lang w:eastAsia="ru-RU"/>
        </w:rPr>
        <w:t xml:space="preserve"> настоящего пункта;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на выборных должностях в Советах народных депутатов и до 1992 года в партийных органах всех уровней, на должностях руководителей и специалистов в аппаратах и исполнительных комитетах Советов народных депутатов;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на должностях государственной гражданской (государственной) службы и муниципальной службы;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в профсоюзных организациях, комсомольских органах и органах народного контроля;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специалистов в Учреждениях;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обучения работников образовательных учреждений в учебных заведениях, осуществляющих подготовку, переподготовку и повышение квалификации кадров, если они работали в этих учреждениях до поступления на учебу не менее 9 месяцев;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военной службы граждан, если в течение года после увольнения с этой службы они поступили на работу в образовательные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отпуска по уходу за ребенком до достижения им возраста трех лет работникам, состоящим в трудовых отношениях с образовательными учреждениями;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длительного отпуска сроком до одного года, предоставляемого педагогическим работникам.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lastRenderedPageBreak/>
        <w:t>4.3.4. Если у работника право на установление или изменение надбавки за стаж работы наступило в период его пребывания в очередном отпуске, а также в период его временной нетрудоспособности, выплата устанавливается после окончания отпуска, периода временной нетрудоспособности.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 том случае, если у работника право на назначение или изменение надбавки за стаж работы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устанавливается указанная выплата с момента наступления этого права и производится перерасчет среднего заработка.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4.3.5. Назначение надбавки за стаж работы производится руководителем Учреждения на основании решения комиссии по установлению трудового стажа.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4.3.6. Стаж работы, дающий право на получение надбавки, устанавливается комиссией, состав которой утверждается руководителем Учреждения с учетом мнения представительного органа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4.3.7. Конкретные показатели качества выполняемых работ, интенсивности и высокие результаты </w:t>
      </w:r>
      <w:proofErr w:type="gramStart"/>
      <w:r>
        <w:rPr>
          <w:sz w:val="22"/>
          <w:szCs w:val="22"/>
          <w:lang w:eastAsia="ru-RU"/>
        </w:rPr>
        <w:t>работы,  методика</w:t>
      </w:r>
      <w:proofErr w:type="gramEnd"/>
      <w:r>
        <w:rPr>
          <w:sz w:val="22"/>
          <w:szCs w:val="22"/>
          <w:lang w:eastAsia="ru-RU"/>
        </w:rPr>
        <w:t xml:space="preserve"> расчета размера стимулирующих выплат за качество выполняемых работ, интенсивность и высокие результаты работы в денежном выражении работникам Учреждения и сроки, на которые они устанавливаются, определяются «Положением об установлении выплат стимулирующего характера работникам БДОУ ВМР «Детский сад комбинированного вида «Солнышко» с учетом мнения профсоюзного органа (приложение 1)</w:t>
      </w:r>
    </w:p>
    <w:p w:rsidR="006B5463" w:rsidRDefault="006B5463" w:rsidP="006B5463">
      <w:pPr>
        <w:widowControl/>
        <w:suppressAutoHyphens w:val="0"/>
        <w:autoSpaceDN w:val="0"/>
        <w:adjustRightInd w:val="0"/>
        <w:ind w:firstLine="540"/>
        <w:jc w:val="both"/>
        <w:outlineLvl w:val="2"/>
        <w:rPr>
          <w:sz w:val="22"/>
          <w:szCs w:val="22"/>
          <w:lang w:eastAsia="ru-RU"/>
        </w:rPr>
      </w:pPr>
      <w:r>
        <w:rPr>
          <w:sz w:val="22"/>
          <w:szCs w:val="22"/>
          <w:lang w:eastAsia="ru-RU"/>
        </w:rPr>
        <w:t xml:space="preserve">4.4. Премиальные выплаты </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Премиальные выплаты вводятся в целях материального стимулирования работников. Премирование является поощрением за достижения работником по качественным и количественным показателям в работе и личный вклад в развитие, и совершенствование работы Учреждения, за эффективную работу по применению в обучении передовых технологий, форм и методов.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Премиальные выплаты устанавливаются в процентах к должностному окладу в месяц и максимальными размерами не ограничиваются.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Премирование работников производится по результатам работы за периоды, которые определены Учреждением самостоятельно.</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Примерные показатели премирования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добросовестное исполнение работником своих должностных обязанностей в соответствующем периоде;</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инициатива, творчество и применение в работе современных форм и методов организации обучения;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активное участие в развитии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качественное выполнение особо важных (срочных) работ (мероприятий);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системная и результативная работа по созданию в Учреждении безопасных условий осуществления образовательной (воспитательной) и иной уставной деятельности;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эффективная реализация образовательной (воспитательной) программы;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систематическая работа, направленная на привлечение обучающихся (воспитанников) к участию в конкурсах, выставках, соревнованиях различного уровня и их результативность, личное участие в конкурсах, выставках, соревнованиях </w:t>
      </w:r>
      <w:proofErr w:type="gramStart"/>
      <w:r>
        <w:rPr>
          <w:sz w:val="22"/>
          <w:szCs w:val="22"/>
          <w:lang w:eastAsia="ru-RU"/>
        </w:rPr>
        <w:t>и  их</w:t>
      </w:r>
      <w:proofErr w:type="gramEnd"/>
      <w:r>
        <w:rPr>
          <w:sz w:val="22"/>
          <w:szCs w:val="22"/>
          <w:lang w:eastAsia="ru-RU"/>
        </w:rPr>
        <w:t xml:space="preserve"> результативность;</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осуществление </w:t>
      </w:r>
      <w:proofErr w:type="spellStart"/>
      <w:r>
        <w:rPr>
          <w:sz w:val="22"/>
          <w:szCs w:val="22"/>
          <w:lang w:eastAsia="ru-RU"/>
        </w:rPr>
        <w:t>профориентационной</w:t>
      </w:r>
      <w:proofErr w:type="spellEnd"/>
      <w:r>
        <w:rPr>
          <w:sz w:val="22"/>
          <w:szCs w:val="22"/>
          <w:lang w:eastAsia="ru-RU"/>
        </w:rPr>
        <w:t xml:space="preserve"> деятельности, обеспечение сохранности контингента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соблюдение трудового законодательства, законодательства в сфере образования, обеспечение охраны труда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создание благоприятных условий обучающимся (воспитанникам), способствующих развитию личности, освоению образовательных (воспитательных) программ;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осуществление деятельности, направленной на профилактику правонарушений среди несовершеннолетних;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обеспечение социальной защиты и социальной адаптации обучающихся (воспитанников), охраны здоровья, </w:t>
      </w:r>
      <w:proofErr w:type="spellStart"/>
      <w:r>
        <w:rPr>
          <w:sz w:val="22"/>
          <w:szCs w:val="22"/>
          <w:lang w:eastAsia="ru-RU"/>
        </w:rPr>
        <w:t>медикопсихолого</w:t>
      </w:r>
      <w:proofErr w:type="spellEnd"/>
      <w:r>
        <w:rPr>
          <w:sz w:val="22"/>
          <w:szCs w:val="22"/>
          <w:lang w:eastAsia="ru-RU"/>
        </w:rPr>
        <w:t>-педагогической помощи;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случаев травматизма среди обучающихся (воспитанников),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осуществление деятельности, направленной на информирование обучающихся (воспитанников) о вредных привычках и их последствиях;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проведение и участие в оздоровительных (лечебно-оздоровительных) мероприятиях для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замечаний о несоответствии и несвоевременном предоставлении информации, отчетности и прочих документов и данных;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жалоб родителей,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учебных планов и программ, планов воспитательной работы, иных планов мероприятий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высокое качество подготовки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Конкретные показатели премирования работников, степень их достижения и сроки, на которые они устанавливаются, определяются Учреждением самостоятельно с учетом мнения представительного органа работников в соответствии с «Положением о премировании работников БДОУ ВМР «Детский сад комбинированного вида «Солнышко» (приложение 2).  Лишение премии или снижение ее размера зависит от выполнения показателей. Премия может снижаться до 100 процентов.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lastRenderedPageBreak/>
        <w:t>Премиальные выплаты устанавливаются в пределах фонда оплаты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Основанием для начисления и выплаты премии является приказ руководителя Учреждения, подготовленный по результатам отчетов о выполнении показателей премирования.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Премия не начисляется за периоды, не относящиеся к фактически отработанному времени: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временной нетрудоспособности;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отпусков без сохранения заработной платы;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очередных и учебных отпусков;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повышения квалификации.</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ab/>
        <w:t>Работникам, проработавшим неполный период, за который производится выплата премии, и прекратившим трудовой договор в связи с переводом на другую работу в образовательное учреждение, выходом на пенсию, увольнением в связи с ликвидацией учреждения, сокращением штата и по другим уважительным причинам, выплата премии производится из расчета времени, фактически отработанного в данном периоде.</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4.5. Работникам, отработавшим за месячный период норму рабочего времени и выполнившим нормы труда (трудовые обязанности), размер расчетной заработной платы которых ниже минимального размера </w:t>
      </w:r>
      <w:proofErr w:type="gramStart"/>
      <w:r>
        <w:rPr>
          <w:sz w:val="22"/>
          <w:szCs w:val="22"/>
          <w:lang w:eastAsia="ru-RU"/>
        </w:rPr>
        <w:t>оплаты  труда</w:t>
      </w:r>
      <w:proofErr w:type="gramEnd"/>
      <w:r>
        <w:rPr>
          <w:sz w:val="22"/>
          <w:szCs w:val="22"/>
          <w:lang w:eastAsia="ru-RU"/>
        </w:rPr>
        <w:t>, осуществляется ежемесячная выплата в размере разницы между минимальным и расчетным размером оплаты труда.</w:t>
      </w:r>
    </w:p>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jc w:val="center"/>
        <w:outlineLvl w:val="1"/>
        <w:rPr>
          <w:sz w:val="22"/>
          <w:szCs w:val="22"/>
          <w:lang w:eastAsia="ru-RU"/>
        </w:rPr>
      </w:pPr>
      <w:r>
        <w:rPr>
          <w:sz w:val="22"/>
          <w:szCs w:val="22"/>
          <w:lang w:eastAsia="ru-RU"/>
        </w:rPr>
        <w:t xml:space="preserve">5. Условия оплаты труда руководителей и их заместителей </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5.1. Заработная плата руководителя и заместителя руководителя Учреждения состоит из должностного оклада, выплат компенсационного и стимулирующего характера.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Размеры должностного оклада, выплат стимулирующего и компенсационного характера руководителю Учреждения устанавливаются </w:t>
      </w:r>
      <w:proofErr w:type="gramStart"/>
      <w:r>
        <w:rPr>
          <w:sz w:val="22"/>
          <w:szCs w:val="22"/>
          <w:lang w:eastAsia="ru-RU"/>
        </w:rPr>
        <w:t>распоряжением  Учредителя</w:t>
      </w:r>
      <w:proofErr w:type="gramEnd"/>
      <w:r>
        <w:rPr>
          <w:sz w:val="22"/>
          <w:szCs w:val="22"/>
          <w:lang w:eastAsia="ru-RU"/>
        </w:rPr>
        <w:t>.</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Размеры должностных окладов, выплат компенсационного и стимулирующего характера заместителю руководителя Учреждения определяются руководителем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Предельный уровень соотношения средней заработной платы руководителя Учреждения и средней заработной платы педагогических работников для базовых школ и общеобразовательных организаций, имеющих дошкольные группы, не может превышать кратность 2,5 к 1, для прочих Учреждений – 2 к 1.</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Соотношение средней заработной платы руководителя и средней заработной платы работников рассчитывается на 1 января текущего года за предшествующий календарный год.</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ab/>
        <w:t>Определение размера средней заработной платы руководителя, работников осуществляется в соответствии с методикой, используемой при определении средней заработной платы работников для включения сведений о численности и средней заработной плате работников, утвержденной приказом Росстата.</w:t>
      </w:r>
    </w:p>
    <w:p w:rsidR="006B5463" w:rsidRDefault="006B5463" w:rsidP="006B5463">
      <w:pPr>
        <w:widowControl/>
        <w:suppressAutoHyphens w:val="0"/>
        <w:autoSpaceDN w:val="0"/>
        <w:adjustRightInd w:val="0"/>
        <w:jc w:val="both"/>
        <w:rPr>
          <w:sz w:val="22"/>
          <w:szCs w:val="22"/>
          <w:lang w:eastAsia="ru-RU"/>
        </w:rPr>
      </w:pPr>
      <w:bookmarkStart w:id="4" w:name="Par335"/>
      <w:bookmarkEnd w:id="4"/>
      <w:r>
        <w:rPr>
          <w:sz w:val="22"/>
          <w:szCs w:val="22"/>
          <w:lang w:eastAsia="ru-RU"/>
        </w:rPr>
        <w:t xml:space="preserve">       5.2. Минимальный размер должностного оклада руководителя, заместителя руководителя Учреждения:</w:t>
      </w:r>
    </w:p>
    <w:p w:rsidR="006B5463" w:rsidRDefault="006B5463" w:rsidP="006B5463">
      <w:pPr>
        <w:widowControl/>
        <w:suppressAutoHyphens w:val="0"/>
        <w:autoSpaceDN w:val="0"/>
        <w:adjustRightInd w:val="0"/>
        <w:jc w:val="both"/>
        <w:rPr>
          <w:sz w:val="22"/>
          <w:szCs w:val="22"/>
          <w:lang w:eastAsia="ru-RU"/>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4230"/>
      </w:tblGrid>
      <w:tr w:rsidR="006B5463" w:rsidTr="006B5463">
        <w:trPr>
          <w:trHeight w:val="270"/>
        </w:trPr>
        <w:tc>
          <w:tcPr>
            <w:tcW w:w="591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82"/>
              <w:jc w:val="center"/>
              <w:rPr>
                <w:sz w:val="22"/>
                <w:szCs w:val="22"/>
                <w:lang w:eastAsia="ru-RU"/>
              </w:rPr>
            </w:pPr>
            <w:r>
              <w:rPr>
                <w:sz w:val="22"/>
                <w:szCs w:val="22"/>
                <w:lang w:eastAsia="ru-RU"/>
              </w:rPr>
              <w:t>Должность</w:t>
            </w:r>
          </w:p>
        </w:tc>
        <w:tc>
          <w:tcPr>
            <w:tcW w:w="423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82"/>
              <w:jc w:val="center"/>
              <w:rPr>
                <w:sz w:val="22"/>
                <w:szCs w:val="22"/>
                <w:lang w:eastAsia="ru-RU"/>
              </w:rPr>
            </w:pPr>
            <w:r>
              <w:rPr>
                <w:sz w:val="22"/>
                <w:szCs w:val="22"/>
                <w:lang w:eastAsia="ru-RU"/>
              </w:rPr>
              <w:t>Минимальный размер должностного оклада (рублей)</w:t>
            </w:r>
          </w:p>
        </w:tc>
      </w:tr>
      <w:tr w:rsidR="006B5463" w:rsidTr="006B5463">
        <w:trPr>
          <w:trHeight w:val="420"/>
        </w:trPr>
        <w:tc>
          <w:tcPr>
            <w:tcW w:w="591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82"/>
              <w:jc w:val="both"/>
              <w:rPr>
                <w:sz w:val="22"/>
                <w:szCs w:val="22"/>
                <w:lang w:eastAsia="ru-RU"/>
              </w:rPr>
            </w:pPr>
            <w:r>
              <w:rPr>
                <w:sz w:val="22"/>
                <w:szCs w:val="22"/>
                <w:lang w:eastAsia="ru-RU"/>
              </w:rPr>
              <w:t>Руководитель</w:t>
            </w:r>
          </w:p>
          <w:p w:rsidR="006B5463" w:rsidRDefault="006B5463">
            <w:pPr>
              <w:widowControl/>
              <w:suppressAutoHyphens w:val="0"/>
              <w:autoSpaceDN w:val="0"/>
              <w:adjustRightInd w:val="0"/>
              <w:ind w:left="-82"/>
              <w:jc w:val="both"/>
              <w:rPr>
                <w:sz w:val="22"/>
                <w:szCs w:val="22"/>
                <w:lang w:eastAsia="ru-RU"/>
              </w:rPr>
            </w:pPr>
            <w:r>
              <w:rPr>
                <w:sz w:val="22"/>
                <w:szCs w:val="22"/>
                <w:lang w:eastAsia="ru-RU"/>
              </w:rPr>
              <w:t>Заместитель руководителя</w:t>
            </w:r>
          </w:p>
        </w:tc>
        <w:tc>
          <w:tcPr>
            <w:tcW w:w="423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N w:val="0"/>
              <w:adjustRightInd w:val="0"/>
              <w:ind w:left="-82"/>
              <w:jc w:val="center"/>
              <w:rPr>
                <w:sz w:val="22"/>
                <w:szCs w:val="22"/>
                <w:lang w:eastAsia="ru-RU"/>
              </w:rPr>
            </w:pPr>
            <w:r>
              <w:rPr>
                <w:sz w:val="22"/>
                <w:szCs w:val="22"/>
                <w:lang w:eastAsia="ru-RU"/>
              </w:rPr>
              <w:t>7560,0</w:t>
            </w:r>
          </w:p>
          <w:p w:rsidR="006B5463" w:rsidRDefault="006B5463">
            <w:pPr>
              <w:widowControl/>
              <w:suppressAutoHyphens w:val="0"/>
              <w:autoSpaceDN w:val="0"/>
              <w:adjustRightInd w:val="0"/>
              <w:ind w:left="-82"/>
              <w:jc w:val="center"/>
              <w:rPr>
                <w:sz w:val="22"/>
                <w:szCs w:val="22"/>
                <w:lang w:eastAsia="ru-RU"/>
              </w:rPr>
            </w:pPr>
            <w:r>
              <w:rPr>
                <w:sz w:val="22"/>
                <w:szCs w:val="22"/>
                <w:lang w:eastAsia="ru-RU"/>
              </w:rPr>
              <w:t>6010,0</w:t>
            </w:r>
          </w:p>
        </w:tc>
      </w:tr>
    </w:tbl>
    <w:p w:rsidR="006B5463" w:rsidRDefault="006B5463" w:rsidP="006B5463">
      <w:pPr>
        <w:widowControl/>
        <w:suppressAutoHyphens w:val="0"/>
        <w:autoSpaceDN w:val="0"/>
        <w:adjustRightInd w:val="0"/>
        <w:ind w:firstLine="54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5.3. Должностной оклад руководителя, заместителя руководителя Учреждения формируется на основе применения к минимальному должностному окладу, установленному </w:t>
      </w:r>
      <w:hyperlink r:id="rId10" w:anchor="Par335" w:history="1">
        <w:r>
          <w:rPr>
            <w:rStyle w:val="a3"/>
            <w:sz w:val="22"/>
            <w:szCs w:val="22"/>
            <w:lang w:eastAsia="ru-RU"/>
          </w:rPr>
          <w:t>пунктом 5.2</w:t>
        </w:r>
      </w:hyperlink>
      <w:r>
        <w:rPr>
          <w:sz w:val="22"/>
          <w:szCs w:val="22"/>
          <w:lang w:eastAsia="ru-RU"/>
        </w:rPr>
        <w:t xml:space="preserve"> настоящего Положения, персонального коэффициента, коэффициента уровня образования, коэффициента за наличие соответствия занимаемой должности и коэффициента наполняемости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5.4. Персональный коэффициент устанавливается для руководителя Учреждения в размере от 1 до 2,2, для заместителя руководителя - в размере от 1 до 2,1.</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Порядок установления персонального коэффициента определяется Управлением образования исходя из объемных показателей деятельности Учреждения: численности работников Учреждения, количества обучающихся (воспитанников), сменности работы Учреждения и иных показателей, определяющих сложность работы по руководству Учреждением.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5.5. Коэффициент уровня образования:</w:t>
      </w:r>
    </w:p>
    <w:p w:rsidR="006B5463" w:rsidRDefault="006B5463" w:rsidP="006B5463">
      <w:pPr>
        <w:widowControl/>
        <w:suppressAutoHyphens w:val="0"/>
        <w:autoSpaceDN w:val="0"/>
        <w:adjustRightInd w:val="0"/>
        <w:jc w:val="both"/>
        <w:rPr>
          <w:sz w:val="22"/>
          <w:szCs w:val="22"/>
          <w:lang w:eastAsia="ru-RU"/>
        </w:rPr>
      </w:pPr>
    </w:p>
    <w:tbl>
      <w:tblPr>
        <w:tblW w:w="10260" w:type="dxa"/>
        <w:tblInd w:w="40" w:type="dxa"/>
        <w:tblLayout w:type="fixed"/>
        <w:tblCellMar>
          <w:top w:w="75" w:type="dxa"/>
          <w:left w:w="40" w:type="dxa"/>
          <w:bottom w:w="75" w:type="dxa"/>
          <w:right w:w="40" w:type="dxa"/>
        </w:tblCellMar>
        <w:tblLook w:val="04A0" w:firstRow="1" w:lastRow="0" w:firstColumn="1" w:lastColumn="0" w:noHBand="0" w:noVBand="1"/>
      </w:tblPr>
      <w:tblGrid>
        <w:gridCol w:w="7740"/>
        <w:gridCol w:w="2520"/>
      </w:tblGrid>
      <w:tr w:rsidR="006B5463" w:rsidTr="006B5463">
        <w:tc>
          <w:tcPr>
            <w:tcW w:w="7740"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Уровень образования                  </w:t>
            </w:r>
          </w:p>
        </w:tc>
        <w:tc>
          <w:tcPr>
            <w:tcW w:w="2520"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Размер коэффициента </w:t>
            </w:r>
          </w:p>
        </w:tc>
      </w:tr>
      <w:tr w:rsidR="006B5463" w:rsidTr="006B5463">
        <w:trPr>
          <w:trHeight w:val="400"/>
        </w:trPr>
        <w:tc>
          <w:tcPr>
            <w:tcW w:w="7740"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Высшее профессиональное образование с присвоением лицу</w:t>
            </w:r>
          </w:p>
          <w:p w:rsidR="006B5463" w:rsidRDefault="006B5463">
            <w:pPr>
              <w:widowControl/>
              <w:suppressAutoHyphens w:val="0"/>
              <w:autoSpaceDN w:val="0"/>
              <w:adjustRightInd w:val="0"/>
              <w:rPr>
                <w:sz w:val="22"/>
                <w:szCs w:val="22"/>
                <w:lang w:eastAsia="ru-RU"/>
              </w:rPr>
            </w:pPr>
            <w:r>
              <w:rPr>
                <w:sz w:val="22"/>
                <w:szCs w:val="22"/>
                <w:lang w:eastAsia="ru-RU"/>
              </w:rPr>
              <w:t xml:space="preserve">квалификации "магистр", "специалист"                  </w:t>
            </w:r>
          </w:p>
        </w:tc>
        <w:tc>
          <w:tcPr>
            <w:tcW w:w="2520"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1.25         </w:t>
            </w:r>
          </w:p>
        </w:tc>
      </w:tr>
      <w:tr w:rsidR="006B5463" w:rsidTr="006B5463">
        <w:trPr>
          <w:trHeight w:val="400"/>
        </w:trPr>
        <w:tc>
          <w:tcPr>
            <w:tcW w:w="7740"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Высшее профессиональное образование с присвоением лицу</w:t>
            </w:r>
          </w:p>
          <w:p w:rsidR="006B5463" w:rsidRDefault="006B5463">
            <w:pPr>
              <w:widowControl/>
              <w:suppressAutoHyphens w:val="0"/>
              <w:autoSpaceDN w:val="0"/>
              <w:adjustRightInd w:val="0"/>
              <w:rPr>
                <w:sz w:val="22"/>
                <w:szCs w:val="22"/>
                <w:lang w:eastAsia="ru-RU"/>
              </w:rPr>
            </w:pPr>
            <w:r>
              <w:rPr>
                <w:sz w:val="22"/>
                <w:szCs w:val="22"/>
                <w:lang w:eastAsia="ru-RU"/>
              </w:rPr>
              <w:t xml:space="preserve">квалификации "бакалавр"                               </w:t>
            </w:r>
          </w:p>
        </w:tc>
        <w:tc>
          <w:tcPr>
            <w:tcW w:w="2520"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1.20         </w:t>
            </w:r>
          </w:p>
        </w:tc>
      </w:tr>
      <w:tr w:rsidR="006B5463" w:rsidTr="006B5463">
        <w:trPr>
          <w:trHeight w:val="400"/>
        </w:trPr>
        <w:tc>
          <w:tcPr>
            <w:tcW w:w="7740"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Неполное высшее образование, среднее профессиональное </w:t>
            </w:r>
          </w:p>
          <w:p w:rsidR="006B5463" w:rsidRDefault="006B5463">
            <w:pPr>
              <w:widowControl/>
              <w:suppressAutoHyphens w:val="0"/>
              <w:autoSpaceDN w:val="0"/>
              <w:adjustRightInd w:val="0"/>
              <w:rPr>
                <w:sz w:val="22"/>
                <w:szCs w:val="22"/>
                <w:lang w:eastAsia="ru-RU"/>
              </w:rPr>
            </w:pPr>
            <w:r>
              <w:rPr>
                <w:sz w:val="22"/>
                <w:szCs w:val="22"/>
                <w:lang w:eastAsia="ru-RU"/>
              </w:rPr>
              <w:t xml:space="preserve">образование                                           </w:t>
            </w:r>
          </w:p>
        </w:tc>
        <w:tc>
          <w:tcPr>
            <w:tcW w:w="2520"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1.15         </w:t>
            </w:r>
          </w:p>
        </w:tc>
      </w:tr>
    </w:tbl>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r>
        <w:rPr>
          <w:sz w:val="22"/>
          <w:szCs w:val="22"/>
          <w:lang w:eastAsia="ru-RU"/>
        </w:rPr>
        <w:lastRenderedPageBreak/>
        <w:t xml:space="preserve">        5.6. Размер коэффициента за наличие соответствия занимаемой </w:t>
      </w:r>
      <w:proofErr w:type="gramStart"/>
      <w:r>
        <w:rPr>
          <w:sz w:val="22"/>
          <w:szCs w:val="22"/>
          <w:lang w:eastAsia="ru-RU"/>
        </w:rPr>
        <w:t>должности .</w:t>
      </w:r>
      <w:proofErr w:type="gramEnd"/>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5.6.1. При подтверждении соответствия занимаемой должности руководителями, заместителями руководителя им устанавливается коэффициент в размере 1.4.</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5.7. Коэффициент наполняемости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5.7.1. Коэффициент наполняемости Учреждения рассчитывается по формуле:</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center"/>
        <w:rPr>
          <w:sz w:val="22"/>
          <w:szCs w:val="22"/>
          <w:lang w:eastAsia="ru-RU"/>
        </w:rPr>
      </w:pPr>
      <w:r>
        <w:rPr>
          <w:noProof/>
          <w:sz w:val="22"/>
          <w:szCs w:val="22"/>
          <w:lang w:eastAsia="ru-RU"/>
        </w:rPr>
        <w:drawing>
          <wp:inline distT="0" distB="0" distL="0" distR="0">
            <wp:extent cx="1571625"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219075"/>
                    </a:xfrm>
                    <a:prstGeom prst="rect">
                      <a:avLst/>
                    </a:prstGeom>
                    <a:noFill/>
                    <a:ln>
                      <a:noFill/>
                    </a:ln>
                  </pic:spPr>
                </pic:pic>
              </a:graphicData>
            </a:graphic>
          </wp:inline>
        </w:drawing>
      </w:r>
    </w:p>
    <w:p w:rsidR="006B5463" w:rsidRDefault="006B5463" w:rsidP="006B5463">
      <w:pPr>
        <w:widowControl/>
        <w:suppressAutoHyphens w:val="0"/>
        <w:autoSpaceDN w:val="0"/>
        <w:adjustRightInd w:val="0"/>
        <w:ind w:firstLine="540"/>
        <w:jc w:val="both"/>
        <w:rPr>
          <w:sz w:val="22"/>
          <w:szCs w:val="22"/>
          <w:lang w:eastAsia="ru-RU"/>
        </w:rPr>
      </w:pPr>
      <w:r>
        <w:rPr>
          <w:noProof/>
          <w:position w:val="-7"/>
          <w:sz w:val="22"/>
          <w:szCs w:val="22"/>
          <w:lang w:eastAsia="ru-RU"/>
        </w:rPr>
        <w:drawing>
          <wp:inline distT="0" distB="0" distL="0" distR="0">
            <wp:extent cx="2190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sz w:val="22"/>
          <w:szCs w:val="22"/>
          <w:lang w:eastAsia="ru-RU"/>
        </w:rPr>
        <w:t xml:space="preserve"> - коэффициент наполняемости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Ф - фактическое количество обучающихся в Учреждения (по списочному составу);</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N - нормативная наполняемость Учреждения,</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center"/>
        <w:rPr>
          <w:sz w:val="22"/>
          <w:szCs w:val="22"/>
          <w:lang w:eastAsia="ru-RU"/>
        </w:rPr>
      </w:pPr>
      <w:r>
        <w:rPr>
          <w:noProof/>
          <w:sz w:val="22"/>
          <w:szCs w:val="22"/>
          <w:lang w:eastAsia="ru-RU"/>
        </w:rPr>
        <w:drawing>
          <wp:inline distT="0" distB="0" distL="0" distR="0">
            <wp:extent cx="1495425"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219075"/>
                    </a:xfrm>
                    <a:prstGeom prst="rect">
                      <a:avLst/>
                    </a:prstGeom>
                    <a:noFill/>
                    <a:ln>
                      <a:noFill/>
                    </a:ln>
                  </pic:spPr>
                </pic:pic>
              </a:graphicData>
            </a:graphic>
          </wp:inline>
        </w:drawing>
      </w:r>
    </w:p>
    <w:p w:rsidR="006B5463" w:rsidRDefault="006B5463" w:rsidP="006B5463">
      <w:pPr>
        <w:widowControl/>
        <w:suppressAutoHyphens w:val="0"/>
        <w:autoSpaceDN w:val="0"/>
        <w:adjustRightInd w:val="0"/>
        <w:ind w:firstLine="540"/>
        <w:jc w:val="both"/>
        <w:rPr>
          <w:sz w:val="22"/>
          <w:szCs w:val="22"/>
          <w:lang w:eastAsia="ru-RU"/>
        </w:rPr>
      </w:pPr>
      <w:r>
        <w:rPr>
          <w:noProof/>
          <w:position w:val="-7"/>
          <w:sz w:val="22"/>
          <w:szCs w:val="22"/>
          <w:lang w:eastAsia="ru-RU"/>
        </w:rPr>
        <w:drawing>
          <wp:inline distT="0" distB="0" distL="0" distR="0">
            <wp:extent cx="2571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sz w:val="22"/>
          <w:szCs w:val="22"/>
          <w:lang w:eastAsia="ru-RU"/>
        </w:rPr>
        <w:t xml:space="preserve"> - норматив наполняемости i-</w:t>
      </w:r>
      <w:proofErr w:type="spellStart"/>
      <w:r>
        <w:rPr>
          <w:sz w:val="22"/>
          <w:szCs w:val="22"/>
          <w:lang w:eastAsia="ru-RU"/>
        </w:rPr>
        <w:t>го</w:t>
      </w:r>
      <w:proofErr w:type="spellEnd"/>
      <w:r>
        <w:rPr>
          <w:sz w:val="22"/>
          <w:szCs w:val="22"/>
          <w:lang w:eastAsia="ru-RU"/>
        </w:rPr>
        <w:t xml:space="preserve"> класса (группы);</w:t>
      </w:r>
    </w:p>
    <w:p w:rsidR="006B5463" w:rsidRDefault="006B5463" w:rsidP="006B5463">
      <w:pPr>
        <w:widowControl/>
        <w:suppressAutoHyphens w:val="0"/>
        <w:autoSpaceDN w:val="0"/>
        <w:adjustRightInd w:val="0"/>
        <w:ind w:firstLine="540"/>
        <w:jc w:val="both"/>
        <w:rPr>
          <w:sz w:val="22"/>
          <w:szCs w:val="22"/>
          <w:lang w:eastAsia="ru-RU"/>
        </w:rPr>
      </w:pPr>
      <w:r>
        <w:rPr>
          <w:noProof/>
          <w:position w:val="-7"/>
          <w:sz w:val="22"/>
          <w:szCs w:val="22"/>
          <w:lang w:eastAsia="ru-RU"/>
        </w:rPr>
        <w:drawing>
          <wp:inline distT="0" distB="0" distL="0" distR="0">
            <wp:extent cx="1619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sz w:val="22"/>
          <w:szCs w:val="22"/>
          <w:lang w:eastAsia="ru-RU"/>
        </w:rPr>
        <w:t xml:space="preserve"> - количество i-х классов (групп) в параллели.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Норматив </w:t>
      </w:r>
      <w:hyperlink r:id="rId16" w:anchor="Par566" w:tooltip="НАПОЛНЯЕМОСТЬ" w:history="1">
        <w:r>
          <w:rPr>
            <w:rStyle w:val="a3"/>
            <w:sz w:val="22"/>
            <w:szCs w:val="22"/>
            <w:lang w:eastAsia="ru-RU"/>
          </w:rPr>
          <w:t>наполняемости</w:t>
        </w:r>
      </w:hyperlink>
      <w:r>
        <w:rPr>
          <w:sz w:val="22"/>
          <w:szCs w:val="22"/>
          <w:lang w:eastAsia="ru-RU"/>
        </w:rPr>
        <w:t xml:space="preserve"> класса (группы) определяется в соответствии с приложением 2 к настоящему Положению.</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5.7.2. Коэффициент наполняемости Учреждения на текущий год определяется по состоянию на 1 октября предыдущего года.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5.7.3. Коэффициент наполняемости Учреждения определяется с точностью до двух десятичных знаков после запятой.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5.7.4. Коэффициент наполняемости Учреждения не может превышать 1.</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5.7.5. В должностной оклад руководителя, заместителя руководителя Учреждения включается ежемесячная денежная компенсация на приобретение книгоиздательской продукции и периодических изданий в размере 100 рублей.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5.8. Руководителям, заместителям руководителей устанавливаются следующие выплаты компенсационного характера: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5.8.1. Доплата указанным работникам, занятым на работах с вредными и (или) опасными условиями труда, устанавливается в размере до 12 процентов должностного оклада в соответствии с </w:t>
      </w:r>
      <w:hyperlink r:id="rId17" w:history="1">
        <w:r>
          <w:rPr>
            <w:rStyle w:val="a3"/>
            <w:sz w:val="22"/>
            <w:szCs w:val="22"/>
            <w:lang w:eastAsia="ru-RU"/>
          </w:rPr>
          <w:t>Перечнем</w:t>
        </w:r>
      </w:hyperlink>
      <w:r>
        <w:rPr>
          <w:sz w:val="22"/>
          <w:szCs w:val="22"/>
          <w:lang w:eastAsia="ru-RU"/>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w:t>
      </w:r>
      <w:proofErr w:type="spellStart"/>
      <w:r>
        <w:rPr>
          <w:sz w:val="22"/>
          <w:szCs w:val="22"/>
          <w:lang w:eastAsia="ru-RU"/>
        </w:rPr>
        <w:t>Гособразования</w:t>
      </w:r>
      <w:proofErr w:type="spellEnd"/>
      <w:r>
        <w:rPr>
          <w:sz w:val="22"/>
          <w:szCs w:val="22"/>
          <w:lang w:eastAsia="ru-RU"/>
        </w:rPr>
        <w:t xml:space="preserve"> СССР от 20 августа 1990 года N 579 (с последующими изменениями). Данная выплата устанавливается по результатам проведения специальной оценки условий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5.8.2. Доплата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 образовательных учреждениях, имеющих специальные (коррекционные) классы (группы) для обучающихся (воспитанников) с ограниченными возможностями здоровья, доплата устанавливается руководителю и (или) одному из заместителей руководителя, деятельность которого связана с организацией образовательного процесса, при условии наполняемости хотя бы одного из специальных (коррекционных) классов (групп) не ниже нормативной в размере 15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5.8.3. Выплаты за работу в местностях с особыми климатическими условиями.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За работу в местностях с особыми климатическими условиями выплачивается районный коэффициент в соответствии с законодательством Российской Федерации.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5.8.4. Доплата за руководство Учреждением – базовым дошкольным образовательным учреждением или базовой общеобразовательной организацией.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Указанная доплата устанавливается руководителю Учреждения в размере не более 20 процентов должностного оклада на основании отчета о проделанной работе.</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5.9. Руководителям, их заместителям устанавливаются следующие выплаты стимулирующего характера: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надбавка за стаж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выплаты за качество выполняемых работ, интенсивность и высокие результаты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надбавка за наличие ученой степени;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надбавка за наличие почетного звания;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премиальные выплаты по итогам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Руководителям Учреждений размер выплат стимулирующего </w:t>
      </w:r>
      <w:proofErr w:type="gramStart"/>
      <w:r>
        <w:rPr>
          <w:sz w:val="22"/>
          <w:szCs w:val="22"/>
          <w:lang w:eastAsia="ru-RU"/>
        </w:rPr>
        <w:t>характера  устанавливается</w:t>
      </w:r>
      <w:proofErr w:type="gramEnd"/>
      <w:r>
        <w:rPr>
          <w:sz w:val="22"/>
          <w:szCs w:val="22"/>
          <w:lang w:eastAsia="ru-RU"/>
        </w:rPr>
        <w:t xml:space="preserve"> Учредителем. Заместителям руководителя – локальным актом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Выплаты стимулирующего характера производятся за фактически отработанное время в пределах фонда оплаты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5.9.1. Надбавка за стаж работы.</w:t>
      </w:r>
    </w:p>
    <w:p w:rsidR="006B5463" w:rsidRDefault="006B5463" w:rsidP="006B5463">
      <w:pPr>
        <w:widowControl/>
        <w:suppressAutoHyphens w:val="0"/>
        <w:autoSpaceDN w:val="0"/>
        <w:adjustRightInd w:val="0"/>
        <w:ind w:firstLine="540"/>
        <w:jc w:val="both"/>
        <w:rPr>
          <w:sz w:val="22"/>
          <w:szCs w:val="22"/>
          <w:lang w:eastAsia="ru-RU"/>
        </w:rPr>
      </w:pPr>
      <w:bookmarkStart w:id="5" w:name="Par421"/>
      <w:bookmarkEnd w:id="5"/>
      <w:r>
        <w:rPr>
          <w:sz w:val="22"/>
          <w:szCs w:val="22"/>
          <w:lang w:eastAsia="ru-RU"/>
        </w:rPr>
        <w:t>Надбавка за стаж работы руководителю, заместителю руководителя Учреждения устанавливается по основному месту работы и основной занимаемой должности в следующих размерах:</w:t>
      </w:r>
    </w:p>
    <w:p w:rsidR="006B5463" w:rsidRDefault="006B5463" w:rsidP="006B5463">
      <w:pPr>
        <w:widowControl/>
        <w:suppressAutoHyphens w:val="0"/>
        <w:autoSpaceDN w:val="0"/>
        <w:adjustRightInd w:val="0"/>
        <w:jc w:val="both"/>
        <w:rPr>
          <w:sz w:val="22"/>
          <w:szCs w:val="22"/>
          <w:lang w:eastAsia="ru-RU"/>
        </w:rPr>
      </w:pPr>
    </w:p>
    <w:tbl>
      <w:tblPr>
        <w:tblW w:w="10260" w:type="dxa"/>
        <w:tblInd w:w="40" w:type="dxa"/>
        <w:tblLayout w:type="fixed"/>
        <w:tblCellMar>
          <w:top w:w="75" w:type="dxa"/>
          <w:left w:w="40" w:type="dxa"/>
          <w:bottom w:w="75" w:type="dxa"/>
          <w:right w:w="40" w:type="dxa"/>
        </w:tblCellMar>
        <w:tblLook w:val="04A0" w:firstRow="1" w:lastRow="0" w:firstColumn="1" w:lastColumn="0" w:noHBand="0" w:noVBand="1"/>
      </w:tblPr>
      <w:tblGrid>
        <w:gridCol w:w="1989"/>
        <w:gridCol w:w="8271"/>
      </w:tblGrid>
      <w:tr w:rsidR="006B5463" w:rsidTr="006B5463">
        <w:trPr>
          <w:trHeight w:val="400"/>
        </w:trPr>
        <w:tc>
          <w:tcPr>
            <w:tcW w:w="1989"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lastRenderedPageBreak/>
              <w:t xml:space="preserve">  Стаж работы  </w:t>
            </w:r>
          </w:p>
        </w:tc>
        <w:tc>
          <w:tcPr>
            <w:tcW w:w="8271" w:type="dxa"/>
            <w:tcBorders>
              <w:top w:val="single" w:sz="8" w:space="0" w:color="auto"/>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Размер надбавки в процентах от должностного оклада (но не более чем за норму </w:t>
            </w:r>
            <w:proofErr w:type="gramStart"/>
            <w:r>
              <w:rPr>
                <w:sz w:val="22"/>
                <w:szCs w:val="22"/>
                <w:lang w:eastAsia="ru-RU"/>
              </w:rPr>
              <w:t xml:space="preserve">часов)   </w:t>
            </w:r>
            <w:proofErr w:type="gramEnd"/>
            <w:r>
              <w:rPr>
                <w:sz w:val="22"/>
                <w:szCs w:val="22"/>
                <w:lang w:eastAsia="ru-RU"/>
              </w:rPr>
              <w:t xml:space="preserve">                           </w:t>
            </w:r>
          </w:p>
        </w:tc>
      </w:tr>
      <w:tr w:rsidR="006B5463" w:rsidTr="006B5463">
        <w:tc>
          <w:tcPr>
            <w:tcW w:w="198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До 5 лет       </w:t>
            </w:r>
          </w:p>
        </w:tc>
        <w:tc>
          <w:tcPr>
            <w:tcW w:w="827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10                         </w:t>
            </w:r>
          </w:p>
        </w:tc>
      </w:tr>
      <w:tr w:rsidR="006B5463" w:rsidTr="006B5463">
        <w:tc>
          <w:tcPr>
            <w:tcW w:w="198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5 до 10 лет </w:t>
            </w:r>
          </w:p>
        </w:tc>
        <w:tc>
          <w:tcPr>
            <w:tcW w:w="827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20                         </w:t>
            </w:r>
          </w:p>
        </w:tc>
      </w:tr>
      <w:tr w:rsidR="006B5463" w:rsidTr="006B5463">
        <w:tc>
          <w:tcPr>
            <w:tcW w:w="198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От 10 до 15 лет</w:t>
            </w:r>
          </w:p>
        </w:tc>
        <w:tc>
          <w:tcPr>
            <w:tcW w:w="827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30                         </w:t>
            </w:r>
          </w:p>
        </w:tc>
      </w:tr>
      <w:tr w:rsidR="006B5463" w:rsidTr="006B5463">
        <w:tc>
          <w:tcPr>
            <w:tcW w:w="1989"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От 15 и более  </w:t>
            </w:r>
          </w:p>
        </w:tc>
        <w:tc>
          <w:tcPr>
            <w:tcW w:w="8271" w:type="dxa"/>
            <w:tcBorders>
              <w:top w:val="nil"/>
              <w:left w:val="single" w:sz="8" w:space="0" w:color="auto"/>
              <w:bottom w:val="single" w:sz="8" w:space="0" w:color="auto"/>
              <w:right w:val="single" w:sz="8" w:space="0" w:color="auto"/>
            </w:tcBorders>
            <w:hideMark/>
          </w:tcPr>
          <w:p w:rsidR="006B5463" w:rsidRDefault="006B5463">
            <w:pPr>
              <w:widowControl/>
              <w:suppressAutoHyphens w:val="0"/>
              <w:autoSpaceDN w:val="0"/>
              <w:adjustRightInd w:val="0"/>
              <w:rPr>
                <w:sz w:val="22"/>
                <w:szCs w:val="22"/>
                <w:lang w:eastAsia="ru-RU"/>
              </w:rPr>
            </w:pPr>
            <w:r>
              <w:rPr>
                <w:sz w:val="22"/>
                <w:szCs w:val="22"/>
                <w:lang w:eastAsia="ru-RU"/>
              </w:rPr>
              <w:t xml:space="preserve">                          40                         </w:t>
            </w:r>
          </w:p>
        </w:tc>
      </w:tr>
    </w:tbl>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Время работы, включаемое в стаж в соответствии с настоящим подпунктом, суммируется.</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В стаж работы, дающий право на установление надбавки за стаж работы, включаются: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время работы в образовательных учреждениях на должностях педагогических работников и на должностях, предусмотренных </w:t>
      </w:r>
      <w:hyperlink r:id="rId18" w:anchor="Par421" w:history="1">
        <w:r>
          <w:rPr>
            <w:rStyle w:val="a3"/>
            <w:sz w:val="22"/>
            <w:szCs w:val="22"/>
            <w:lang w:eastAsia="ru-RU"/>
          </w:rPr>
          <w:t>абзацем</w:t>
        </w:r>
      </w:hyperlink>
      <w:r>
        <w:rPr>
          <w:sz w:val="22"/>
          <w:szCs w:val="22"/>
          <w:lang w:eastAsia="ru-RU"/>
        </w:rPr>
        <w:t xml:space="preserve"> вторым настоящего подпункта;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на выборных должностях в Советах народных депутатов и до 1992 года партийных органах всех уровней, на должностях руководителей и специалистов в аппаратах и исполнительных комитетах Советов народных депутатов;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на должностях государственной гражданской (государственной) службы и муниципальной службы;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в профсоюзных организациях, комсомольских органах и органах народного контроля;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специалистов в Учреждениях;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обучения работников образовательных учреждений в учебных заведениях, осуществляющих подготовку, переподготовку и повышение квалификации кадров, если они работали в этих учреждениях до поступления на учебу не менее 9 месяцев;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военной службы граждан, если в течение года после увольнения с этой службы они поступили на работу в образовательные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отпуска по уходу за ребенком до достижения им возраста трех лет работникам, состоящим в трудовых отношениях с образовательными учреждениями;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время длительного отпуска сроком до одного года, предоставляемого педагогическим работникам.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Если у работника право на установление или изменение надбавки за стаж работы наступило в период его пребывания в очередном отпуске, а также в период его временной нетрудоспособности, выплата устанавливается после окончания отпуска, периода временной нетрудоспособности.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 том случае, если у работника право на назначение или изменение надбавки за стаж работы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устанавливается указанная выплата с момента наступления этого права и производится перерасчет среднего заработка.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Назначение выплаты за стаж работы руководителям Учреждений производится Учредителем на основании решения комиссии по установлению трудового стажа, созданной Учредителем.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Назначение выплаты за стаж работы заместителям руководителя производится руководителем Учреждения на основании решения комиссии по установлению трудового стажа.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Стаж работы, дающий право на получение надбавки, устанавливается комиссией, состав которой утверждается руководителем Учреждения с учетом мнения представительного органа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5.9.2. Выплаты за качество выполняемых работ, интенсивность и высокие результаты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Выплаты за качество выполняемых работ, интенсивность и высокие результаты работы устанавливаются в процентах к должностному окладу в месяц.</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Выплаты за качество выполняемых работ, интенсивность и высокие результаты работы руководителям Учреждений устанавливаются Учредителем и максимальными размерами не ограничиваются.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Критериями определения размера выплат за качество выполняемых работ, интенсивность и высокие результаты работы являются: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обеспечение доступности и качества общего образования;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эффективное использование современных образовательных технологий в образовательном процессе;</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создание условий для осуществления учебно-воспитательного процесса;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кадровое обеспечение;</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эффективность управленческой деятельности;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сохранение здоровья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результативность обучения и воспитания в учреждении;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эффективное сотрудничество с учреждениями дополнительного образования и развитие воспитательной системы;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руководителем особо важных поручений;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нарушений действующего законодательства;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утвержденных (доведенных Учредителем) планов работы (мероприятий);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рациональное использование финансовых средств, отсутствие нарушений трудовой дисциплины;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заданий особой важности и сложности;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lastRenderedPageBreak/>
        <w:t>- сохранение контингента обучающихся;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обоснованных обращений граждан по поводу конфликтных ситуаций.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Конкретные показатели качества выполняемых работ, интенсивности и высокие результаты работы руководителей по типам и видам Учреждений, методика расчета размера стимулирующих выплат за качество выполняемых работ, интенсивность и высокие результаты работы в денежном выражении руководителям Учреждений и сроки, на которые они устанавливаются, определяются Учредителем, с учетом мнения профсоюзного органа.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Выплаты за качество выполняемых работ, интенсивность и высокие результаты работы устанавливаются в пределах фонда оплаты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Для заместителей руководителя выплаты за качество выполняемых работ, интенсивность и высокие результаты работы и сроки, на которые они устанавливаются, определяются каждым Учреждением самостоятельно по согласованию с профсоюзным органом в пределах фонда оплаты труда Учреждения и максимальными размерами не ограничены.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5.9.3. Надбавка за наличие ученой степени.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Руководителю, заместителю руководителя Учреждения устанавливается надбавка за наличие ученой степени доктора наук в размере 20 процентов должностного оклада, кандидата наук - 15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5.9.4. Надбавка за наличие почетного звания.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Руководителю, заместителю руководителя Учреждения устанавливается надбавка за наличие почетного звания ("Народный...", "Заслуженный...", "Мастер спорта международного класса") в размере 20 процентов должностного оклада.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Надбавка за почетное звание устанавливается при условии соответствия имеющегося звания специфике работы, выполняемой работником в Учреждении.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5.9.5. Премиальные выплаты по итогам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за квартал;</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за учебный год (календарный год).</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Показателями премирования по итогам работы являются: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осуществление эффективного руководства образовательной и воспитательной деятельностью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осуществление эффективного руководства финансово-хозяйственной деятельностью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Учреждением показателей дорожной карты;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Учреждением Указов Президента РФ;</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предоставление государственных и муниципальных услуг в электронном виде;</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системная и результативная работа по укреплению и развитию материально-технической и учебной базы Учреждения, по созданию безопасных условий осуществления образовательной (воспитательной) и иной деятельности;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обеспеченность педагогическими кадрами и работниками иных профессий;</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расширение спектра дополнительных услуг;</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внедрение передового опыта работы, новых форм организации и управления учебным (воспитательным) процессом;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эффективная реализация образовательной (воспитательной) программы;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организация качественной и эффективной методической работы в Учреждении;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систематическая работа, направленная на привлечение обучающихся (воспитанников) к участию в конкурсах, выставках, соревнованиях различного уровня и их результативность, участие Учреждения в конкурсах, выставках, соревнованиях;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осуществление </w:t>
      </w:r>
      <w:proofErr w:type="spellStart"/>
      <w:r>
        <w:rPr>
          <w:sz w:val="22"/>
          <w:szCs w:val="22"/>
          <w:lang w:eastAsia="ru-RU"/>
        </w:rPr>
        <w:t>профориентационной</w:t>
      </w:r>
      <w:proofErr w:type="spellEnd"/>
      <w:r>
        <w:rPr>
          <w:sz w:val="22"/>
          <w:szCs w:val="22"/>
          <w:lang w:eastAsia="ru-RU"/>
        </w:rPr>
        <w:t xml:space="preserve"> деятельности, обеспечение сохранности контингента обучающихся (воспитанников), наполняемости классов, лагеря в период оздоровительной кампании (каникулярное время);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соблюдение трудового законодательства, законодательства в сфере образования, обеспечение охраны труда обучающихся (воспитанников) и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создание благоприятных условий обучающимся (воспитанникам), способствующих развитию личности, освоению образовательных (воспитательных) программ;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осуществление деятельности, направленной на профилактику правонарушений среди несовершеннолетних;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 обеспечение социальной защиты и социальной адаптации обучающихся (воспитанников), охраны здоровья, </w:t>
      </w:r>
      <w:proofErr w:type="spellStart"/>
      <w:r>
        <w:rPr>
          <w:sz w:val="22"/>
          <w:szCs w:val="22"/>
          <w:lang w:eastAsia="ru-RU"/>
        </w:rPr>
        <w:t>медикопсихолого</w:t>
      </w:r>
      <w:proofErr w:type="spellEnd"/>
      <w:r>
        <w:rPr>
          <w:sz w:val="22"/>
          <w:szCs w:val="22"/>
          <w:lang w:eastAsia="ru-RU"/>
        </w:rPr>
        <w:t>-педагогической помощи;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случаев травматизма среди обучающихся (воспитанников), работников;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осуществление деятельности, направленной на информирование обучающихся (воспитанников) о вредных привычках и их последствиях;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проведение оздоровительных (лечебно-оздоровительных) мероприятий для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предписаний и штрафов проверяющих органов;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отсутствие замечаний о несоответствии и несвоевременном предоставлении информации, отчетности и прочих документов и данных;</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lastRenderedPageBreak/>
        <w:t>- отсутствие жалоб работников Учреждения, родителей,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учебных планов и программ, планов воспитательной работы, иных планов мероприятий (работы);</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плана финансово-хозяйственной деятельности;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выполнение контрольных цифр приема, выпуска обучающихся (воспитанников);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высокое качество подготовки Учреждения к новому учебному году, летней оздоровительной кампании;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ведение приносящей доход деятельности, предусмотренной уставом Учреждения.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Конкретные показатели премирования руководителей по типам и видам Учреждений утверждаются Учредителем.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Лишение премии или снижение ее размера зависит от выполнения показателей. Премия может снижаться до 100 процентов.</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Премиальные выплаты устанавливаются в пределах фонда оплаты труда.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Основанием для начисления и выплаты премии руководителю Учреждения является распоряжение (приказ) Учредителя, подготовленное (подготовленный) по результатам отчетов о выполнении показателей премирования, которые Учреждения представляют Учредителю ежемесячно. </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Для заместителей руководителя премиальные выплаты определяются каждым Учреждением самостоятельно по согласованию с профсоюзным органом в пределах фонда оплаты труда и максимальными размерами не ограничены.</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center"/>
        <w:outlineLvl w:val="1"/>
        <w:rPr>
          <w:sz w:val="22"/>
          <w:szCs w:val="22"/>
          <w:lang w:eastAsia="ru-RU"/>
        </w:rPr>
      </w:pPr>
      <w:r>
        <w:rPr>
          <w:sz w:val="22"/>
          <w:szCs w:val="22"/>
          <w:lang w:eastAsia="ru-RU"/>
        </w:rPr>
        <w:t xml:space="preserve">6. Порядок формирования фонда оплаты труда работников </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 xml:space="preserve">6.1. Фонд оплаты труда казенного Учреждения формируется исходя из объема лимитов бюджетных обязательств районного бюджета, бюджетного или автономного Учреждения – исходя из размера субсидии, предоставляемой на возмещение нормативных затрат, связанных с оказанием Учреждением муниципальных услуг (выполнением работ), в соответствии с муниципальным заданием, и средств, поступающих от приносящей доход деятельности. Объем средств, направляемых на выплаты стимулирующего характера за счет </w:t>
      </w:r>
      <w:proofErr w:type="gramStart"/>
      <w:r>
        <w:rPr>
          <w:sz w:val="22"/>
          <w:szCs w:val="22"/>
          <w:lang w:eastAsia="ru-RU"/>
        </w:rPr>
        <w:t>средств</w:t>
      </w:r>
      <w:proofErr w:type="gramEnd"/>
      <w:r>
        <w:rPr>
          <w:sz w:val="22"/>
          <w:szCs w:val="22"/>
          <w:lang w:eastAsia="ru-RU"/>
        </w:rPr>
        <w:t xml:space="preserve"> поступающих от приносящей доход деятельности, составляет до 30% фонда оплаты труда.</w:t>
      </w:r>
    </w:p>
    <w:p w:rsidR="006B5463" w:rsidRDefault="006B5463" w:rsidP="006B5463">
      <w:pPr>
        <w:widowControl/>
        <w:suppressAutoHyphens w:val="0"/>
        <w:autoSpaceDN w:val="0"/>
        <w:adjustRightInd w:val="0"/>
        <w:jc w:val="both"/>
        <w:rPr>
          <w:sz w:val="22"/>
          <w:szCs w:val="22"/>
          <w:lang w:eastAsia="ru-RU"/>
        </w:rPr>
      </w:pPr>
      <w:r>
        <w:rPr>
          <w:sz w:val="22"/>
          <w:szCs w:val="22"/>
          <w:lang w:eastAsia="ru-RU"/>
        </w:rPr>
        <w:t xml:space="preserve">        6.2. Размер фонда оплаты труда Учреждения определяется Учредителем.</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6.3. За счет экономии по фонду оплаты труда работникам может быть в исключительных случаях оказана материальная помощь: смерть самого работника,  близких родственников, платные операции, приобретение дорогостоящих лекарств, при возникновении чрезвычайных ситуаций (пожар, наводнение, кражи и т.д.), а также выплачено единовременное вознаграждение в случаях: достижения работниками юбилейных дат рождения (50, 55, 60, 65 лет),  награждения Почетной грамотой, благодарностью Министерства образования и науки Российской Федерации, Губернатора Вологодской области или Департамента образования Вологодской области.</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Материальная помощь и единовременное вознаграждение оказывается:</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работникам Учреждения - по приказу руководителя Учреждения на основании письменного заявления работника, а в случае смерти работника – заявления близкого родственника работника и копии свидетельства о смерти работника;</w:t>
      </w:r>
    </w:p>
    <w:p w:rsidR="006B5463" w:rsidRDefault="006B5463" w:rsidP="006B5463">
      <w:pPr>
        <w:widowControl/>
        <w:suppressAutoHyphens w:val="0"/>
        <w:autoSpaceDN w:val="0"/>
        <w:adjustRightInd w:val="0"/>
        <w:ind w:firstLine="540"/>
        <w:jc w:val="both"/>
        <w:rPr>
          <w:sz w:val="22"/>
          <w:szCs w:val="22"/>
          <w:lang w:eastAsia="ru-RU"/>
        </w:rPr>
      </w:pPr>
      <w:r>
        <w:rPr>
          <w:sz w:val="22"/>
          <w:szCs w:val="22"/>
          <w:lang w:eastAsia="ru-RU"/>
        </w:rPr>
        <w:t>руководителю Учреждения - по распоряжению Учредителя, а в случае смерти руководителя Учреждения – заявления близкого родственника руководителя Учреждения и копии свидетельства о смерти руководителя Учреждения.</w:t>
      </w: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widowControl/>
        <w:suppressAutoHyphens w:val="0"/>
        <w:autoSpaceDN w:val="0"/>
        <w:adjustRightInd w:val="0"/>
        <w:jc w:val="both"/>
        <w:rPr>
          <w:sz w:val="22"/>
          <w:szCs w:val="22"/>
          <w:lang w:eastAsia="ru-RU"/>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Приложение 1</w:t>
      </w:r>
    </w:p>
    <w:p w:rsidR="006B5463" w:rsidRDefault="006B5463" w:rsidP="006B5463">
      <w:pPr>
        <w:jc w:val="right"/>
        <w:rPr>
          <w:b/>
          <w:sz w:val="22"/>
          <w:szCs w:val="22"/>
        </w:rPr>
      </w:pPr>
      <w:r>
        <w:rPr>
          <w:b/>
          <w:sz w:val="22"/>
          <w:szCs w:val="22"/>
        </w:rPr>
        <w:t>К Положению об оплате труда</w:t>
      </w:r>
    </w:p>
    <w:p w:rsidR="006B5463" w:rsidRDefault="006B5463" w:rsidP="006B5463">
      <w:pPr>
        <w:jc w:val="right"/>
        <w:rPr>
          <w:b/>
          <w:sz w:val="22"/>
          <w:szCs w:val="22"/>
        </w:rPr>
      </w:pPr>
    </w:p>
    <w:p w:rsidR="006B5463" w:rsidRDefault="006B5463" w:rsidP="006B5463">
      <w:pPr>
        <w:widowControl/>
        <w:suppressAutoHyphens w:val="0"/>
        <w:autoSpaceDE/>
        <w:autoSpaceDN w:val="0"/>
        <w:jc w:val="center"/>
        <w:rPr>
          <w:b/>
          <w:sz w:val="22"/>
          <w:szCs w:val="22"/>
          <w:lang w:eastAsia="ru-RU"/>
        </w:rPr>
      </w:pPr>
      <w:r>
        <w:rPr>
          <w:b/>
          <w:sz w:val="22"/>
          <w:szCs w:val="22"/>
          <w:lang w:eastAsia="ru-RU"/>
        </w:rPr>
        <w:t xml:space="preserve">БЮДЖЕТНОЕ ДОШКОЛЬНОЕ ОБРАЗОВАТЕЛЬНОЕ   УЧРЕЖДЕНИЕ </w:t>
      </w:r>
    </w:p>
    <w:p w:rsidR="006B5463" w:rsidRDefault="006B5463" w:rsidP="006B5463">
      <w:pPr>
        <w:widowControl/>
        <w:suppressAutoHyphens w:val="0"/>
        <w:autoSpaceDE/>
        <w:autoSpaceDN w:val="0"/>
        <w:jc w:val="center"/>
        <w:rPr>
          <w:b/>
          <w:sz w:val="22"/>
          <w:szCs w:val="22"/>
          <w:lang w:eastAsia="ru-RU"/>
        </w:rPr>
      </w:pPr>
      <w:r>
        <w:rPr>
          <w:b/>
          <w:sz w:val="22"/>
          <w:szCs w:val="22"/>
          <w:lang w:eastAsia="ru-RU"/>
        </w:rPr>
        <w:t xml:space="preserve">ВЫТЕГОРСКОГО МУНИЦИПАЛЬНОГО РАЙОНА </w:t>
      </w:r>
    </w:p>
    <w:p w:rsidR="006B5463" w:rsidRDefault="006B5463" w:rsidP="006B5463">
      <w:pPr>
        <w:widowControl/>
        <w:suppressAutoHyphens w:val="0"/>
        <w:autoSpaceDE/>
        <w:autoSpaceDN w:val="0"/>
        <w:jc w:val="center"/>
        <w:rPr>
          <w:b/>
          <w:sz w:val="22"/>
          <w:szCs w:val="22"/>
          <w:lang w:eastAsia="ru-RU"/>
        </w:rPr>
      </w:pPr>
      <w:r>
        <w:rPr>
          <w:b/>
          <w:sz w:val="22"/>
          <w:szCs w:val="22"/>
          <w:lang w:eastAsia="ru-RU"/>
        </w:rPr>
        <w:t>«ДЕТСКИЙ САД КОМБИНИРОВАННОГО ВИДА «СОЛНЫШКО»</w:t>
      </w:r>
    </w:p>
    <w:p w:rsidR="006B5463" w:rsidRDefault="006B5463" w:rsidP="006B5463">
      <w:pPr>
        <w:widowControl/>
        <w:suppressAutoHyphens w:val="0"/>
        <w:autoSpaceDE/>
        <w:autoSpaceDN w:val="0"/>
        <w:jc w:val="center"/>
        <w:rPr>
          <w:b/>
          <w:sz w:val="22"/>
          <w:szCs w:val="22"/>
          <w:lang w:eastAsia="ru-RU"/>
        </w:rPr>
      </w:pPr>
    </w:p>
    <w:p w:rsidR="006B5463" w:rsidRDefault="006B5463" w:rsidP="006B5463">
      <w:pPr>
        <w:widowControl/>
        <w:suppressAutoHyphens w:val="0"/>
        <w:autoSpaceDE/>
        <w:autoSpaceDN w:val="0"/>
        <w:jc w:val="center"/>
        <w:rPr>
          <w:b/>
          <w:sz w:val="22"/>
          <w:szCs w:val="22"/>
          <w:lang w:eastAsia="ru-RU"/>
        </w:rPr>
      </w:pPr>
      <w:r>
        <w:rPr>
          <w:b/>
          <w:sz w:val="22"/>
          <w:szCs w:val="22"/>
          <w:lang w:eastAsia="ru-RU"/>
        </w:rPr>
        <w:t>ПРИКАЗ</w:t>
      </w:r>
    </w:p>
    <w:p w:rsidR="006B5463" w:rsidRDefault="006B5463" w:rsidP="006B5463">
      <w:pPr>
        <w:widowControl/>
        <w:suppressAutoHyphens w:val="0"/>
        <w:autoSpaceDE/>
        <w:autoSpaceDN w:val="0"/>
        <w:rPr>
          <w:b/>
          <w:sz w:val="22"/>
          <w:szCs w:val="22"/>
          <w:lang w:eastAsia="ru-RU"/>
        </w:rPr>
      </w:pPr>
    </w:p>
    <w:p w:rsidR="006B5463" w:rsidRDefault="006B5463" w:rsidP="006B5463">
      <w:pPr>
        <w:widowControl/>
        <w:suppressAutoHyphens w:val="0"/>
        <w:autoSpaceDE/>
        <w:autoSpaceDN w:val="0"/>
        <w:rPr>
          <w:b/>
          <w:sz w:val="22"/>
          <w:szCs w:val="22"/>
          <w:lang w:eastAsia="ru-RU"/>
        </w:rPr>
      </w:pPr>
      <w:r>
        <w:rPr>
          <w:b/>
          <w:sz w:val="22"/>
          <w:szCs w:val="22"/>
          <w:lang w:eastAsia="ru-RU"/>
        </w:rPr>
        <w:t xml:space="preserve">         от 05.02.2018 г.                                                                                        № 13 </w:t>
      </w:r>
    </w:p>
    <w:p w:rsidR="006B5463" w:rsidRDefault="006B5463" w:rsidP="006B5463">
      <w:pPr>
        <w:widowControl/>
        <w:suppressAutoHyphens w:val="0"/>
        <w:autoSpaceDE/>
        <w:autoSpaceDN w:val="0"/>
        <w:jc w:val="center"/>
        <w:rPr>
          <w:b/>
          <w:sz w:val="22"/>
          <w:szCs w:val="22"/>
          <w:lang w:eastAsia="ru-RU"/>
        </w:rPr>
      </w:pPr>
    </w:p>
    <w:p w:rsidR="006B5463" w:rsidRDefault="006B5463" w:rsidP="006B5463">
      <w:pPr>
        <w:widowControl/>
        <w:suppressAutoHyphens w:val="0"/>
        <w:autoSpaceDE/>
        <w:autoSpaceDN w:val="0"/>
        <w:jc w:val="center"/>
        <w:rPr>
          <w:b/>
          <w:sz w:val="22"/>
          <w:szCs w:val="22"/>
          <w:lang w:eastAsia="ru-RU"/>
        </w:rPr>
      </w:pPr>
    </w:p>
    <w:p w:rsidR="006B5463" w:rsidRDefault="006B5463" w:rsidP="006B5463">
      <w:pPr>
        <w:widowControl/>
        <w:suppressAutoHyphens w:val="0"/>
        <w:autoSpaceDE/>
        <w:autoSpaceDN w:val="0"/>
        <w:ind w:firstLine="709"/>
        <w:jc w:val="both"/>
        <w:rPr>
          <w:b/>
          <w:sz w:val="22"/>
          <w:szCs w:val="22"/>
          <w:lang w:eastAsia="ru-RU"/>
        </w:rPr>
      </w:pPr>
      <w:r>
        <w:rPr>
          <w:b/>
          <w:sz w:val="22"/>
          <w:szCs w:val="22"/>
          <w:lang w:eastAsia="ru-RU"/>
        </w:rPr>
        <w:t xml:space="preserve">О внесении изменений в Положение </w:t>
      </w:r>
    </w:p>
    <w:p w:rsidR="006B5463" w:rsidRDefault="006B5463" w:rsidP="006B5463">
      <w:pPr>
        <w:widowControl/>
        <w:suppressAutoHyphens w:val="0"/>
        <w:autoSpaceDE/>
        <w:autoSpaceDN w:val="0"/>
        <w:ind w:firstLine="709"/>
        <w:jc w:val="both"/>
        <w:rPr>
          <w:b/>
          <w:sz w:val="22"/>
          <w:szCs w:val="22"/>
          <w:lang w:eastAsia="ru-RU"/>
        </w:rPr>
      </w:pPr>
      <w:r>
        <w:rPr>
          <w:b/>
          <w:sz w:val="22"/>
          <w:szCs w:val="22"/>
          <w:lang w:eastAsia="ru-RU"/>
        </w:rPr>
        <w:t xml:space="preserve">об оплате труда работников </w:t>
      </w:r>
    </w:p>
    <w:p w:rsidR="006B5463" w:rsidRDefault="006B5463" w:rsidP="006B5463">
      <w:pPr>
        <w:widowControl/>
        <w:suppressAutoHyphens w:val="0"/>
        <w:autoSpaceDE/>
        <w:autoSpaceDN w:val="0"/>
        <w:ind w:firstLine="709"/>
        <w:jc w:val="both"/>
        <w:rPr>
          <w:b/>
          <w:sz w:val="22"/>
          <w:szCs w:val="22"/>
          <w:lang w:eastAsia="ru-RU"/>
        </w:rPr>
      </w:pPr>
      <w:r>
        <w:rPr>
          <w:b/>
          <w:sz w:val="22"/>
          <w:szCs w:val="22"/>
          <w:lang w:eastAsia="ru-RU"/>
        </w:rPr>
        <w:t xml:space="preserve">бюджетного дошкольного образовательного </w:t>
      </w:r>
    </w:p>
    <w:p w:rsidR="006B5463" w:rsidRDefault="006B5463" w:rsidP="006B5463">
      <w:pPr>
        <w:widowControl/>
        <w:suppressAutoHyphens w:val="0"/>
        <w:autoSpaceDE/>
        <w:autoSpaceDN w:val="0"/>
        <w:ind w:firstLine="709"/>
        <w:jc w:val="both"/>
        <w:rPr>
          <w:b/>
          <w:sz w:val="22"/>
          <w:szCs w:val="22"/>
          <w:lang w:eastAsia="ru-RU"/>
        </w:rPr>
      </w:pPr>
      <w:r>
        <w:rPr>
          <w:b/>
          <w:sz w:val="22"/>
          <w:szCs w:val="22"/>
          <w:lang w:eastAsia="ru-RU"/>
        </w:rPr>
        <w:t>учреждения Вытегорского муниципального</w:t>
      </w:r>
    </w:p>
    <w:p w:rsidR="006B5463" w:rsidRDefault="006B5463" w:rsidP="006B5463">
      <w:pPr>
        <w:widowControl/>
        <w:suppressAutoHyphens w:val="0"/>
        <w:autoSpaceDE/>
        <w:autoSpaceDN w:val="0"/>
        <w:ind w:firstLine="709"/>
        <w:jc w:val="both"/>
        <w:rPr>
          <w:b/>
          <w:sz w:val="22"/>
          <w:szCs w:val="22"/>
          <w:lang w:eastAsia="ru-RU"/>
        </w:rPr>
      </w:pPr>
      <w:r>
        <w:rPr>
          <w:b/>
          <w:sz w:val="22"/>
          <w:szCs w:val="22"/>
          <w:lang w:eastAsia="ru-RU"/>
        </w:rPr>
        <w:t xml:space="preserve">района «Детский сад комбинированного вида </w:t>
      </w:r>
    </w:p>
    <w:p w:rsidR="006B5463" w:rsidRDefault="006B5463" w:rsidP="006B5463">
      <w:pPr>
        <w:widowControl/>
        <w:suppressAutoHyphens w:val="0"/>
        <w:autoSpaceDE/>
        <w:autoSpaceDN w:val="0"/>
        <w:ind w:firstLine="709"/>
        <w:jc w:val="both"/>
        <w:rPr>
          <w:b/>
          <w:sz w:val="22"/>
          <w:szCs w:val="22"/>
          <w:lang w:eastAsia="ru-RU"/>
        </w:rPr>
      </w:pPr>
      <w:r>
        <w:rPr>
          <w:b/>
          <w:sz w:val="22"/>
          <w:szCs w:val="22"/>
          <w:lang w:eastAsia="ru-RU"/>
        </w:rPr>
        <w:t>«Солнышко»</w:t>
      </w:r>
    </w:p>
    <w:p w:rsidR="006B5463" w:rsidRDefault="006B5463" w:rsidP="006B5463">
      <w:pPr>
        <w:widowControl/>
        <w:suppressAutoHyphens w:val="0"/>
        <w:autoSpaceDE/>
        <w:autoSpaceDN w:val="0"/>
        <w:ind w:firstLine="709"/>
        <w:jc w:val="both"/>
        <w:rPr>
          <w:b/>
          <w:sz w:val="22"/>
          <w:szCs w:val="22"/>
          <w:lang w:eastAsia="ru-RU"/>
        </w:rPr>
      </w:pPr>
    </w:p>
    <w:p w:rsidR="006B5463" w:rsidRDefault="006B5463" w:rsidP="006B5463">
      <w:pPr>
        <w:widowControl/>
        <w:suppressAutoHyphens w:val="0"/>
        <w:autoSpaceDE/>
        <w:autoSpaceDN w:val="0"/>
        <w:ind w:firstLine="709"/>
        <w:jc w:val="both"/>
        <w:rPr>
          <w:sz w:val="22"/>
          <w:szCs w:val="22"/>
          <w:lang w:eastAsia="ru-RU"/>
        </w:rPr>
      </w:pPr>
    </w:p>
    <w:p w:rsidR="006B5463" w:rsidRDefault="006B5463" w:rsidP="006B5463">
      <w:pPr>
        <w:widowControl/>
        <w:suppressAutoHyphens w:val="0"/>
        <w:autoSpaceDE/>
        <w:autoSpaceDN w:val="0"/>
        <w:ind w:firstLine="709"/>
        <w:jc w:val="both"/>
        <w:rPr>
          <w:sz w:val="22"/>
          <w:szCs w:val="22"/>
          <w:lang w:eastAsia="ru-RU"/>
        </w:rPr>
      </w:pPr>
      <w:r>
        <w:rPr>
          <w:sz w:val="22"/>
          <w:szCs w:val="22"/>
          <w:lang w:eastAsia="ru-RU"/>
        </w:rPr>
        <w:t>На основании решения Представительного Собрания Вытегорского муниципального района от 24.01.2018г. № 55 «О внесении изменений в решение Представительного Собрания от 27.12.2016г. № 377»</w:t>
      </w:r>
    </w:p>
    <w:p w:rsidR="006B5463" w:rsidRDefault="006B5463" w:rsidP="006B5463">
      <w:pPr>
        <w:widowControl/>
        <w:suppressAutoHyphens w:val="0"/>
        <w:autoSpaceDE/>
        <w:autoSpaceDN w:val="0"/>
        <w:ind w:firstLine="709"/>
        <w:jc w:val="both"/>
        <w:rPr>
          <w:sz w:val="22"/>
          <w:szCs w:val="22"/>
          <w:lang w:eastAsia="ru-RU"/>
        </w:rPr>
      </w:pPr>
    </w:p>
    <w:p w:rsidR="006B5463" w:rsidRDefault="006B5463" w:rsidP="006B5463">
      <w:pPr>
        <w:widowControl/>
        <w:suppressAutoHyphens w:val="0"/>
        <w:autoSpaceDE/>
        <w:autoSpaceDN w:val="0"/>
        <w:ind w:firstLine="709"/>
        <w:jc w:val="both"/>
        <w:rPr>
          <w:sz w:val="22"/>
          <w:szCs w:val="22"/>
          <w:lang w:eastAsia="ru-RU"/>
        </w:rPr>
      </w:pPr>
      <w:r>
        <w:rPr>
          <w:sz w:val="22"/>
          <w:szCs w:val="22"/>
          <w:lang w:eastAsia="ru-RU"/>
        </w:rPr>
        <w:t>ПРИКАЗЫВАЮ:</w:t>
      </w:r>
    </w:p>
    <w:p w:rsidR="006B5463" w:rsidRDefault="006B5463" w:rsidP="006B5463">
      <w:pPr>
        <w:widowControl/>
        <w:suppressAutoHyphens w:val="0"/>
        <w:autoSpaceDE/>
        <w:autoSpaceDN w:val="0"/>
        <w:ind w:firstLine="709"/>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r>
        <w:rPr>
          <w:sz w:val="22"/>
          <w:szCs w:val="22"/>
          <w:lang w:eastAsia="ru-RU"/>
        </w:rPr>
        <w:t>1.Внести в «Положение об оплате труда работников бюджетного дошкольного образовательного учреждения Вытегорского муниципального района «Детский сад комбинированного вида «Солнышко», утвержденного приказом от 09.01.2017г. № 3 (далее Положение), следующие изменения:</w:t>
      </w:r>
    </w:p>
    <w:p w:rsidR="006B5463" w:rsidRDefault="006B5463" w:rsidP="006B5463">
      <w:pPr>
        <w:suppressAutoHyphens w:val="0"/>
        <w:autoSpaceDN w:val="0"/>
        <w:adjustRightInd w:val="0"/>
        <w:jc w:val="both"/>
        <w:rPr>
          <w:sz w:val="22"/>
          <w:szCs w:val="22"/>
          <w:lang w:eastAsia="ru-RU"/>
        </w:rPr>
      </w:pPr>
      <w:r>
        <w:rPr>
          <w:sz w:val="22"/>
          <w:szCs w:val="22"/>
          <w:lang w:eastAsia="ru-RU"/>
        </w:rPr>
        <w:t>1) абзац последний пункта 2.4.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 xml:space="preserve">«Размеры коэффициентов квалификационных уровней по должностям, профессиям первого и второго уровней устанавливаются работникам приказом руководителя учреждения»                                                                                                                      </w:t>
      </w:r>
    </w:p>
    <w:p w:rsidR="006B5463" w:rsidRDefault="006B5463" w:rsidP="006B5463">
      <w:pPr>
        <w:suppressAutoHyphens w:val="0"/>
        <w:autoSpaceDN w:val="0"/>
        <w:adjustRightInd w:val="0"/>
        <w:outlineLvl w:val="1"/>
        <w:rPr>
          <w:sz w:val="22"/>
          <w:szCs w:val="22"/>
          <w:lang w:eastAsia="ru-RU"/>
        </w:rPr>
      </w:pPr>
      <w:r>
        <w:rPr>
          <w:sz w:val="22"/>
          <w:szCs w:val="22"/>
          <w:lang w:eastAsia="ru-RU"/>
        </w:rPr>
        <w:t>2) в пункте 4.1:</w:t>
      </w:r>
    </w:p>
    <w:p w:rsidR="006B5463" w:rsidRDefault="006B5463" w:rsidP="006B5463">
      <w:pPr>
        <w:suppressAutoHyphens w:val="0"/>
        <w:autoSpaceDN w:val="0"/>
        <w:adjustRightInd w:val="0"/>
        <w:jc w:val="both"/>
        <w:rPr>
          <w:sz w:val="22"/>
          <w:szCs w:val="22"/>
          <w:lang w:eastAsia="ru-RU"/>
        </w:rPr>
      </w:pPr>
      <w:r>
        <w:rPr>
          <w:sz w:val="22"/>
          <w:szCs w:val="22"/>
          <w:lang w:eastAsia="ru-RU"/>
        </w:rPr>
        <w:t>- подпункт 4.1.1 пункта 4.1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«4.1.1. Надбавка за интенсивность и высокие результаты работы.</w:t>
      </w:r>
    </w:p>
    <w:p w:rsidR="006B5463" w:rsidRDefault="006B5463" w:rsidP="006B5463">
      <w:pPr>
        <w:suppressAutoHyphens w:val="0"/>
        <w:autoSpaceDN w:val="0"/>
        <w:adjustRightInd w:val="0"/>
        <w:jc w:val="both"/>
        <w:rPr>
          <w:sz w:val="22"/>
          <w:szCs w:val="22"/>
          <w:lang w:eastAsia="ru-RU"/>
        </w:rPr>
      </w:pPr>
      <w:r>
        <w:rPr>
          <w:sz w:val="22"/>
          <w:szCs w:val="22"/>
          <w:lang w:eastAsia="ru-RU"/>
        </w:rPr>
        <w:t>Надбавка за интенсивность и высокие результаты работы устанавливается работникам Учреждения в пределах фонда оплаты труда Учреждения и максимальными размерами не ограничивается.</w:t>
      </w:r>
    </w:p>
    <w:p w:rsidR="006B5463" w:rsidRDefault="006B5463" w:rsidP="006B5463">
      <w:pPr>
        <w:suppressAutoHyphens w:val="0"/>
        <w:autoSpaceDN w:val="0"/>
        <w:adjustRightInd w:val="0"/>
        <w:jc w:val="both"/>
        <w:rPr>
          <w:sz w:val="22"/>
          <w:szCs w:val="22"/>
          <w:lang w:eastAsia="ru-RU"/>
        </w:rPr>
      </w:pPr>
      <w:r>
        <w:rPr>
          <w:sz w:val="22"/>
          <w:szCs w:val="22"/>
          <w:lang w:eastAsia="ru-RU"/>
        </w:rPr>
        <w:t>Надбавка за интенсивность и высокие результаты работы работникам Учреждения устанавливается за результаты работы с учётом показателей эффективности работы работников и критериев их оценки,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w:t>
      </w:r>
    </w:p>
    <w:p w:rsidR="006B5463" w:rsidRDefault="006B5463" w:rsidP="006B5463">
      <w:pPr>
        <w:suppressAutoHyphens w:val="0"/>
        <w:autoSpaceDN w:val="0"/>
        <w:adjustRightInd w:val="0"/>
        <w:jc w:val="both"/>
        <w:rPr>
          <w:sz w:val="22"/>
          <w:szCs w:val="22"/>
          <w:lang w:eastAsia="ru-RU"/>
        </w:rPr>
      </w:pPr>
      <w:r>
        <w:rPr>
          <w:sz w:val="22"/>
          <w:szCs w:val="22"/>
          <w:lang w:eastAsia="ru-RU"/>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w:t>
      </w:r>
    </w:p>
    <w:p w:rsidR="006B5463" w:rsidRDefault="006B5463" w:rsidP="006B5463">
      <w:pPr>
        <w:suppressAutoHyphens w:val="0"/>
        <w:autoSpaceDN w:val="0"/>
        <w:adjustRightInd w:val="0"/>
        <w:jc w:val="both"/>
        <w:rPr>
          <w:sz w:val="22"/>
          <w:szCs w:val="22"/>
          <w:lang w:eastAsia="ru-RU"/>
        </w:rPr>
      </w:pPr>
      <w:r>
        <w:rPr>
          <w:sz w:val="22"/>
          <w:szCs w:val="22"/>
          <w:lang w:eastAsia="ru-RU"/>
        </w:rPr>
        <w:t>Решение об установлении размера надбавки и срока, на который надбавка устанавливается, принимается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w:t>
      </w:r>
    </w:p>
    <w:p w:rsidR="006B5463" w:rsidRDefault="006B5463" w:rsidP="006B5463">
      <w:pPr>
        <w:suppressAutoHyphens w:val="0"/>
        <w:autoSpaceDN w:val="0"/>
        <w:adjustRightInd w:val="0"/>
        <w:jc w:val="both"/>
        <w:rPr>
          <w:sz w:val="22"/>
          <w:szCs w:val="22"/>
          <w:lang w:eastAsia="ru-RU"/>
        </w:rPr>
      </w:pPr>
      <w:r>
        <w:rPr>
          <w:sz w:val="22"/>
          <w:szCs w:val="22"/>
          <w:lang w:eastAsia="ru-RU"/>
        </w:rPr>
        <w:t>- дополнить подпунктами 4.1.3 и 4.1.4 следующего содержания:</w:t>
      </w:r>
    </w:p>
    <w:p w:rsidR="006B5463" w:rsidRDefault="006B5463" w:rsidP="006B5463">
      <w:pPr>
        <w:suppressAutoHyphens w:val="0"/>
        <w:autoSpaceDN w:val="0"/>
        <w:adjustRightInd w:val="0"/>
        <w:jc w:val="both"/>
        <w:rPr>
          <w:sz w:val="22"/>
          <w:szCs w:val="22"/>
          <w:lang w:eastAsia="ru-RU"/>
        </w:rPr>
      </w:pPr>
      <w:r>
        <w:rPr>
          <w:sz w:val="22"/>
          <w:szCs w:val="22"/>
          <w:lang w:eastAsia="ru-RU"/>
        </w:rPr>
        <w:t>«4.1.3. Надбавка за наличие ученой степени</w:t>
      </w:r>
    </w:p>
    <w:p w:rsidR="006B5463" w:rsidRDefault="006B5463" w:rsidP="006B5463">
      <w:pPr>
        <w:suppressAutoHyphens w:val="0"/>
        <w:autoSpaceDN w:val="0"/>
        <w:adjustRightInd w:val="0"/>
        <w:jc w:val="both"/>
        <w:rPr>
          <w:sz w:val="22"/>
          <w:szCs w:val="22"/>
          <w:lang w:eastAsia="ru-RU"/>
        </w:rPr>
      </w:pPr>
      <w:r>
        <w:rPr>
          <w:sz w:val="22"/>
          <w:szCs w:val="22"/>
          <w:lang w:eastAsia="ru-RU"/>
        </w:rPr>
        <w:t>Работникам устанавливается надбавка за наличие ученой степени доктора наук в размере 20 процентов должностного оклада, кандидата наук - 15 процентов должностного оклада.</w:t>
      </w:r>
    </w:p>
    <w:p w:rsidR="006B5463" w:rsidRDefault="006B5463" w:rsidP="006B5463">
      <w:pPr>
        <w:suppressAutoHyphens w:val="0"/>
        <w:autoSpaceDN w:val="0"/>
        <w:adjustRightInd w:val="0"/>
        <w:jc w:val="both"/>
        <w:rPr>
          <w:sz w:val="22"/>
          <w:szCs w:val="22"/>
          <w:lang w:eastAsia="ru-RU"/>
        </w:rPr>
      </w:pPr>
      <w:r>
        <w:rPr>
          <w:sz w:val="22"/>
          <w:szCs w:val="22"/>
          <w:lang w:eastAsia="ru-RU"/>
        </w:rPr>
        <w:t>4.1.4. Надбавка за наличие почетного звания.</w:t>
      </w:r>
    </w:p>
    <w:p w:rsidR="006B5463" w:rsidRDefault="006B5463" w:rsidP="006B5463">
      <w:pPr>
        <w:suppressAutoHyphens w:val="0"/>
        <w:autoSpaceDN w:val="0"/>
        <w:adjustRightInd w:val="0"/>
        <w:jc w:val="both"/>
        <w:rPr>
          <w:sz w:val="22"/>
          <w:szCs w:val="22"/>
          <w:lang w:eastAsia="ru-RU"/>
        </w:rPr>
      </w:pPr>
      <w:r>
        <w:rPr>
          <w:sz w:val="22"/>
          <w:szCs w:val="22"/>
          <w:lang w:eastAsia="ru-RU"/>
        </w:rPr>
        <w:lastRenderedPageBreak/>
        <w:t>Работникам устанавливается надбавка за наличие почетного звания ("Народный...", "Заслуженный...", "Мастер спорта международного класса") в размере 20 процентов должностного оклада.</w:t>
      </w:r>
    </w:p>
    <w:p w:rsidR="006B5463" w:rsidRDefault="006B5463" w:rsidP="006B5463">
      <w:pPr>
        <w:suppressAutoHyphens w:val="0"/>
        <w:autoSpaceDN w:val="0"/>
        <w:adjustRightInd w:val="0"/>
        <w:jc w:val="both"/>
        <w:rPr>
          <w:sz w:val="22"/>
          <w:szCs w:val="22"/>
          <w:lang w:eastAsia="ru-RU"/>
        </w:rPr>
      </w:pPr>
      <w:r>
        <w:rPr>
          <w:sz w:val="22"/>
          <w:szCs w:val="22"/>
          <w:lang w:eastAsia="ru-RU"/>
        </w:rPr>
        <w:t>Надбавка за почетное звание устанавливается при условии соответствия имеющегося звания специфике работы, выполняемой работником в Учреждении.»;</w:t>
      </w:r>
    </w:p>
    <w:p w:rsidR="006B5463" w:rsidRDefault="006B5463" w:rsidP="006B5463">
      <w:pPr>
        <w:suppressAutoHyphens w:val="0"/>
        <w:autoSpaceDN w:val="0"/>
        <w:adjustRightInd w:val="0"/>
        <w:jc w:val="both"/>
        <w:rPr>
          <w:sz w:val="22"/>
          <w:szCs w:val="22"/>
          <w:lang w:eastAsia="ru-RU"/>
        </w:rPr>
      </w:pPr>
      <w:r>
        <w:rPr>
          <w:sz w:val="22"/>
          <w:szCs w:val="22"/>
          <w:lang w:eastAsia="ru-RU"/>
        </w:rPr>
        <w:t>3) пункт 4.2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«4.2. Выплаты за качество выполняемых работ</w:t>
      </w:r>
    </w:p>
    <w:p w:rsidR="006B5463" w:rsidRDefault="006B5463" w:rsidP="006B5463">
      <w:pPr>
        <w:suppressAutoHyphens w:val="0"/>
        <w:autoSpaceDN w:val="0"/>
        <w:adjustRightInd w:val="0"/>
        <w:jc w:val="both"/>
        <w:rPr>
          <w:sz w:val="22"/>
          <w:szCs w:val="22"/>
          <w:lang w:eastAsia="ru-RU"/>
        </w:rPr>
      </w:pPr>
      <w:proofErr w:type="gramStart"/>
      <w:r>
        <w:rPr>
          <w:sz w:val="22"/>
          <w:szCs w:val="22"/>
          <w:lang w:eastAsia="ru-RU"/>
        </w:rPr>
        <w:t>Надбавка  за</w:t>
      </w:r>
      <w:proofErr w:type="gramEnd"/>
      <w:r>
        <w:rPr>
          <w:sz w:val="22"/>
          <w:szCs w:val="22"/>
          <w:lang w:eastAsia="ru-RU"/>
        </w:rPr>
        <w:t xml:space="preserve"> качество выполняемых работ устанавливается работникам Учреждения в пределах фонда оплаты труда Учреждения и максимальными размерами не ограничивается.</w:t>
      </w:r>
    </w:p>
    <w:p w:rsidR="006B5463" w:rsidRDefault="006B5463" w:rsidP="006B5463">
      <w:pPr>
        <w:suppressAutoHyphens w:val="0"/>
        <w:autoSpaceDN w:val="0"/>
        <w:adjustRightInd w:val="0"/>
        <w:jc w:val="both"/>
        <w:rPr>
          <w:sz w:val="22"/>
          <w:szCs w:val="22"/>
          <w:lang w:eastAsia="ru-RU"/>
        </w:rPr>
      </w:pPr>
      <w:r>
        <w:rPr>
          <w:sz w:val="22"/>
          <w:szCs w:val="22"/>
          <w:lang w:eastAsia="ru-RU"/>
        </w:rPr>
        <w:t>Надбавка за качество выполняемых работ работникам Учреждения устанавливается за результаты работы с учётом показателей эффективности работы работников и критериев их оценки,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организации.</w:t>
      </w:r>
    </w:p>
    <w:p w:rsidR="006B5463" w:rsidRDefault="006B5463" w:rsidP="006B5463">
      <w:pPr>
        <w:suppressAutoHyphens w:val="0"/>
        <w:autoSpaceDN w:val="0"/>
        <w:adjustRightInd w:val="0"/>
        <w:jc w:val="both"/>
        <w:rPr>
          <w:sz w:val="22"/>
          <w:szCs w:val="22"/>
          <w:lang w:eastAsia="ru-RU"/>
        </w:rPr>
      </w:pPr>
      <w:r>
        <w:rPr>
          <w:sz w:val="22"/>
          <w:szCs w:val="22"/>
          <w:lang w:eastAsia="ru-RU"/>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с учётом мнения представительного органа работников.</w:t>
      </w:r>
    </w:p>
    <w:p w:rsidR="006B5463" w:rsidRDefault="006B5463" w:rsidP="006B5463">
      <w:pPr>
        <w:suppressAutoHyphens w:val="0"/>
        <w:autoSpaceDN w:val="0"/>
        <w:adjustRightInd w:val="0"/>
        <w:jc w:val="both"/>
        <w:rPr>
          <w:sz w:val="22"/>
          <w:szCs w:val="22"/>
          <w:lang w:eastAsia="ru-RU"/>
        </w:rPr>
      </w:pPr>
      <w:r>
        <w:rPr>
          <w:sz w:val="22"/>
          <w:szCs w:val="22"/>
          <w:lang w:eastAsia="ru-RU"/>
        </w:rPr>
        <w:t xml:space="preserve">Решение об установлении размера надбавки и срока, на который надбавка устанавливается, принимается руководителем Учреждения по согласованию с представительным органом работников в </w:t>
      </w:r>
      <w:proofErr w:type="gramStart"/>
      <w:r>
        <w:rPr>
          <w:sz w:val="22"/>
          <w:szCs w:val="22"/>
          <w:lang w:eastAsia="ru-RU"/>
        </w:rPr>
        <w:t>соответствии  с</w:t>
      </w:r>
      <w:proofErr w:type="gramEnd"/>
      <w:r>
        <w:rPr>
          <w:sz w:val="22"/>
          <w:szCs w:val="22"/>
          <w:lang w:eastAsia="ru-RU"/>
        </w:rPr>
        <w:t xml:space="preserve"> коллективным договором и локальными нормативными актами Учреждения.»;</w:t>
      </w:r>
    </w:p>
    <w:p w:rsidR="006B5463" w:rsidRDefault="006B5463" w:rsidP="006B5463">
      <w:pPr>
        <w:suppressAutoHyphens w:val="0"/>
        <w:autoSpaceDN w:val="0"/>
        <w:adjustRightInd w:val="0"/>
        <w:jc w:val="both"/>
        <w:rPr>
          <w:sz w:val="22"/>
          <w:szCs w:val="22"/>
          <w:lang w:eastAsia="ru-RU"/>
        </w:rPr>
      </w:pPr>
      <w:r>
        <w:rPr>
          <w:sz w:val="22"/>
          <w:szCs w:val="22"/>
          <w:lang w:eastAsia="ru-RU"/>
        </w:rPr>
        <w:t>- подпункты 4.2.2 и 4.2.3 считать утратившими силу;</w:t>
      </w:r>
    </w:p>
    <w:p w:rsidR="006B5463" w:rsidRDefault="006B5463" w:rsidP="006B5463">
      <w:pPr>
        <w:suppressAutoHyphens w:val="0"/>
        <w:autoSpaceDN w:val="0"/>
        <w:adjustRightInd w:val="0"/>
        <w:outlineLvl w:val="1"/>
        <w:rPr>
          <w:sz w:val="22"/>
          <w:szCs w:val="22"/>
          <w:lang w:eastAsia="ru-RU"/>
        </w:rPr>
      </w:pPr>
      <w:r>
        <w:rPr>
          <w:sz w:val="22"/>
          <w:szCs w:val="22"/>
          <w:lang w:eastAsia="ru-RU"/>
        </w:rPr>
        <w:t>4) абзац девятый подпункта 4.3.3 пункта 4.3 изложить в следующей редакции:</w:t>
      </w:r>
    </w:p>
    <w:p w:rsidR="006B5463" w:rsidRDefault="006B5463" w:rsidP="006B5463">
      <w:pPr>
        <w:suppressAutoHyphens w:val="0"/>
        <w:autoSpaceDN w:val="0"/>
        <w:adjustRightInd w:val="0"/>
        <w:jc w:val="both"/>
        <w:outlineLvl w:val="1"/>
        <w:rPr>
          <w:sz w:val="22"/>
          <w:szCs w:val="22"/>
          <w:lang w:eastAsia="ru-RU"/>
        </w:rPr>
      </w:pPr>
      <w:r>
        <w:rPr>
          <w:sz w:val="22"/>
          <w:szCs w:val="22"/>
          <w:lang w:eastAsia="ru-RU"/>
        </w:rPr>
        <w:t>«- время обучения работников Учреждений  в учебных заведениях, в том числе на курсах по подготовке, переподготовке и повышению квалификации кадров с отрывом от производства (для граждан, прошедших обучение до вступления в силу Федерального закона от 29 декабря 2012 года № 273-ФЗ «Об образовании в Российской Федерации») и время обучения в организациях, осуществляющих образовательную деятельность, в целях получения профессионального и дополнительного профессионального образования, профессионального обучения с отрывом от производства  (для граждан, прошедших обучение после вступления в силу Федерального закона от 29 декабря 2012 года № 273-ФЗ «Об образовании в Российской Федерации), если работники работали в Учреждениях до поступления на обучение не менее девяти месяцев;»;</w:t>
      </w:r>
    </w:p>
    <w:p w:rsidR="006B5463" w:rsidRDefault="006B5463" w:rsidP="006B5463">
      <w:pPr>
        <w:suppressAutoHyphens w:val="0"/>
        <w:autoSpaceDN w:val="0"/>
        <w:adjustRightInd w:val="0"/>
        <w:jc w:val="both"/>
        <w:rPr>
          <w:sz w:val="22"/>
          <w:szCs w:val="22"/>
          <w:lang w:eastAsia="ru-RU"/>
        </w:rPr>
      </w:pPr>
      <w:r>
        <w:rPr>
          <w:sz w:val="22"/>
          <w:szCs w:val="22"/>
          <w:lang w:eastAsia="ru-RU"/>
        </w:rPr>
        <w:t>5) подпункт 4.3.5 пункта 4.3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«4.3.5. Стаж работы, дающий право на получение надбавки за стаж, определяется комиссией по установлению трудового стажа на основании трудовой книжки, а также других документов, удостоверяющих наличие стажа работы (службы), дающего право на получение надбавки за стаж работы.</w:t>
      </w:r>
    </w:p>
    <w:p w:rsidR="006B5463" w:rsidRDefault="006B5463" w:rsidP="006B5463">
      <w:pPr>
        <w:suppressAutoHyphens w:val="0"/>
        <w:autoSpaceDN w:val="0"/>
        <w:adjustRightInd w:val="0"/>
        <w:jc w:val="both"/>
        <w:rPr>
          <w:sz w:val="22"/>
          <w:szCs w:val="22"/>
          <w:lang w:eastAsia="ru-RU"/>
        </w:rPr>
      </w:pPr>
      <w:r>
        <w:rPr>
          <w:sz w:val="22"/>
          <w:szCs w:val="22"/>
          <w:lang w:eastAsia="ru-RU"/>
        </w:rPr>
        <w:t>Назначение надбавки за стаж работы производится на основании приказа руководителя Учреждения по представлению комиссии по установлению трудового стажа. Состав комиссии и положение о ней утверждаются руководителем Учреждения с учетом мнения представительного органа работников.»;</w:t>
      </w:r>
    </w:p>
    <w:p w:rsidR="006B5463" w:rsidRDefault="006B5463" w:rsidP="006B5463">
      <w:pPr>
        <w:suppressAutoHyphens w:val="0"/>
        <w:autoSpaceDN w:val="0"/>
        <w:adjustRightInd w:val="0"/>
        <w:jc w:val="both"/>
        <w:rPr>
          <w:sz w:val="22"/>
          <w:szCs w:val="22"/>
          <w:lang w:eastAsia="ru-RU"/>
        </w:rPr>
      </w:pPr>
      <w:r>
        <w:rPr>
          <w:sz w:val="22"/>
          <w:szCs w:val="22"/>
          <w:lang w:eastAsia="ru-RU"/>
        </w:rPr>
        <w:t>6) подпункт 4.3.6 пункта 4.3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«4.3.6. При временном исполнении обязанностей иного работника надбавка за стаж начисляется на оклад (должностной оклад) по основной работе.»;</w:t>
      </w:r>
    </w:p>
    <w:p w:rsidR="006B5463" w:rsidRDefault="006B5463" w:rsidP="006B5463">
      <w:pPr>
        <w:suppressAutoHyphens w:val="0"/>
        <w:autoSpaceDN w:val="0"/>
        <w:adjustRightInd w:val="0"/>
        <w:jc w:val="both"/>
        <w:rPr>
          <w:sz w:val="22"/>
          <w:szCs w:val="22"/>
          <w:lang w:eastAsia="ru-RU"/>
        </w:rPr>
      </w:pPr>
      <w:r>
        <w:rPr>
          <w:sz w:val="22"/>
          <w:szCs w:val="22"/>
          <w:lang w:eastAsia="ru-RU"/>
        </w:rPr>
        <w:t>7) пункт 5.1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«5.1. Заработная плата руководителя и заместителя руководителя Учреждения состоит из должностного оклада, выплат компенсационного и стимулирующего характера.</w:t>
      </w:r>
    </w:p>
    <w:p w:rsidR="006B5463" w:rsidRDefault="006B5463" w:rsidP="006B5463">
      <w:pPr>
        <w:suppressAutoHyphens w:val="0"/>
        <w:autoSpaceDN w:val="0"/>
        <w:adjustRightInd w:val="0"/>
        <w:jc w:val="both"/>
        <w:rPr>
          <w:sz w:val="22"/>
          <w:szCs w:val="22"/>
          <w:lang w:eastAsia="ru-RU"/>
        </w:rPr>
      </w:pPr>
      <w:r>
        <w:rPr>
          <w:sz w:val="22"/>
          <w:szCs w:val="22"/>
          <w:lang w:eastAsia="ru-RU"/>
        </w:rPr>
        <w:t>Предельный уровень соотношения средней заработной платы руководителя,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определяется Учредителем в кратности от 1 до 6,5.»;</w:t>
      </w:r>
    </w:p>
    <w:p w:rsidR="006B5463" w:rsidRDefault="006B5463" w:rsidP="006B5463">
      <w:pPr>
        <w:suppressAutoHyphens w:val="0"/>
        <w:autoSpaceDN w:val="0"/>
        <w:adjustRightInd w:val="0"/>
        <w:jc w:val="both"/>
        <w:rPr>
          <w:sz w:val="22"/>
          <w:szCs w:val="22"/>
          <w:lang w:eastAsia="ru-RU"/>
        </w:rPr>
      </w:pPr>
      <w:r>
        <w:rPr>
          <w:sz w:val="22"/>
          <w:szCs w:val="22"/>
          <w:lang w:eastAsia="ru-RU"/>
        </w:rPr>
        <w:t>8) в графе 2 пункта 5.2</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«7560,0» заменить цифрами «7862,4»;</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«6010» заменить цифрами «6250,4»;</w:t>
      </w:r>
    </w:p>
    <w:p w:rsidR="006B5463" w:rsidRDefault="006B5463" w:rsidP="006B5463">
      <w:pPr>
        <w:suppressAutoHyphens w:val="0"/>
        <w:autoSpaceDN w:val="0"/>
        <w:adjustRightInd w:val="0"/>
        <w:jc w:val="both"/>
        <w:rPr>
          <w:sz w:val="22"/>
          <w:szCs w:val="22"/>
          <w:lang w:eastAsia="ru-RU"/>
        </w:rPr>
      </w:pPr>
      <w:r>
        <w:rPr>
          <w:sz w:val="22"/>
          <w:szCs w:val="22"/>
          <w:lang w:eastAsia="ru-RU"/>
        </w:rPr>
        <w:t>9) пункт 5.3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 xml:space="preserve">«5.3. Должностной оклад руководителя, заместителя руководителя Учреждения формируется на основе применения к минимальному должностному окладу, установленному </w:t>
      </w:r>
      <w:hyperlink r:id="rId19" w:anchor="Par335" w:history="1">
        <w:r>
          <w:rPr>
            <w:rStyle w:val="a3"/>
            <w:color w:val="0066CC"/>
            <w:sz w:val="22"/>
            <w:szCs w:val="22"/>
            <w:lang w:eastAsia="ru-RU"/>
          </w:rPr>
          <w:t>пунктом 5.2</w:t>
        </w:r>
      </w:hyperlink>
      <w:r>
        <w:rPr>
          <w:sz w:val="22"/>
          <w:szCs w:val="22"/>
          <w:lang w:eastAsia="ru-RU"/>
        </w:rPr>
        <w:t xml:space="preserve"> настоящего Положения, персонального коэффициента, коэффициента уровня образования и коэффициента наполняемости Учреждения.»;</w:t>
      </w:r>
    </w:p>
    <w:p w:rsidR="006B5463" w:rsidRDefault="006B5463" w:rsidP="006B5463">
      <w:pPr>
        <w:suppressAutoHyphens w:val="0"/>
        <w:autoSpaceDN w:val="0"/>
        <w:adjustRightInd w:val="0"/>
        <w:jc w:val="both"/>
        <w:rPr>
          <w:sz w:val="22"/>
          <w:szCs w:val="22"/>
          <w:lang w:eastAsia="ru-RU"/>
        </w:rPr>
      </w:pPr>
      <w:r>
        <w:rPr>
          <w:sz w:val="22"/>
          <w:szCs w:val="22"/>
          <w:lang w:eastAsia="ru-RU"/>
        </w:rPr>
        <w:t>10) пункт 5.6 признать утратившим силу;</w:t>
      </w:r>
    </w:p>
    <w:p w:rsidR="006B5463" w:rsidRDefault="006B5463" w:rsidP="006B5463">
      <w:pPr>
        <w:suppressAutoHyphens w:val="0"/>
        <w:autoSpaceDN w:val="0"/>
        <w:adjustRightInd w:val="0"/>
        <w:jc w:val="both"/>
        <w:rPr>
          <w:sz w:val="22"/>
          <w:szCs w:val="22"/>
          <w:lang w:eastAsia="ru-RU"/>
        </w:rPr>
      </w:pPr>
      <w:r>
        <w:rPr>
          <w:sz w:val="22"/>
          <w:szCs w:val="22"/>
          <w:lang w:eastAsia="ru-RU"/>
        </w:rPr>
        <w:t>11) абзац первый подпункта 5.8.5 пункта 5.8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«5.8.5. Доплата за руководство Учреждением – региональной экспериментальной площадкой, региональной инновационной площадкой, базовой образовательной организацией, центром дистанционного образования, региональным ресурсным центром.»;</w:t>
      </w:r>
    </w:p>
    <w:p w:rsidR="006B5463" w:rsidRDefault="006B5463" w:rsidP="006B5463">
      <w:pPr>
        <w:suppressAutoHyphens w:val="0"/>
        <w:autoSpaceDN w:val="0"/>
        <w:adjustRightInd w:val="0"/>
        <w:jc w:val="both"/>
        <w:rPr>
          <w:sz w:val="22"/>
          <w:szCs w:val="22"/>
          <w:lang w:eastAsia="ru-RU"/>
        </w:rPr>
      </w:pPr>
      <w:r>
        <w:rPr>
          <w:sz w:val="22"/>
          <w:szCs w:val="22"/>
          <w:lang w:eastAsia="ru-RU"/>
        </w:rPr>
        <w:t>12) абзац десятый подпункта 5.9.1 пункта 5.9 изложить в следующей редакции:</w:t>
      </w:r>
    </w:p>
    <w:p w:rsidR="006B5463" w:rsidRDefault="006B5463" w:rsidP="006B5463">
      <w:pPr>
        <w:suppressAutoHyphens w:val="0"/>
        <w:autoSpaceDN w:val="0"/>
        <w:adjustRightInd w:val="0"/>
        <w:jc w:val="both"/>
        <w:outlineLvl w:val="1"/>
        <w:rPr>
          <w:sz w:val="22"/>
          <w:szCs w:val="22"/>
          <w:lang w:eastAsia="ru-RU"/>
        </w:rPr>
      </w:pPr>
      <w:r>
        <w:rPr>
          <w:sz w:val="22"/>
          <w:szCs w:val="22"/>
          <w:lang w:eastAsia="ru-RU"/>
        </w:rPr>
        <w:t xml:space="preserve">«- время обучения работников Учреждения  в учебных заведениях, в том числе на курсах по подготовке, переподготовке и повышению квалификации кадров с отрывом от производства (для граждан, прошедших обучение до вступления в силу Федерального закона от 29 декабря 2012 года № 273-ФЗ «Об образовании в Российской Федерации) и время обучения в организациях, осуществляющих образовательную деятельность, в целях получения профессионального и дополнительного профессионального образования, профессионального </w:t>
      </w:r>
      <w:r>
        <w:rPr>
          <w:sz w:val="22"/>
          <w:szCs w:val="22"/>
          <w:lang w:eastAsia="ru-RU"/>
        </w:rPr>
        <w:lastRenderedPageBreak/>
        <w:t>обучения с отрывом от производства  (для граждан, прошедших обучение после вступления в силу Федерального закона от 29 декабря 2012 года № 273-ФЗ «Об образовании в Российской Федерации), если работники работали в Учреждении до поступления на обучение не менее девяти месяцев»;</w:t>
      </w:r>
    </w:p>
    <w:p w:rsidR="006B5463" w:rsidRDefault="006B5463" w:rsidP="006B5463">
      <w:pPr>
        <w:suppressAutoHyphens w:val="0"/>
        <w:autoSpaceDN w:val="0"/>
        <w:adjustRightInd w:val="0"/>
        <w:jc w:val="both"/>
        <w:rPr>
          <w:sz w:val="22"/>
          <w:szCs w:val="22"/>
          <w:lang w:eastAsia="ru-RU"/>
        </w:rPr>
      </w:pPr>
      <w:r>
        <w:rPr>
          <w:sz w:val="22"/>
          <w:szCs w:val="22"/>
          <w:lang w:eastAsia="ru-RU"/>
        </w:rPr>
        <w:t>13) в абзацах шестнадцатом и семнадцатом подпункта 5.9.1 пункта 5.9 слово «выплаты» заменить словом «надбавки»;</w:t>
      </w:r>
    </w:p>
    <w:p w:rsidR="006B5463" w:rsidRDefault="006B5463" w:rsidP="006B5463">
      <w:pPr>
        <w:suppressAutoHyphens w:val="0"/>
        <w:autoSpaceDN w:val="0"/>
        <w:adjustRightInd w:val="0"/>
        <w:jc w:val="both"/>
        <w:rPr>
          <w:sz w:val="22"/>
          <w:szCs w:val="22"/>
          <w:lang w:eastAsia="ru-RU"/>
        </w:rPr>
      </w:pPr>
      <w:r>
        <w:rPr>
          <w:sz w:val="22"/>
          <w:szCs w:val="22"/>
          <w:lang w:eastAsia="ru-RU"/>
        </w:rPr>
        <w:t>14) абзац восемнадцатый подпункта 5.9.1 пункта 5.9 изложить в следующей редакции:</w:t>
      </w:r>
    </w:p>
    <w:p w:rsidR="006B5463" w:rsidRDefault="006B5463" w:rsidP="006B5463">
      <w:pPr>
        <w:suppressAutoHyphens w:val="0"/>
        <w:autoSpaceDN w:val="0"/>
        <w:adjustRightInd w:val="0"/>
        <w:jc w:val="both"/>
        <w:rPr>
          <w:sz w:val="22"/>
          <w:szCs w:val="22"/>
          <w:lang w:eastAsia="ru-RU"/>
        </w:rPr>
      </w:pPr>
      <w:r>
        <w:rPr>
          <w:sz w:val="22"/>
          <w:szCs w:val="22"/>
          <w:lang w:eastAsia="ru-RU"/>
        </w:rPr>
        <w:t xml:space="preserve">«Стаж работы, дающий право на получение надбавки за стаж, определяется комиссией по установлению трудового стажа на основании трудовой книжки, а также других документов, удостоверяющих наличие стажа работы (службы), дающего право на получение надбавки за стаж непрерывной работы»; </w:t>
      </w:r>
    </w:p>
    <w:p w:rsidR="006B5463" w:rsidRDefault="006B5463" w:rsidP="006B5463">
      <w:pPr>
        <w:suppressAutoHyphens w:val="0"/>
        <w:autoSpaceDN w:val="0"/>
        <w:adjustRightInd w:val="0"/>
        <w:jc w:val="both"/>
        <w:rPr>
          <w:sz w:val="22"/>
          <w:szCs w:val="22"/>
          <w:lang w:eastAsia="ru-RU"/>
        </w:rPr>
      </w:pPr>
      <w:r>
        <w:rPr>
          <w:sz w:val="22"/>
          <w:szCs w:val="22"/>
          <w:lang w:eastAsia="ru-RU"/>
        </w:rPr>
        <w:t>15) подпункт 5.9.2 пункта 5.9 дополнить абзацами следующего содержания:</w:t>
      </w:r>
    </w:p>
    <w:p w:rsidR="006B5463" w:rsidRDefault="006B5463" w:rsidP="006B5463">
      <w:pPr>
        <w:suppressAutoHyphens w:val="0"/>
        <w:autoSpaceDN w:val="0"/>
        <w:adjustRightInd w:val="0"/>
        <w:jc w:val="both"/>
        <w:rPr>
          <w:sz w:val="22"/>
          <w:szCs w:val="22"/>
          <w:lang w:eastAsia="ru-RU"/>
        </w:rPr>
      </w:pPr>
      <w:r>
        <w:rPr>
          <w:sz w:val="22"/>
          <w:szCs w:val="22"/>
          <w:lang w:eastAsia="ru-RU"/>
        </w:rPr>
        <w:t>«Доплата за руководство Учреждением, включенным в федеральные рейтинги лучших образовательных организаций «ТОП-25», «ТОП-500», «ТОП-200 лучших образовательных организаций по развитию способностей», «Топ по профильным направлениям», формируемые негосударственным образовательным учреждением «Московский Центр непрерывного математического образования устанавливается руководителям, заместителям руководителей Учреждения в размере не более 20% процентов должностного оклада.»;</w:t>
      </w:r>
    </w:p>
    <w:p w:rsidR="006B5463" w:rsidRDefault="006B5463" w:rsidP="006B5463">
      <w:pPr>
        <w:suppressAutoHyphens w:val="0"/>
        <w:autoSpaceDN w:val="0"/>
        <w:adjustRightInd w:val="0"/>
        <w:jc w:val="both"/>
        <w:rPr>
          <w:sz w:val="22"/>
          <w:szCs w:val="22"/>
          <w:lang w:eastAsia="ru-RU"/>
        </w:rPr>
      </w:pPr>
      <w:r>
        <w:rPr>
          <w:sz w:val="22"/>
          <w:szCs w:val="22"/>
          <w:lang w:eastAsia="ru-RU"/>
        </w:rPr>
        <w:t xml:space="preserve">16) </w:t>
      </w:r>
      <w:proofErr w:type="gramStart"/>
      <w:r>
        <w:rPr>
          <w:sz w:val="22"/>
          <w:szCs w:val="22"/>
          <w:lang w:eastAsia="ru-RU"/>
        </w:rPr>
        <w:t>В</w:t>
      </w:r>
      <w:proofErr w:type="gramEnd"/>
      <w:r>
        <w:rPr>
          <w:sz w:val="22"/>
          <w:szCs w:val="22"/>
          <w:lang w:eastAsia="ru-RU"/>
        </w:rPr>
        <w:t xml:space="preserve"> графе 2 приложения 1:</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«1530,0» заменить цифрами «1592,0»;</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«1780,0» заменить цифрами «1852,0»;</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«3150,0» заменить цифрами «3276,0»;</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«3765,22» заменить цифрами «3915,83»;</w:t>
      </w:r>
    </w:p>
    <w:p w:rsidR="006B5463" w:rsidRDefault="006B5463" w:rsidP="006B5463">
      <w:pPr>
        <w:suppressAutoHyphens w:val="0"/>
        <w:autoSpaceDN w:val="0"/>
        <w:adjustRightInd w:val="0"/>
        <w:jc w:val="both"/>
        <w:rPr>
          <w:sz w:val="22"/>
          <w:szCs w:val="22"/>
          <w:lang w:eastAsia="ru-RU"/>
        </w:rPr>
      </w:pPr>
      <w:r>
        <w:rPr>
          <w:sz w:val="22"/>
          <w:szCs w:val="22"/>
          <w:lang w:eastAsia="ru-RU"/>
        </w:rPr>
        <w:t>- цифры «6010» заменить цифрами «6250,4».</w:t>
      </w: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r>
        <w:rPr>
          <w:sz w:val="22"/>
          <w:szCs w:val="22"/>
          <w:lang w:eastAsia="ru-RU"/>
        </w:rPr>
        <w:t xml:space="preserve">2. Приказ вступает в силу с </w:t>
      </w:r>
      <w:proofErr w:type="gramStart"/>
      <w:r>
        <w:rPr>
          <w:sz w:val="22"/>
          <w:szCs w:val="22"/>
          <w:lang w:eastAsia="ru-RU"/>
        </w:rPr>
        <w:t>даты  подписания</w:t>
      </w:r>
      <w:proofErr w:type="gramEnd"/>
      <w:r>
        <w:rPr>
          <w:sz w:val="22"/>
          <w:szCs w:val="22"/>
          <w:lang w:eastAsia="ru-RU"/>
        </w:rPr>
        <w:t xml:space="preserve"> и распространяется на правоотношения, возникшие с 01.01.2018г., за исключением </w:t>
      </w:r>
      <w:proofErr w:type="spellStart"/>
      <w:r>
        <w:rPr>
          <w:sz w:val="22"/>
          <w:szCs w:val="22"/>
          <w:lang w:eastAsia="ru-RU"/>
        </w:rPr>
        <w:t>п.п</w:t>
      </w:r>
      <w:proofErr w:type="spellEnd"/>
      <w:r>
        <w:rPr>
          <w:sz w:val="22"/>
          <w:szCs w:val="22"/>
          <w:lang w:eastAsia="ru-RU"/>
        </w:rPr>
        <w:t>. 9, 10</w:t>
      </w: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r>
        <w:rPr>
          <w:sz w:val="22"/>
          <w:szCs w:val="22"/>
          <w:lang w:eastAsia="ru-RU"/>
        </w:rPr>
        <w:t>3. п. п. 9, 10 вступает в силу с 08.04.2018 года</w:t>
      </w:r>
    </w:p>
    <w:p w:rsidR="006B5463" w:rsidRDefault="006B5463" w:rsidP="006B5463">
      <w:pPr>
        <w:widowControl/>
        <w:suppressAutoHyphens w:val="0"/>
        <w:autoSpaceDE/>
        <w:autoSpaceDN w:val="0"/>
        <w:ind w:firstLine="709"/>
        <w:jc w:val="both"/>
        <w:rPr>
          <w:sz w:val="22"/>
          <w:szCs w:val="22"/>
          <w:lang w:eastAsia="ru-RU"/>
        </w:rPr>
      </w:pPr>
    </w:p>
    <w:p w:rsidR="006B5463" w:rsidRDefault="006B5463" w:rsidP="006B5463">
      <w:pPr>
        <w:widowControl/>
        <w:suppressAutoHyphens w:val="0"/>
        <w:autoSpaceDE/>
        <w:autoSpaceDN w:val="0"/>
        <w:jc w:val="both"/>
        <w:rPr>
          <w:sz w:val="22"/>
          <w:szCs w:val="22"/>
          <w:lang w:eastAsia="ru-RU"/>
        </w:rPr>
      </w:pPr>
    </w:p>
    <w:p w:rsidR="006B5463" w:rsidRDefault="006B5463" w:rsidP="006B5463">
      <w:pPr>
        <w:widowControl/>
        <w:suppressAutoHyphens w:val="0"/>
        <w:autoSpaceDE/>
        <w:autoSpaceDN w:val="0"/>
        <w:ind w:firstLine="709"/>
        <w:jc w:val="both"/>
        <w:rPr>
          <w:sz w:val="22"/>
          <w:szCs w:val="22"/>
          <w:lang w:eastAsia="ru-RU"/>
        </w:rPr>
      </w:pPr>
      <w:r>
        <w:rPr>
          <w:sz w:val="22"/>
          <w:szCs w:val="22"/>
          <w:lang w:eastAsia="ru-RU"/>
        </w:rPr>
        <w:t>Заведующий                                      С.Е. Калугина</w:t>
      </w: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C105F5" w:rsidRDefault="00C105F5" w:rsidP="006B5463">
      <w:pPr>
        <w:jc w:val="right"/>
        <w:rPr>
          <w:b/>
          <w:sz w:val="22"/>
          <w:szCs w:val="22"/>
        </w:rPr>
      </w:pPr>
    </w:p>
    <w:p w:rsidR="00C105F5" w:rsidRDefault="00C105F5" w:rsidP="006B5463">
      <w:pPr>
        <w:jc w:val="right"/>
        <w:rPr>
          <w:b/>
          <w:sz w:val="22"/>
          <w:szCs w:val="22"/>
        </w:rPr>
      </w:pPr>
    </w:p>
    <w:p w:rsidR="006B5463" w:rsidRDefault="006B5463" w:rsidP="006B5463">
      <w:pPr>
        <w:jc w:val="right"/>
        <w:rPr>
          <w:b/>
          <w:sz w:val="22"/>
          <w:szCs w:val="22"/>
        </w:rPr>
      </w:pPr>
      <w:r>
        <w:rPr>
          <w:b/>
          <w:sz w:val="22"/>
          <w:szCs w:val="22"/>
        </w:rPr>
        <w:lastRenderedPageBreak/>
        <w:t>Приложение 2</w:t>
      </w:r>
    </w:p>
    <w:p w:rsidR="006B5463" w:rsidRDefault="006B5463" w:rsidP="006B5463">
      <w:pPr>
        <w:jc w:val="right"/>
        <w:rPr>
          <w:b/>
          <w:sz w:val="22"/>
          <w:szCs w:val="22"/>
        </w:rPr>
      </w:pPr>
      <w:r>
        <w:rPr>
          <w:b/>
          <w:sz w:val="22"/>
          <w:szCs w:val="22"/>
        </w:rPr>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 «Солнышко»</w:t>
      </w:r>
    </w:p>
    <w:p w:rsidR="006B5463" w:rsidRDefault="006B5463" w:rsidP="006B5463">
      <w:pPr>
        <w:tabs>
          <w:tab w:val="left" w:pos="2127"/>
        </w:tabs>
        <w:jc w:val="center"/>
        <w:rPr>
          <w:b/>
          <w:sz w:val="22"/>
          <w:szCs w:val="22"/>
        </w:rPr>
      </w:pPr>
      <w:r>
        <w:rPr>
          <w:b/>
          <w:sz w:val="22"/>
          <w:szCs w:val="22"/>
        </w:rPr>
        <w:t xml:space="preserve">                                                            </w:t>
      </w:r>
    </w:p>
    <w:p w:rsidR="006B5463" w:rsidRDefault="006B5463" w:rsidP="006B5463">
      <w:pPr>
        <w:tabs>
          <w:tab w:val="left" w:pos="2127"/>
        </w:tabs>
        <w:jc w:val="center"/>
        <w:rPr>
          <w:b/>
          <w:sz w:val="22"/>
          <w:szCs w:val="22"/>
        </w:rPr>
      </w:pPr>
      <w:r>
        <w:rPr>
          <w:b/>
          <w:sz w:val="22"/>
          <w:szCs w:val="22"/>
        </w:rPr>
        <w:t xml:space="preserve">    Положение</w:t>
      </w:r>
    </w:p>
    <w:p w:rsidR="006B5463" w:rsidRDefault="006B5463" w:rsidP="006B5463">
      <w:pPr>
        <w:jc w:val="center"/>
        <w:rPr>
          <w:b/>
          <w:sz w:val="22"/>
          <w:szCs w:val="22"/>
        </w:rPr>
      </w:pPr>
      <w:r>
        <w:rPr>
          <w:b/>
          <w:sz w:val="22"/>
          <w:szCs w:val="22"/>
        </w:rPr>
        <w:t>Об установлении выплат стимулирующего характера работникам бюджетного дошкольного образовательного учреждения Вытегорского муниципального района «Детский сад комбинированного вида «Солнышко», определении размеров, условий и порядка их установления</w:t>
      </w:r>
    </w:p>
    <w:p w:rsidR="006B5463" w:rsidRDefault="006B5463" w:rsidP="006B5463">
      <w:pPr>
        <w:jc w:val="both"/>
        <w:rPr>
          <w:b/>
          <w:sz w:val="22"/>
          <w:szCs w:val="22"/>
        </w:rPr>
      </w:pPr>
      <w:r>
        <w:rPr>
          <w:b/>
          <w:sz w:val="22"/>
          <w:szCs w:val="22"/>
        </w:rPr>
        <w:t xml:space="preserve"> </w:t>
      </w:r>
      <w:bookmarkStart w:id="6" w:name="_GoBack"/>
      <w:bookmarkEnd w:id="6"/>
    </w:p>
    <w:p w:rsidR="006B5463" w:rsidRDefault="006B5463" w:rsidP="006B5463">
      <w:pPr>
        <w:jc w:val="both"/>
        <w:rPr>
          <w:b/>
          <w:sz w:val="22"/>
          <w:szCs w:val="22"/>
        </w:rPr>
      </w:pPr>
      <w:r>
        <w:rPr>
          <w:b/>
          <w:sz w:val="22"/>
          <w:szCs w:val="22"/>
        </w:rPr>
        <w:t>1.Общие положения</w:t>
      </w:r>
    </w:p>
    <w:p w:rsidR="006B5463" w:rsidRDefault="006B5463" w:rsidP="006B5463">
      <w:pPr>
        <w:jc w:val="both"/>
        <w:rPr>
          <w:sz w:val="22"/>
          <w:szCs w:val="22"/>
        </w:rPr>
      </w:pPr>
      <w:r>
        <w:rPr>
          <w:sz w:val="22"/>
          <w:szCs w:val="22"/>
        </w:rPr>
        <w:t>1.1 Настоящее Положение об установлении выплат стимулирующего характера работникам бюджетного образовательного учреждения Вытегорского муниципального района «Детский сад комбинированного вида «Солнышко» (далее - «Учреждение») разработано в соответствии с Трудовым Кодексом Российской Федерации, Положением об оплате труда работников бюджетного дошкольного образовательного учреждения Вытегорского муниципального района «Детский сад комбинированного вида «Солнышко», утвержденным приказом от 31 января 2013 года № 11 «Об оплате труда  работников бюджетного образовательного учреждения Вытегорского муниципального района «Детский сад комбинированного вида «Солнышко»  и применяется при установлении выплат стимулирующего характера  работникам Учреждения.</w:t>
      </w:r>
    </w:p>
    <w:p w:rsidR="006B5463" w:rsidRDefault="006B5463" w:rsidP="006B5463">
      <w:pPr>
        <w:jc w:val="both"/>
        <w:rPr>
          <w:sz w:val="22"/>
          <w:szCs w:val="22"/>
        </w:rPr>
      </w:pPr>
      <w:r>
        <w:rPr>
          <w:sz w:val="22"/>
          <w:szCs w:val="22"/>
        </w:rPr>
        <w:t>1.2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 развития творческой инициативы, сохранения здоровья воспитанников, закрепления высококвалифицированных кадров.</w:t>
      </w:r>
    </w:p>
    <w:p w:rsidR="006B5463" w:rsidRDefault="006B5463" w:rsidP="006B5463">
      <w:pPr>
        <w:jc w:val="both"/>
        <w:rPr>
          <w:sz w:val="22"/>
          <w:szCs w:val="22"/>
        </w:rPr>
      </w:pPr>
      <w:r>
        <w:rPr>
          <w:sz w:val="22"/>
          <w:szCs w:val="22"/>
        </w:rPr>
        <w:t>1.3. Применяемая система направлена на повышение индивидуализации материального вознаграждения каждого из работников, всемерный учет индивидуальных результатов и коллективных достижений, способствующих увеличению эффективности деятельности Учреждения по реализации уставных целей и задач. Производится на основе показателей и критериев качества и результативности труда, установленных Положением об оплате труда работников бюджетного образовательного учреждения Вытегорского муниципального района «Детский сад комбинированного вида «Солнышко».</w:t>
      </w:r>
    </w:p>
    <w:p w:rsidR="006B5463" w:rsidRDefault="006B5463" w:rsidP="006B5463">
      <w:pPr>
        <w:jc w:val="both"/>
        <w:rPr>
          <w:b/>
          <w:sz w:val="22"/>
          <w:szCs w:val="22"/>
        </w:rPr>
      </w:pPr>
      <w:r>
        <w:rPr>
          <w:b/>
          <w:sz w:val="22"/>
          <w:szCs w:val="22"/>
        </w:rPr>
        <w:t>2.Выплаты стимулирующего характера</w:t>
      </w:r>
    </w:p>
    <w:p w:rsidR="006B5463" w:rsidRDefault="006B5463" w:rsidP="006B5463">
      <w:pPr>
        <w:jc w:val="both"/>
        <w:rPr>
          <w:sz w:val="22"/>
          <w:szCs w:val="22"/>
        </w:rPr>
      </w:pPr>
      <w:r>
        <w:rPr>
          <w:sz w:val="22"/>
          <w:szCs w:val="22"/>
        </w:rPr>
        <w:t xml:space="preserve">Расчет выплат стимулирующего характера работникам Учреждения за результаты работы производится ежемесячно на основании соответствующих показателей и критериев, установленных в Положении об оплате труда работников бюджетного образовательного учреждения Вытегорского муниципального района «Детский сад комбинированного вида «Солнышко». </w:t>
      </w:r>
    </w:p>
    <w:p w:rsidR="006B5463" w:rsidRDefault="006B5463" w:rsidP="006B5463">
      <w:pPr>
        <w:jc w:val="both"/>
        <w:rPr>
          <w:sz w:val="22"/>
          <w:szCs w:val="22"/>
        </w:rPr>
      </w:pPr>
      <w:r>
        <w:rPr>
          <w:sz w:val="22"/>
          <w:szCs w:val="22"/>
        </w:rPr>
        <w:t>Каждому критерию присваивается определенное максимальное количество баллов. Для измерения результативности труда работников по каждому критерию применяются показатели и шкала показателей.</w:t>
      </w:r>
    </w:p>
    <w:p w:rsidR="006B5463" w:rsidRDefault="006B5463" w:rsidP="006B5463">
      <w:pPr>
        <w:jc w:val="both"/>
        <w:rPr>
          <w:sz w:val="22"/>
          <w:szCs w:val="22"/>
        </w:rPr>
      </w:pPr>
      <w:r>
        <w:rPr>
          <w:sz w:val="22"/>
          <w:szCs w:val="22"/>
        </w:rPr>
        <w:t>2.2. Установление выплат стимулирующего характера работникам Учреждения за результаты работы производится ежемесячно, что позволяет учитывать динамику достижений каждого сотрудника.</w:t>
      </w:r>
    </w:p>
    <w:p w:rsidR="006B5463" w:rsidRDefault="006B5463" w:rsidP="006B5463">
      <w:pPr>
        <w:jc w:val="both"/>
        <w:rPr>
          <w:sz w:val="22"/>
          <w:szCs w:val="22"/>
        </w:rPr>
      </w:pPr>
      <w:r>
        <w:rPr>
          <w:sz w:val="22"/>
          <w:szCs w:val="22"/>
        </w:rPr>
        <w:t>2.3 Размеры выплат стимулирующего характера работникам Учреждения по итогам работы за месяц устанавливается комиссией, на заседаниях которой определяются размеры выплат за интенсивность и высокие результаты работы, надбавки за качество выполненных работ для работников в пределах фонда оплаты труда Учреждения. Комиссия формируется из педагогов, специалистов, представителей профсоюзной организации, членов администрации Учреждения.</w:t>
      </w:r>
    </w:p>
    <w:p w:rsidR="006B5463" w:rsidRDefault="006B5463" w:rsidP="006B5463">
      <w:pPr>
        <w:jc w:val="both"/>
        <w:rPr>
          <w:sz w:val="22"/>
          <w:szCs w:val="22"/>
        </w:rPr>
      </w:pPr>
      <w:r>
        <w:rPr>
          <w:sz w:val="22"/>
          <w:szCs w:val="22"/>
        </w:rPr>
        <w:t>2.4. Для принятия решения о размере выплат стимулирующего характера работникам Учреждения в срок, не позднее 29 числа каждого месяца протокол заседания комиссии направляется для утверждения заведующему Учреждением для подготовки приказов об установлении выплат. Указанные выплаты производятся ежемесячно одновременно с выплатой заработной платы.</w:t>
      </w:r>
    </w:p>
    <w:p w:rsidR="006B5463" w:rsidRDefault="006B5463" w:rsidP="006B5463">
      <w:pPr>
        <w:jc w:val="both"/>
        <w:rPr>
          <w:b/>
          <w:sz w:val="22"/>
          <w:szCs w:val="22"/>
        </w:rPr>
      </w:pPr>
      <w:r>
        <w:rPr>
          <w:b/>
          <w:sz w:val="22"/>
          <w:szCs w:val="22"/>
        </w:rPr>
        <w:t>3.Порядок определения размера выплат стимулирующего характера</w:t>
      </w:r>
    </w:p>
    <w:p w:rsidR="006B5463" w:rsidRDefault="006B5463" w:rsidP="006B5463">
      <w:pPr>
        <w:jc w:val="both"/>
        <w:rPr>
          <w:sz w:val="22"/>
          <w:szCs w:val="22"/>
        </w:rPr>
      </w:pPr>
      <w:r>
        <w:rPr>
          <w:sz w:val="22"/>
          <w:szCs w:val="22"/>
        </w:rPr>
        <w:t>3.1.Размеры выплат стимулирующей части фонда оплаты труда работникам Учреждения устанавливаются по результатам мониторинга и оценки результатов деятельности, проводимых на основании утвержденных Положением «Показателей деятельности работников Учреждения при установлении выплат за интенсивность и высокие показатели в работе» (приложение 1)</w:t>
      </w:r>
    </w:p>
    <w:p w:rsidR="006B5463" w:rsidRDefault="006B5463" w:rsidP="006B5463">
      <w:pPr>
        <w:jc w:val="both"/>
        <w:rPr>
          <w:sz w:val="22"/>
          <w:szCs w:val="22"/>
        </w:rPr>
      </w:pPr>
      <w:r>
        <w:rPr>
          <w:sz w:val="22"/>
          <w:szCs w:val="22"/>
        </w:rPr>
        <w:t xml:space="preserve">3.2.Подсчет баллов заместителю заведующего по методической и воспитательной работе (далее по тексту-заместитель заведующего) Учреждения за период, по результатам которого устанавливается выплата стимулирующего характера, производится в соответствии с п.1.1. Приложения 1.Общий размер стимулирующей выплаты для заместителя заведующего не может превышать 72% должностного оклада заместителя заведующего Учреждения. </w:t>
      </w:r>
    </w:p>
    <w:p w:rsidR="006B5463" w:rsidRDefault="006B5463" w:rsidP="006B5463">
      <w:pPr>
        <w:jc w:val="both"/>
        <w:rPr>
          <w:sz w:val="22"/>
          <w:szCs w:val="22"/>
        </w:rPr>
      </w:pPr>
      <w:r>
        <w:rPr>
          <w:sz w:val="22"/>
          <w:szCs w:val="22"/>
        </w:rPr>
        <w:t>3.3.Подсчет баллов для педагогов Учреждения формируется по итогам работы по набору критериев и показателей, утвержденных данным Положением (</w:t>
      </w:r>
      <w:proofErr w:type="gramStart"/>
      <w:r>
        <w:rPr>
          <w:sz w:val="22"/>
          <w:szCs w:val="22"/>
        </w:rPr>
        <w:t>п.1.2.-</w:t>
      </w:r>
      <w:proofErr w:type="gramEnd"/>
      <w:r>
        <w:rPr>
          <w:sz w:val="22"/>
          <w:szCs w:val="22"/>
        </w:rPr>
        <w:t xml:space="preserve">1.4.) руководителем, по направлениям работы в соответствии с материалами, представленными участниками рейтинга в сроки, указанные в п.3.6. Положения. Комиссия устанавливает баллы каждому педагогу. Руководитель определяет стоимость одного балла. Стимулирующая выплата педагогу составляет: стоимость одного балла </w:t>
      </w:r>
      <w:r>
        <w:rPr>
          <w:sz w:val="22"/>
          <w:szCs w:val="22"/>
          <w:lang w:val="en-US"/>
        </w:rPr>
        <w:t>X</w:t>
      </w:r>
      <w:r>
        <w:rPr>
          <w:sz w:val="22"/>
          <w:szCs w:val="22"/>
        </w:rPr>
        <w:t xml:space="preserve"> на количество баллов, полученных по итогам самоанализа.</w:t>
      </w:r>
    </w:p>
    <w:p w:rsidR="006B5463" w:rsidRDefault="006B5463" w:rsidP="006B5463">
      <w:pPr>
        <w:jc w:val="both"/>
        <w:rPr>
          <w:sz w:val="22"/>
          <w:szCs w:val="22"/>
        </w:rPr>
      </w:pPr>
      <w:r>
        <w:rPr>
          <w:sz w:val="22"/>
          <w:szCs w:val="22"/>
        </w:rPr>
        <w:t xml:space="preserve">3.4.В оценке деятельности остальных работников Учреждения учитываются результаты, полученные в рамках внутреннего контроля Администрации Учреждения и оценка по набору критериев и показателей, утвержденных данным Положением (П.1.5.) Выплаты стимулирующего характера обслуживающему </w:t>
      </w:r>
      <w:r>
        <w:rPr>
          <w:sz w:val="22"/>
          <w:szCs w:val="22"/>
        </w:rPr>
        <w:lastRenderedPageBreak/>
        <w:t xml:space="preserve">персоналу производятся при наличии средств в фонде оплаты труда Учреждения. Руководитель определяет стоимость одного балла. Стимулирующая выплата работнику составляет: стоимость одного балла </w:t>
      </w:r>
      <w:r>
        <w:rPr>
          <w:sz w:val="22"/>
          <w:szCs w:val="22"/>
          <w:lang w:val="en-US"/>
        </w:rPr>
        <w:t>X</w:t>
      </w:r>
      <w:r>
        <w:rPr>
          <w:sz w:val="22"/>
          <w:szCs w:val="22"/>
        </w:rPr>
        <w:t xml:space="preserve"> на количество баллов, полученных по итогам внутреннего контроля.</w:t>
      </w:r>
    </w:p>
    <w:p w:rsidR="006B5463" w:rsidRDefault="006B5463" w:rsidP="006B5463">
      <w:pPr>
        <w:jc w:val="both"/>
        <w:rPr>
          <w:sz w:val="22"/>
          <w:szCs w:val="22"/>
        </w:rPr>
      </w:pPr>
      <w:r>
        <w:rPr>
          <w:sz w:val="22"/>
          <w:szCs w:val="22"/>
        </w:rPr>
        <w:t>3.5. Работникам Учреждения при наличии дисциплинарного взыскания выплаты стимулирующего характера не производятся.</w:t>
      </w:r>
    </w:p>
    <w:p w:rsidR="006B5463" w:rsidRDefault="006B5463" w:rsidP="006B5463">
      <w:pPr>
        <w:jc w:val="both"/>
        <w:rPr>
          <w:sz w:val="22"/>
          <w:szCs w:val="22"/>
        </w:rPr>
      </w:pPr>
      <w:r>
        <w:rPr>
          <w:sz w:val="22"/>
          <w:szCs w:val="22"/>
        </w:rPr>
        <w:t>3.6. Для своевременного установления выплат стимулирующего характера и объективного определения их размера работники Учреждения предоставляют руководителю до 29 числа каждого месяца документы, подтверждающие выполнение показателей и критериев, установленных Положением об оплате труда работников бюджетного образовательного учреждения Вытегорского муниципального района «Детский сад комбинированного вида «Солнышко».</w:t>
      </w:r>
    </w:p>
    <w:p w:rsidR="006B5463" w:rsidRDefault="006B5463" w:rsidP="006B5463">
      <w:pPr>
        <w:jc w:val="both"/>
        <w:rPr>
          <w:sz w:val="22"/>
          <w:szCs w:val="22"/>
          <w:highlight w:val="yellow"/>
        </w:rPr>
      </w:pPr>
    </w:p>
    <w:p w:rsidR="006B5463" w:rsidRDefault="006B5463" w:rsidP="006B5463">
      <w:pPr>
        <w:shd w:val="clear" w:color="auto" w:fill="FFFFFF"/>
        <w:jc w:val="both"/>
        <w:rPr>
          <w:b/>
          <w:sz w:val="22"/>
          <w:szCs w:val="22"/>
          <w:highlight w:val="yellow"/>
        </w:rPr>
      </w:pPr>
    </w:p>
    <w:p w:rsidR="006B5463" w:rsidRDefault="006B5463" w:rsidP="006B5463">
      <w:pPr>
        <w:shd w:val="clear" w:color="auto" w:fill="FFFFFF"/>
        <w:jc w:val="both"/>
        <w:rPr>
          <w:b/>
          <w:sz w:val="22"/>
          <w:szCs w:val="22"/>
          <w:highlight w:val="yellow"/>
        </w:rPr>
      </w:pPr>
    </w:p>
    <w:p w:rsidR="006B5463" w:rsidRDefault="006B5463" w:rsidP="006B5463">
      <w:pPr>
        <w:shd w:val="clear" w:color="auto" w:fill="FFFFFF"/>
        <w:jc w:val="both"/>
        <w:rPr>
          <w:b/>
          <w:sz w:val="22"/>
          <w:szCs w:val="22"/>
          <w:highlight w:val="yellow"/>
        </w:rPr>
      </w:pPr>
    </w:p>
    <w:p w:rsidR="006B5463" w:rsidRDefault="006B5463" w:rsidP="006B5463">
      <w:pPr>
        <w:shd w:val="clear" w:color="auto" w:fill="FFFFFF"/>
        <w:jc w:val="both"/>
        <w:rPr>
          <w:b/>
          <w:sz w:val="22"/>
          <w:szCs w:val="22"/>
          <w:highlight w:val="yellow"/>
        </w:rPr>
      </w:pPr>
    </w:p>
    <w:p w:rsidR="006B5463" w:rsidRDefault="006B5463" w:rsidP="006B5463">
      <w:pPr>
        <w:widowControl/>
        <w:suppressAutoHyphens w:val="0"/>
        <w:autoSpaceDE/>
        <w:autoSpaceDN w:val="0"/>
        <w:jc w:val="center"/>
        <w:rPr>
          <w:b/>
          <w:bCs/>
          <w:sz w:val="22"/>
          <w:szCs w:val="22"/>
          <w:lang w:eastAsia="ru-RU"/>
        </w:rPr>
      </w:pPr>
      <w:r>
        <w:rPr>
          <w:sz w:val="22"/>
          <w:szCs w:val="22"/>
          <w:lang w:eastAsia="ru-RU"/>
        </w:rPr>
        <w:t xml:space="preserve">Критерии оценки результативности профессиональной деятельности </w:t>
      </w:r>
      <w:r>
        <w:rPr>
          <w:b/>
          <w:bCs/>
          <w:sz w:val="22"/>
          <w:szCs w:val="22"/>
          <w:lang w:eastAsia="ru-RU"/>
        </w:rPr>
        <w:t>воспитателей</w:t>
      </w:r>
    </w:p>
    <w:p w:rsidR="006B5463" w:rsidRDefault="006B5463" w:rsidP="006B5463">
      <w:pPr>
        <w:widowControl/>
        <w:suppressAutoHyphens w:val="0"/>
        <w:autoSpaceDE/>
        <w:autoSpaceDN w:val="0"/>
        <w:jc w:val="center"/>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796"/>
        <w:gridCol w:w="1134"/>
      </w:tblGrid>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 п/п</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Критерии оценки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Баллы</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Базовая площадка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Отсутствие обоснованных жалоб со стороны родителей</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Превышение нормы численности воспитанников</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4</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Посещаемость</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 xml:space="preserve">Отсутствие травматизма воспитанников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ind w:left="-48" w:firstLine="48"/>
              <w:rPr>
                <w:sz w:val="22"/>
                <w:szCs w:val="22"/>
              </w:rPr>
            </w:pPr>
            <w:r>
              <w:rPr>
                <w:sz w:val="22"/>
                <w:szCs w:val="22"/>
              </w:rPr>
              <w:t>Проведение работы по профилактике задолженности родительской платы</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7</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ind w:left="-48" w:firstLine="48"/>
              <w:rPr>
                <w:sz w:val="22"/>
                <w:szCs w:val="22"/>
              </w:rPr>
            </w:pPr>
            <w:r>
              <w:rPr>
                <w:sz w:val="22"/>
                <w:szCs w:val="22"/>
              </w:rPr>
              <w:t>Соблюдение сроков предоставления отчетности и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8</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rPr>
                <w:sz w:val="22"/>
                <w:szCs w:val="22"/>
                <w:lang w:eastAsia="en-US"/>
              </w:rPr>
            </w:pPr>
            <w:r>
              <w:rPr>
                <w:sz w:val="22"/>
                <w:szCs w:val="22"/>
                <w:lang w:eastAsia="en-US"/>
              </w:rPr>
              <w:t>Сопровождение ребёнка с ОВЗ (с документальным подтверждением)</w:t>
            </w:r>
          </w:p>
          <w:p w:rsidR="006B5463" w:rsidRDefault="006B5463">
            <w:pPr>
              <w:widowControl/>
              <w:suppressAutoHyphens w:val="0"/>
              <w:autoSpaceDE/>
              <w:autoSpaceDN w:val="0"/>
              <w:rPr>
                <w:sz w:val="22"/>
                <w:szCs w:val="22"/>
                <w:lang w:eastAsia="en-US"/>
              </w:rPr>
            </w:pPr>
            <w:r>
              <w:rPr>
                <w:sz w:val="22"/>
                <w:szCs w:val="22"/>
                <w:lang w:eastAsia="en-US"/>
              </w:rPr>
              <w:t xml:space="preserve">Подготовка документации к ПМПК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 (за 1)</w:t>
            </w:r>
          </w:p>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9</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Использование в работе проектной деятельности</w:t>
            </w:r>
          </w:p>
          <w:p w:rsidR="006B5463" w:rsidRDefault="006B5463">
            <w:pPr>
              <w:widowControl/>
              <w:suppressAutoHyphens w:val="0"/>
              <w:autoSpaceDE/>
              <w:autoSpaceDN w:val="0"/>
              <w:jc w:val="both"/>
              <w:rPr>
                <w:sz w:val="22"/>
                <w:szCs w:val="22"/>
                <w:lang w:eastAsia="en-US"/>
              </w:rPr>
            </w:pPr>
            <w:r>
              <w:rPr>
                <w:sz w:val="22"/>
                <w:szCs w:val="22"/>
                <w:lang w:eastAsia="en-US"/>
              </w:rPr>
              <w:t>Адаптация, КГН (младший возраст)</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10</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ind w:left="-48"/>
              <w:rPr>
                <w:sz w:val="22"/>
                <w:szCs w:val="22"/>
              </w:rPr>
            </w:pPr>
            <w:r>
              <w:rPr>
                <w:sz w:val="22"/>
                <w:szCs w:val="22"/>
              </w:rPr>
              <w:t>Работа на разновозрастной группе</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Оформление информационных стендов и выставок детских работ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Наличие планов по самообразованию и их выполнение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13</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Использование нетрадиционных форм работы с родителями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14</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Результативное распространение и обобщение педагогического опыта (выступления на конференциях, форумах, семинарах, открытые занятия и т.п.) с учетом образовательной программы ДОУ</w:t>
            </w:r>
          </w:p>
          <w:p w:rsidR="006B5463" w:rsidRDefault="006B5463">
            <w:pPr>
              <w:widowControl/>
              <w:numPr>
                <w:ilvl w:val="0"/>
                <w:numId w:val="12"/>
              </w:numPr>
              <w:suppressAutoHyphens w:val="0"/>
              <w:autoSpaceDE/>
              <w:autoSpaceDN w:val="0"/>
              <w:rPr>
                <w:sz w:val="22"/>
                <w:szCs w:val="22"/>
              </w:rPr>
            </w:pPr>
            <w:r>
              <w:rPr>
                <w:sz w:val="22"/>
                <w:szCs w:val="22"/>
              </w:rPr>
              <w:t xml:space="preserve">на федеральном и межрегиональном уровне </w:t>
            </w:r>
          </w:p>
          <w:p w:rsidR="006B5463" w:rsidRDefault="006B5463">
            <w:pPr>
              <w:widowControl/>
              <w:numPr>
                <w:ilvl w:val="0"/>
                <w:numId w:val="14"/>
              </w:numPr>
              <w:suppressAutoHyphens w:val="0"/>
              <w:autoSpaceDE/>
              <w:autoSpaceDN w:val="0"/>
              <w:rPr>
                <w:sz w:val="22"/>
                <w:szCs w:val="22"/>
              </w:rPr>
            </w:pPr>
            <w:r>
              <w:rPr>
                <w:sz w:val="22"/>
                <w:szCs w:val="22"/>
              </w:rPr>
              <w:t>на областном уровне</w:t>
            </w:r>
          </w:p>
          <w:p w:rsidR="006B5463" w:rsidRDefault="006B5463">
            <w:pPr>
              <w:widowControl/>
              <w:numPr>
                <w:ilvl w:val="0"/>
                <w:numId w:val="14"/>
              </w:numPr>
              <w:suppressAutoHyphens w:val="0"/>
              <w:autoSpaceDE/>
              <w:autoSpaceDN w:val="0"/>
              <w:rPr>
                <w:sz w:val="22"/>
                <w:szCs w:val="22"/>
              </w:rPr>
            </w:pPr>
            <w:r>
              <w:rPr>
                <w:sz w:val="22"/>
                <w:szCs w:val="22"/>
              </w:rPr>
              <w:t>на муниципальном уровне</w:t>
            </w:r>
          </w:p>
          <w:p w:rsidR="006B5463" w:rsidRDefault="006B5463">
            <w:pPr>
              <w:widowControl/>
              <w:numPr>
                <w:ilvl w:val="0"/>
                <w:numId w:val="14"/>
              </w:numPr>
              <w:suppressAutoHyphens w:val="0"/>
              <w:autoSpaceDE/>
              <w:autoSpaceDN w:val="0"/>
              <w:rPr>
                <w:sz w:val="22"/>
                <w:szCs w:val="22"/>
              </w:rPr>
            </w:pPr>
            <w:r>
              <w:rPr>
                <w:sz w:val="22"/>
                <w:szCs w:val="22"/>
              </w:rPr>
              <w:t>в ДОУ</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8</w:t>
            </w:r>
          </w:p>
          <w:p w:rsidR="006B5463" w:rsidRDefault="006B5463">
            <w:pPr>
              <w:widowControl/>
              <w:suppressAutoHyphens w:val="0"/>
              <w:autoSpaceDE/>
              <w:autoSpaceDN w:val="0"/>
              <w:jc w:val="center"/>
              <w:rPr>
                <w:sz w:val="22"/>
                <w:szCs w:val="22"/>
                <w:lang w:eastAsia="en-US"/>
              </w:rPr>
            </w:pPr>
            <w:r>
              <w:rPr>
                <w:sz w:val="22"/>
                <w:szCs w:val="22"/>
                <w:lang w:eastAsia="en-US"/>
              </w:rPr>
              <w:t>7</w:t>
            </w:r>
          </w:p>
          <w:p w:rsidR="006B5463" w:rsidRDefault="006B5463">
            <w:pPr>
              <w:widowControl/>
              <w:suppressAutoHyphens w:val="0"/>
              <w:autoSpaceDE/>
              <w:autoSpaceDN w:val="0"/>
              <w:jc w:val="center"/>
              <w:rPr>
                <w:sz w:val="22"/>
                <w:szCs w:val="22"/>
                <w:lang w:eastAsia="en-US"/>
              </w:rPr>
            </w:pPr>
            <w:r>
              <w:rPr>
                <w:sz w:val="22"/>
                <w:szCs w:val="22"/>
                <w:lang w:eastAsia="en-US"/>
              </w:rPr>
              <w:t>6</w:t>
            </w:r>
          </w:p>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15</w:t>
            </w:r>
          </w:p>
        </w:tc>
        <w:tc>
          <w:tcPr>
            <w:tcW w:w="7796" w:type="dxa"/>
            <w:tcBorders>
              <w:top w:val="single" w:sz="4" w:space="0" w:color="auto"/>
              <w:left w:val="single" w:sz="4" w:space="0" w:color="auto"/>
              <w:bottom w:val="single" w:sz="4" w:space="0" w:color="auto"/>
              <w:right w:val="single" w:sz="4" w:space="0" w:color="auto"/>
            </w:tcBorders>
          </w:tcPr>
          <w:p w:rsidR="006B5463" w:rsidRDefault="006B5463">
            <w:pPr>
              <w:widowControl/>
              <w:tabs>
                <w:tab w:val="left" w:pos="328"/>
              </w:tabs>
              <w:autoSpaceDE/>
              <w:autoSpaceDN w:val="0"/>
              <w:jc w:val="both"/>
              <w:rPr>
                <w:sz w:val="22"/>
                <w:szCs w:val="22"/>
                <w:lang w:eastAsia="en-US"/>
              </w:rPr>
            </w:pPr>
            <w:r>
              <w:rPr>
                <w:sz w:val="22"/>
                <w:szCs w:val="22"/>
                <w:lang w:eastAsia="en-US"/>
              </w:rPr>
              <w:t xml:space="preserve">Участие в конкурсах профессионального мастерства </w:t>
            </w:r>
          </w:p>
          <w:p w:rsidR="006B5463" w:rsidRDefault="006B5463">
            <w:pPr>
              <w:widowControl/>
              <w:tabs>
                <w:tab w:val="left" w:pos="328"/>
              </w:tabs>
              <w:autoSpaceDE/>
              <w:autoSpaceDN w:val="0"/>
              <w:jc w:val="both"/>
              <w:rPr>
                <w:sz w:val="22"/>
                <w:szCs w:val="22"/>
                <w:lang w:eastAsia="en-US"/>
              </w:rPr>
            </w:pPr>
          </w:p>
          <w:p w:rsidR="006B5463" w:rsidRDefault="006B5463">
            <w:pPr>
              <w:widowControl/>
              <w:numPr>
                <w:ilvl w:val="0"/>
                <w:numId w:val="12"/>
              </w:numPr>
              <w:tabs>
                <w:tab w:val="left" w:pos="328"/>
              </w:tabs>
              <w:suppressAutoHyphens w:val="0"/>
              <w:autoSpaceDE/>
              <w:autoSpaceDN w:val="0"/>
              <w:jc w:val="both"/>
              <w:rPr>
                <w:sz w:val="22"/>
                <w:szCs w:val="22"/>
              </w:rPr>
            </w:pPr>
            <w:r>
              <w:rPr>
                <w:sz w:val="22"/>
                <w:szCs w:val="22"/>
              </w:rPr>
              <w:t xml:space="preserve">на </w:t>
            </w:r>
            <w:proofErr w:type="gramStart"/>
            <w:r>
              <w:rPr>
                <w:sz w:val="22"/>
                <w:szCs w:val="22"/>
              </w:rPr>
              <w:t>федеральном  уровне</w:t>
            </w:r>
            <w:proofErr w:type="gramEnd"/>
            <w:r>
              <w:rPr>
                <w:sz w:val="22"/>
                <w:szCs w:val="22"/>
              </w:rPr>
              <w:t xml:space="preserve"> </w:t>
            </w:r>
          </w:p>
          <w:p w:rsidR="006B5463" w:rsidRDefault="006B5463">
            <w:pPr>
              <w:widowControl/>
              <w:numPr>
                <w:ilvl w:val="0"/>
                <w:numId w:val="12"/>
              </w:numPr>
              <w:suppressAutoHyphens w:val="0"/>
              <w:autoSpaceDE/>
              <w:autoSpaceDN w:val="0"/>
              <w:jc w:val="both"/>
              <w:rPr>
                <w:sz w:val="22"/>
                <w:szCs w:val="22"/>
              </w:rPr>
            </w:pPr>
            <w:r>
              <w:rPr>
                <w:sz w:val="22"/>
                <w:szCs w:val="22"/>
              </w:rPr>
              <w:t>на областном уровне</w:t>
            </w:r>
          </w:p>
          <w:p w:rsidR="006B5463" w:rsidRDefault="006B5463">
            <w:pPr>
              <w:widowControl/>
              <w:numPr>
                <w:ilvl w:val="0"/>
                <w:numId w:val="12"/>
              </w:numPr>
              <w:suppressAutoHyphens w:val="0"/>
              <w:autoSpaceDE/>
              <w:autoSpaceDN w:val="0"/>
              <w:jc w:val="both"/>
              <w:rPr>
                <w:sz w:val="22"/>
                <w:szCs w:val="22"/>
              </w:rPr>
            </w:pPr>
            <w:r>
              <w:rPr>
                <w:sz w:val="22"/>
                <w:szCs w:val="22"/>
              </w:rPr>
              <w:t>на муниципальном уровне</w:t>
            </w:r>
          </w:p>
          <w:p w:rsidR="006B5463" w:rsidRDefault="006B5463">
            <w:pPr>
              <w:widowControl/>
              <w:numPr>
                <w:ilvl w:val="0"/>
                <w:numId w:val="12"/>
              </w:numPr>
              <w:tabs>
                <w:tab w:val="left" w:pos="328"/>
              </w:tabs>
              <w:suppressAutoHyphens w:val="0"/>
              <w:autoSpaceDE/>
              <w:autoSpaceDN w:val="0"/>
              <w:jc w:val="both"/>
              <w:rPr>
                <w:sz w:val="22"/>
                <w:szCs w:val="22"/>
                <w:lang w:eastAsia="en-US"/>
              </w:rPr>
            </w:pPr>
            <w:r>
              <w:rPr>
                <w:sz w:val="22"/>
                <w:szCs w:val="22"/>
                <w:lang w:eastAsia="en-US"/>
              </w:rPr>
              <w:t>на уровне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Очное (заочное)</w:t>
            </w:r>
          </w:p>
          <w:p w:rsidR="006B5463" w:rsidRDefault="006B5463">
            <w:pPr>
              <w:widowControl/>
              <w:suppressAutoHyphens w:val="0"/>
              <w:autoSpaceDE/>
              <w:autoSpaceDN w:val="0"/>
              <w:jc w:val="center"/>
              <w:rPr>
                <w:sz w:val="22"/>
                <w:szCs w:val="22"/>
                <w:lang w:eastAsia="en-US"/>
              </w:rPr>
            </w:pPr>
            <w:r>
              <w:rPr>
                <w:sz w:val="22"/>
                <w:szCs w:val="22"/>
                <w:lang w:eastAsia="en-US"/>
              </w:rPr>
              <w:t>8 (6)</w:t>
            </w:r>
          </w:p>
          <w:p w:rsidR="006B5463" w:rsidRDefault="006B5463">
            <w:pPr>
              <w:widowControl/>
              <w:suppressAutoHyphens w:val="0"/>
              <w:autoSpaceDE/>
              <w:autoSpaceDN w:val="0"/>
              <w:jc w:val="center"/>
              <w:rPr>
                <w:sz w:val="22"/>
                <w:szCs w:val="22"/>
                <w:lang w:eastAsia="en-US"/>
              </w:rPr>
            </w:pPr>
            <w:r>
              <w:rPr>
                <w:sz w:val="22"/>
                <w:szCs w:val="22"/>
                <w:lang w:eastAsia="en-US"/>
              </w:rPr>
              <w:t>7 (5)</w:t>
            </w:r>
          </w:p>
          <w:p w:rsidR="006B5463" w:rsidRDefault="006B5463">
            <w:pPr>
              <w:widowControl/>
              <w:suppressAutoHyphens w:val="0"/>
              <w:autoSpaceDE/>
              <w:autoSpaceDN w:val="0"/>
              <w:jc w:val="center"/>
              <w:rPr>
                <w:sz w:val="22"/>
                <w:szCs w:val="22"/>
                <w:lang w:eastAsia="en-US"/>
              </w:rPr>
            </w:pPr>
            <w:r>
              <w:rPr>
                <w:sz w:val="22"/>
                <w:szCs w:val="22"/>
                <w:lang w:eastAsia="en-US"/>
              </w:rPr>
              <w:t xml:space="preserve">6 (4) </w:t>
            </w:r>
          </w:p>
          <w:p w:rsidR="006B5463" w:rsidRDefault="006B5463">
            <w:pPr>
              <w:widowControl/>
              <w:suppressAutoHyphens w:val="0"/>
              <w:autoSpaceDE/>
              <w:autoSpaceDN w:val="0"/>
              <w:jc w:val="center"/>
              <w:rPr>
                <w:sz w:val="22"/>
                <w:szCs w:val="22"/>
                <w:lang w:eastAsia="en-US"/>
              </w:rPr>
            </w:pPr>
            <w:r>
              <w:rPr>
                <w:sz w:val="22"/>
                <w:szCs w:val="22"/>
                <w:lang w:eastAsia="en-US"/>
              </w:rPr>
              <w:t>3 (2)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16</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jc w:val="both"/>
              <w:rPr>
                <w:sz w:val="22"/>
                <w:szCs w:val="22"/>
              </w:rPr>
            </w:pPr>
            <w:r>
              <w:rPr>
                <w:sz w:val="22"/>
                <w:szCs w:val="22"/>
              </w:rPr>
              <w:t xml:space="preserve">Наличие публикаций в периодических изданиях, сборниках различного уровня по распространению педагогического опыта </w:t>
            </w:r>
          </w:p>
          <w:p w:rsidR="006B5463" w:rsidRDefault="006B5463">
            <w:pPr>
              <w:widowControl/>
              <w:numPr>
                <w:ilvl w:val="0"/>
                <w:numId w:val="16"/>
              </w:numPr>
              <w:tabs>
                <w:tab w:val="num" w:pos="432"/>
              </w:tabs>
              <w:suppressAutoHyphens w:val="0"/>
              <w:autoSpaceDE/>
              <w:autoSpaceDN w:val="0"/>
              <w:rPr>
                <w:sz w:val="22"/>
                <w:szCs w:val="22"/>
              </w:rPr>
            </w:pPr>
            <w:r>
              <w:rPr>
                <w:sz w:val="22"/>
                <w:szCs w:val="22"/>
              </w:rPr>
              <w:t xml:space="preserve">на федеральном уровне </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областном уровне</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муниципальном уровне</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сайте, в сети интернет</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8</w:t>
            </w:r>
          </w:p>
          <w:p w:rsidR="006B5463" w:rsidRDefault="006B5463">
            <w:pPr>
              <w:widowControl/>
              <w:suppressAutoHyphens w:val="0"/>
              <w:autoSpaceDE/>
              <w:autoSpaceDN w:val="0"/>
              <w:jc w:val="center"/>
              <w:rPr>
                <w:sz w:val="22"/>
                <w:szCs w:val="22"/>
                <w:lang w:eastAsia="en-US"/>
              </w:rPr>
            </w:pPr>
            <w:r>
              <w:rPr>
                <w:sz w:val="22"/>
                <w:szCs w:val="22"/>
                <w:lang w:eastAsia="en-US"/>
              </w:rPr>
              <w:t>6</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17</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Руководитель РМО</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18</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iCs/>
                <w:sz w:val="22"/>
                <w:szCs w:val="22"/>
                <w:lang w:eastAsia="ru-RU"/>
              </w:rPr>
            </w:pPr>
            <w:r>
              <w:rPr>
                <w:iCs/>
                <w:sz w:val="22"/>
                <w:szCs w:val="22"/>
                <w:lang w:eastAsia="ru-RU"/>
              </w:rPr>
              <w:t xml:space="preserve">Результаты участия воспитанников в конкурсах и выставках </w:t>
            </w:r>
          </w:p>
          <w:p w:rsidR="006B5463" w:rsidRDefault="006B5463">
            <w:pPr>
              <w:widowControl/>
              <w:numPr>
                <w:ilvl w:val="0"/>
                <w:numId w:val="18"/>
              </w:numPr>
              <w:tabs>
                <w:tab w:val="left" w:pos="328"/>
              </w:tabs>
              <w:suppressAutoHyphens w:val="0"/>
              <w:autoSpaceDE/>
              <w:autoSpaceDN w:val="0"/>
              <w:ind w:left="94"/>
              <w:jc w:val="both"/>
              <w:rPr>
                <w:b/>
                <w:iCs/>
                <w:sz w:val="22"/>
                <w:szCs w:val="22"/>
                <w:lang w:eastAsia="ru-RU"/>
              </w:rPr>
            </w:pPr>
            <w:r>
              <w:rPr>
                <w:iCs/>
                <w:sz w:val="22"/>
                <w:szCs w:val="22"/>
                <w:lang w:eastAsia="ru-RU"/>
              </w:rPr>
              <w:t>на федеральном уровне</w:t>
            </w:r>
          </w:p>
          <w:p w:rsidR="006B5463" w:rsidRDefault="006B5463">
            <w:pPr>
              <w:widowControl/>
              <w:numPr>
                <w:ilvl w:val="0"/>
                <w:numId w:val="20"/>
              </w:numPr>
              <w:shd w:val="clear" w:color="auto" w:fill="FFFFFF"/>
              <w:tabs>
                <w:tab w:val="num" w:pos="432"/>
              </w:tabs>
              <w:suppressAutoHyphens w:val="0"/>
              <w:autoSpaceDE/>
              <w:autoSpaceDN w:val="0"/>
              <w:spacing w:line="240" w:lineRule="atLeast"/>
              <w:ind w:hanging="648"/>
              <w:outlineLvl w:val="0"/>
              <w:rPr>
                <w:bCs/>
                <w:sz w:val="22"/>
                <w:szCs w:val="22"/>
                <w:lang w:eastAsia="ru-RU"/>
              </w:rPr>
            </w:pPr>
            <w:r>
              <w:rPr>
                <w:bCs/>
                <w:sz w:val="22"/>
                <w:szCs w:val="22"/>
                <w:lang w:eastAsia="ru-RU"/>
              </w:rPr>
              <w:t>на областном уровне</w:t>
            </w:r>
          </w:p>
          <w:p w:rsidR="006B5463" w:rsidRDefault="006B5463">
            <w:pPr>
              <w:widowControl/>
              <w:numPr>
                <w:ilvl w:val="0"/>
                <w:numId w:val="20"/>
              </w:numPr>
              <w:tabs>
                <w:tab w:val="num" w:pos="432"/>
              </w:tabs>
              <w:suppressAutoHyphens w:val="0"/>
              <w:autoSpaceDE/>
              <w:autoSpaceDN w:val="0"/>
              <w:ind w:hanging="648"/>
              <w:jc w:val="both"/>
              <w:rPr>
                <w:sz w:val="22"/>
                <w:szCs w:val="22"/>
                <w:lang w:eastAsia="en-US"/>
              </w:rPr>
            </w:pPr>
            <w:r>
              <w:rPr>
                <w:sz w:val="22"/>
                <w:szCs w:val="22"/>
                <w:lang w:eastAsia="en-US"/>
              </w:rPr>
              <w:t>на муниципальном уровне</w:t>
            </w:r>
          </w:p>
          <w:p w:rsidR="006B5463" w:rsidRDefault="006B5463">
            <w:pPr>
              <w:widowControl/>
              <w:numPr>
                <w:ilvl w:val="0"/>
                <w:numId w:val="20"/>
              </w:numPr>
              <w:tabs>
                <w:tab w:val="num" w:pos="432"/>
              </w:tabs>
              <w:suppressAutoHyphens w:val="0"/>
              <w:autoSpaceDE/>
              <w:autoSpaceDN w:val="0"/>
              <w:ind w:hanging="648"/>
              <w:jc w:val="both"/>
              <w:rPr>
                <w:sz w:val="22"/>
                <w:szCs w:val="22"/>
                <w:lang w:eastAsia="en-US"/>
              </w:rPr>
            </w:pPr>
            <w:r>
              <w:rPr>
                <w:sz w:val="22"/>
                <w:szCs w:val="22"/>
                <w:lang w:eastAsia="en-US"/>
              </w:rPr>
              <w:t>с родителями</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5</w:t>
            </w:r>
          </w:p>
          <w:p w:rsidR="006B5463" w:rsidRDefault="006B5463">
            <w:pPr>
              <w:widowControl/>
              <w:suppressAutoHyphens w:val="0"/>
              <w:autoSpaceDE/>
              <w:autoSpaceDN w:val="0"/>
              <w:jc w:val="center"/>
              <w:rPr>
                <w:sz w:val="22"/>
                <w:szCs w:val="22"/>
                <w:lang w:eastAsia="en-US"/>
              </w:rPr>
            </w:pPr>
            <w:r>
              <w:rPr>
                <w:sz w:val="22"/>
                <w:szCs w:val="22"/>
                <w:lang w:eastAsia="en-US"/>
              </w:rPr>
              <w:t>3</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 xml:space="preserve">2 </w:t>
            </w:r>
          </w:p>
          <w:p w:rsidR="006B5463" w:rsidRDefault="006B5463">
            <w:pPr>
              <w:widowControl/>
              <w:suppressAutoHyphens w:val="0"/>
              <w:autoSpaceDE/>
              <w:autoSpaceDN w:val="0"/>
              <w:jc w:val="center"/>
              <w:rPr>
                <w:sz w:val="22"/>
                <w:szCs w:val="22"/>
                <w:lang w:eastAsia="en-US"/>
              </w:rPr>
            </w:pPr>
            <w:r>
              <w:rPr>
                <w:sz w:val="22"/>
                <w:szCs w:val="22"/>
                <w:lang w:eastAsia="en-US"/>
              </w:rPr>
              <w:t>+ до 5 за места</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19</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Использование ИКТ</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 xml:space="preserve">творческое, результативное </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lastRenderedPageBreak/>
              <w:t>систематическое</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 xml:space="preserve">эпизодическое </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3</w:t>
            </w:r>
          </w:p>
          <w:p w:rsidR="006B5463" w:rsidRDefault="006B5463">
            <w:pPr>
              <w:widowControl/>
              <w:suppressAutoHyphens w:val="0"/>
              <w:autoSpaceDE/>
              <w:autoSpaceDN w:val="0"/>
              <w:jc w:val="center"/>
              <w:rPr>
                <w:sz w:val="22"/>
                <w:szCs w:val="22"/>
                <w:lang w:eastAsia="en-US"/>
              </w:rPr>
            </w:pPr>
            <w:r>
              <w:rPr>
                <w:sz w:val="22"/>
                <w:szCs w:val="22"/>
                <w:lang w:eastAsia="en-US"/>
              </w:rPr>
              <w:lastRenderedPageBreak/>
              <w:t>2</w:t>
            </w:r>
          </w:p>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lastRenderedPageBreak/>
              <w:t>20</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iCs/>
                <w:sz w:val="22"/>
                <w:szCs w:val="22"/>
                <w:lang w:eastAsia="ru-RU"/>
              </w:rPr>
            </w:pPr>
            <w:r>
              <w:rPr>
                <w:iCs/>
                <w:sz w:val="22"/>
                <w:szCs w:val="22"/>
                <w:lang w:eastAsia="ru-RU"/>
              </w:rPr>
              <w:t>Участие в общественной жизни ДОУ</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 xml:space="preserve">в акциях </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выступления на мероприятиях (утренниках)</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общественные поручения (работа в комиссиях и т.д.)</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5</w:t>
            </w:r>
          </w:p>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rFonts w:eastAsia="Calibri"/>
                <w:sz w:val="22"/>
                <w:szCs w:val="22"/>
              </w:rPr>
            </w:pPr>
            <w:r>
              <w:rPr>
                <w:rFonts w:eastAsia="Calibri"/>
                <w:sz w:val="22"/>
                <w:szCs w:val="22"/>
              </w:rPr>
              <w:t xml:space="preserve">За работу без больничного листа в учебном году (по итогам в сентябре)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 xml:space="preserve">2000 </w:t>
            </w:r>
            <w:proofErr w:type="spellStart"/>
            <w:r>
              <w:rPr>
                <w:sz w:val="22"/>
                <w:szCs w:val="22"/>
                <w:lang w:eastAsia="en-US"/>
              </w:rPr>
              <w:t>руб</w:t>
            </w:r>
            <w:proofErr w:type="spellEnd"/>
          </w:p>
        </w:tc>
      </w:tr>
    </w:tbl>
    <w:p w:rsidR="006B5463" w:rsidRDefault="006B5463" w:rsidP="006B5463">
      <w:pPr>
        <w:widowControl/>
        <w:suppressAutoHyphens w:val="0"/>
        <w:autoSpaceDE/>
        <w:autoSpaceDN w:val="0"/>
        <w:spacing w:after="200" w:line="276" w:lineRule="auto"/>
        <w:contextualSpacing/>
        <w:rPr>
          <w:rFonts w:eastAsia="Calibri"/>
          <w:sz w:val="22"/>
          <w:szCs w:val="22"/>
          <w:lang w:eastAsia="en-US"/>
        </w:rPr>
      </w:pPr>
    </w:p>
    <w:p w:rsidR="006B5463" w:rsidRDefault="006B5463" w:rsidP="006B5463">
      <w:pPr>
        <w:widowControl/>
        <w:suppressAutoHyphens w:val="0"/>
        <w:autoSpaceDE/>
        <w:autoSpaceDN w:val="0"/>
        <w:jc w:val="center"/>
        <w:rPr>
          <w:sz w:val="22"/>
          <w:szCs w:val="22"/>
          <w:lang w:eastAsia="ru-RU"/>
        </w:rPr>
      </w:pPr>
      <w:r>
        <w:rPr>
          <w:sz w:val="22"/>
          <w:szCs w:val="22"/>
          <w:lang w:eastAsia="ru-RU"/>
        </w:rPr>
        <w:t xml:space="preserve">Критерии оценки результативности профессиональной деятельности </w:t>
      </w:r>
    </w:p>
    <w:p w:rsidR="006B5463" w:rsidRDefault="006B5463" w:rsidP="006B5463">
      <w:pPr>
        <w:widowControl/>
        <w:suppressAutoHyphens w:val="0"/>
        <w:autoSpaceDE/>
        <w:autoSpaceDN w:val="0"/>
        <w:jc w:val="center"/>
        <w:rPr>
          <w:b/>
          <w:bCs/>
          <w:sz w:val="22"/>
          <w:szCs w:val="22"/>
          <w:lang w:eastAsia="ru-RU"/>
        </w:rPr>
      </w:pPr>
      <w:proofErr w:type="gramStart"/>
      <w:r>
        <w:rPr>
          <w:b/>
          <w:bCs/>
          <w:sz w:val="22"/>
          <w:szCs w:val="22"/>
          <w:lang w:eastAsia="ru-RU"/>
        </w:rPr>
        <w:t>музыкального  руководителя</w:t>
      </w:r>
      <w:proofErr w:type="gramEnd"/>
      <w:r>
        <w:rPr>
          <w:b/>
          <w:bCs/>
          <w:sz w:val="22"/>
          <w:szCs w:val="22"/>
          <w:lang w:eastAsia="ru-RU"/>
        </w:rPr>
        <w:t xml:space="preserve"> </w:t>
      </w:r>
    </w:p>
    <w:p w:rsidR="006B5463" w:rsidRDefault="006B5463" w:rsidP="006B5463">
      <w:pPr>
        <w:widowControl/>
        <w:suppressAutoHyphens w:val="0"/>
        <w:autoSpaceDE/>
        <w:autoSpaceDN w:val="0"/>
        <w:jc w:val="center"/>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796"/>
        <w:gridCol w:w="1134"/>
      </w:tblGrid>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 п/п</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Критерии оценки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Баллы</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Базовая площадка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Отсутствие обоснованных жалоб со стороны родителей</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Превышение нормы численности воспитанников</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4</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 xml:space="preserve">Отсутствие травматизма воспитанников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ind w:left="-48" w:firstLine="48"/>
              <w:rPr>
                <w:sz w:val="22"/>
                <w:szCs w:val="22"/>
              </w:rPr>
            </w:pPr>
            <w:r>
              <w:rPr>
                <w:sz w:val="22"/>
                <w:szCs w:val="22"/>
              </w:rPr>
              <w:t>Подготовка утренников</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Использование в работе проектной деятельности</w:t>
            </w:r>
          </w:p>
          <w:p w:rsidR="006B5463" w:rsidRDefault="006B5463">
            <w:pPr>
              <w:widowControl/>
              <w:suppressAutoHyphens w:val="0"/>
              <w:autoSpaceDE/>
              <w:autoSpaceDN w:val="0"/>
              <w:jc w:val="both"/>
              <w:rPr>
                <w:sz w:val="22"/>
                <w:szCs w:val="22"/>
                <w:lang w:eastAsia="en-US"/>
              </w:rPr>
            </w:pPr>
            <w:r>
              <w:rPr>
                <w:sz w:val="22"/>
                <w:szCs w:val="22"/>
                <w:lang w:eastAsia="en-US"/>
              </w:rPr>
              <w:t>Адаптация, КГН (младший возраст)</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7</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Работа на разновозрастной группе</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8</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Оформление информационных стендов и выставок детских работ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9</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Наличие планов по самообразованию и их выполнение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10</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Соблюдение сроков предоставления отчетности и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Мониторинг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Взаимодействие с педагогами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13</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Использование нетрадиционных форм работы с родителями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14</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Результативное распространение и обобщение педагогического опыта (выступления на конференциях, форумах, семинарах, открытые занятия и т.п.) с учетом образовательной программы ДОУ</w:t>
            </w:r>
          </w:p>
          <w:p w:rsidR="006B5463" w:rsidRDefault="006B5463">
            <w:pPr>
              <w:widowControl/>
              <w:numPr>
                <w:ilvl w:val="0"/>
                <w:numId w:val="12"/>
              </w:numPr>
              <w:suppressAutoHyphens w:val="0"/>
              <w:autoSpaceDE/>
              <w:autoSpaceDN w:val="0"/>
              <w:rPr>
                <w:sz w:val="22"/>
                <w:szCs w:val="22"/>
              </w:rPr>
            </w:pPr>
            <w:r>
              <w:rPr>
                <w:sz w:val="22"/>
                <w:szCs w:val="22"/>
              </w:rPr>
              <w:t xml:space="preserve">на федеральном и межрегиональном уровне </w:t>
            </w:r>
          </w:p>
          <w:p w:rsidR="006B5463" w:rsidRDefault="006B5463">
            <w:pPr>
              <w:widowControl/>
              <w:numPr>
                <w:ilvl w:val="0"/>
                <w:numId w:val="14"/>
              </w:numPr>
              <w:suppressAutoHyphens w:val="0"/>
              <w:autoSpaceDE/>
              <w:autoSpaceDN w:val="0"/>
              <w:rPr>
                <w:sz w:val="22"/>
                <w:szCs w:val="22"/>
              </w:rPr>
            </w:pPr>
            <w:r>
              <w:rPr>
                <w:sz w:val="22"/>
                <w:szCs w:val="22"/>
              </w:rPr>
              <w:t>на областном уровне</w:t>
            </w:r>
          </w:p>
          <w:p w:rsidR="006B5463" w:rsidRDefault="006B5463">
            <w:pPr>
              <w:widowControl/>
              <w:numPr>
                <w:ilvl w:val="0"/>
                <w:numId w:val="14"/>
              </w:numPr>
              <w:suppressAutoHyphens w:val="0"/>
              <w:autoSpaceDE/>
              <w:autoSpaceDN w:val="0"/>
              <w:rPr>
                <w:sz w:val="22"/>
                <w:szCs w:val="22"/>
              </w:rPr>
            </w:pPr>
            <w:r>
              <w:rPr>
                <w:sz w:val="22"/>
                <w:szCs w:val="22"/>
              </w:rPr>
              <w:t>на муниципальном уровне</w:t>
            </w:r>
          </w:p>
          <w:p w:rsidR="006B5463" w:rsidRDefault="006B5463">
            <w:pPr>
              <w:widowControl/>
              <w:numPr>
                <w:ilvl w:val="0"/>
                <w:numId w:val="14"/>
              </w:numPr>
              <w:suppressAutoHyphens w:val="0"/>
              <w:autoSpaceDE/>
              <w:autoSpaceDN w:val="0"/>
              <w:rPr>
                <w:sz w:val="22"/>
                <w:szCs w:val="22"/>
              </w:rPr>
            </w:pPr>
            <w:r>
              <w:rPr>
                <w:sz w:val="22"/>
                <w:szCs w:val="22"/>
              </w:rPr>
              <w:t>в ДОУ</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8</w:t>
            </w:r>
          </w:p>
          <w:p w:rsidR="006B5463" w:rsidRDefault="006B5463">
            <w:pPr>
              <w:widowControl/>
              <w:suppressAutoHyphens w:val="0"/>
              <w:autoSpaceDE/>
              <w:autoSpaceDN w:val="0"/>
              <w:jc w:val="center"/>
              <w:rPr>
                <w:sz w:val="22"/>
                <w:szCs w:val="22"/>
                <w:lang w:eastAsia="en-US"/>
              </w:rPr>
            </w:pPr>
            <w:r>
              <w:rPr>
                <w:sz w:val="22"/>
                <w:szCs w:val="22"/>
                <w:lang w:eastAsia="en-US"/>
              </w:rPr>
              <w:t>7</w:t>
            </w:r>
          </w:p>
          <w:p w:rsidR="006B5463" w:rsidRDefault="006B5463">
            <w:pPr>
              <w:widowControl/>
              <w:suppressAutoHyphens w:val="0"/>
              <w:autoSpaceDE/>
              <w:autoSpaceDN w:val="0"/>
              <w:jc w:val="center"/>
              <w:rPr>
                <w:sz w:val="22"/>
                <w:szCs w:val="22"/>
                <w:lang w:eastAsia="en-US"/>
              </w:rPr>
            </w:pPr>
            <w:r>
              <w:rPr>
                <w:sz w:val="22"/>
                <w:szCs w:val="22"/>
                <w:lang w:eastAsia="en-US"/>
              </w:rPr>
              <w:t>6</w:t>
            </w:r>
          </w:p>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15</w:t>
            </w:r>
          </w:p>
        </w:tc>
        <w:tc>
          <w:tcPr>
            <w:tcW w:w="7796" w:type="dxa"/>
            <w:tcBorders>
              <w:top w:val="single" w:sz="4" w:space="0" w:color="auto"/>
              <w:left w:val="single" w:sz="4" w:space="0" w:color="auto"/>
              <w:bottom w:val="single" w:sz="4" w:space="0" w:color="auto"/>
              <w:right w:val="single" w:sz="4" w:space="0" w:color="auto"/>
            </w:tcBorders>
          </w:tcPr>
          <w:p w:rsidR="006B5463" w:rsidRDefault="006B5463">
            <w:pPr>
              <w:widowControl/>
              <w:tabs>
                <w:tab w:val="left" w:pos="328"/>
              </w:tabs>
              <w:autoSpaceDE/>
              <w:autoSpaceDN w:val="0"/>
              <w:jc w:val="both"/>
              <w:rPr>
                <w:sz w:val="22"/>
                <w:szCs w:val="22"/>
                <w:lang w:eastAsia="en-US"/>
              </w:rPr>
            </w:pPr>
            <w:r>
              <w:rPr>
                <w:sz w:val="22"/>
                <w:szCs w:val="22"/>
                <w:lang w:eastAsia="en-US"/>
              </w:rPr>
              <w:t xml:space="preserve">Участие в конкурсах профессионального мастерства </w:t>
            </w:r>
          </w:p>
          <w:p w:rsidR="006B5463" w:rsidRDefault="006B5463">
            <w:pPr>
              <w:widowControl/>
              <w:tabs>
                <w:tab w:val="left" w:pos="328"/>
              </w:tabs>
              <w:autoSpaceDE/>
              <w:autoSpaceDN w:val="0"/>
              <w:jc w:val="both"/>
              <w:rPr>
                <w:sz w:val="22"/>
                <w:szCs w:val="22"/>
                <w:lang w:eastAsia="en-US"/>
              </w:rPr>
            </w:pPr>
          </w:p>
          <w:p w:rsidR="006B5463" w:rsidRDefault="006B5463">
            <w:pPr>
              <w:widowControl/>
              <w:numPr>
                <w:ilvl w:val="0"/>
                <w:numId w:val="12"/>
              </w:numPr>
              <w:tabs>
                <w:tab w:val="left" w:pos="328"/>
              </w:tabs>
              <w:suppressAutoHyphens w:val="0"/>
              <w:autoSpaceDE/>
              <w:autoSpaceDN w:val="0"/>
              <w:jc w:val="both"/>
              <w:rPr>
                <w:sz w:val="22"/>
                <w:szCs w:val="22"/>
              </w:rPr>
            </w:pPr>
            <w:r>
              <w:rPr>
                <w:sz w:val="22"/>
                <w:szCs w:val="22"/>
              </w:rPr>
              <w:t xml:space="preserve">на </w:t>
            </w:r>
            <w:proofErr w:type="gramStart"/>
            <w:r>
              <w:rPr>
                <w:sz w:val="22"/>
                <w:szCs w:val="22"/>
              </w:rPr>
              <w:t>федеральном  уровне</w:t>
            </w:r>
            <w:proofErr w:type="gramEnd"/>
            <w:r>
              <w:rPr>
                <w:sz w:val="22"/>
                <w:szCs w:val="22"/>
              </w:rPr>
              <w:t xml:space="preserve"> </w:t>
            </w:r>
          </w:p>
          <w:p w:rsidR="006B5463" w:rsidRDefault="006B5463">
            <w:pPr>
              <w:widowControl/>
              <w:numPr>
                <w:ilvl w:val="0"/>
                <w:numId w:val="12"/>
              </w:numPr>
              <w:suppressAutoHyphens w:val="0"/>
              <w:autoSpaceDE/>
              <w:autoSpaceDN w:val="0"/>
              <w:jc w:val="both"/>
              <w:rPr>
                <w:sz w:val="22"/>
                <w:szCs w:val="22"/>
              </w:rPr>
            </w:pPr>
            <w:r>
              <w:rPr>
                <w:sz w:val="22"/>
                <w:szCs w:val="22"/>
              </w:rPr>
              <w:t>на областном уровне</w:t>
            </w:r>
          </w:p>
          <w:p w:rsidR="006B5463" w:rsidRDefault="006B5463">
            <w:pPr>
              <w:widowControl/>
              <w:numPr>
                <w:ilvl w:val="0"/>
                <w:numId w:val="12"/>
              </w:numPr>
              <w:suppressAutoHyphens w:val="0"/>
              <w:autoSpaceDE/>
              <w:autoSpaceDN w:val="0"/>
              <w:jc w:val="both"/>
              <w:rPr>
                <w:sz w:val="22"/>
                <w:szCs w:val="22"/>
              </w:rPr>
            </w:pPr>
            <w:r>
              <w:rPr>
                <w:sz w:val="22"/>
                <w:szCs w:val="22"/>
              </w:rPr>
              <w:t>на муниципальном уровне</w:t>
            </w:r>
          </w:p>
          <w:p w:rsidR="006B5463" w:rsidRDefault="006B5463">
            <w:pPr>
              <w:widowControl/>
              <w:numPr>
                <w:ilvl w:val="0"/>
                <w:numId w:val="12"/>
              </w:numPr>
              <w:tabs>
                <w:tab w:val="left" w:pos="328"/>
              </w:tabs>
              <w:suppressAutoHyphens w:val="0"/>
              <w:autoSpaceDE/>
              <w:autoSpaceDN w:val="0"/>
              <w:jc w:val="both"/>
              <w:rPr>
                <w:sz w:val="22"/>
                <w:szCs w:val="22"/>
                <w:lang w:eastAsia="en-US"/>
              </w:rPr>
            </w:pPr>
            <w:r>
              <w:rPr>
                <w:sz w:val="22"/>
                <w:szCs w:val="22"/>
                <w:lang w:eastAsia="en-US"/>
              </w:rPr>
              <w:t>на уровне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Очное (заочное)</w:t>
            </w:r>
          </w:p>
          <w:p w:rsidR="006B5463" w:rsidRDefault="006B5463">
            <w:pPr>
              <w:widowControl/>
              <w:suppressAutoHyphens w:val="0"/>
              <w:autoSpaceDE/>
              <w:autoSpaceDN w:val="0"/>
              <w:jc w:val="center"/>
              <w:rPr>
                <w:sz w:val="22"/>
                <w:szCs w:val="22"/>
                <w:lang w:eastAsia="en-US"/>
              </w:rPr>
            </w:pPr>
            <w:r>
              <w:rPr>
                <w:sz w:val="22"/>
                <w:szCs w:val="22"/>
                <w:lang w:eastAsia="en-US"/>
              </w:rPr>
              <w:t>8 (6)</w:t>
            </w:r>
          </w:p>
          <w:p w:rsidR="006B5463" w:rsidRDefault="006B5463">
            <w:pPr>
              <w:widowControl/>
              <w:suppressAutoHyphens w:val="0"/>
              <w:autoSpaceDE/>
              <w:autoSpaceDN w:val="0"/>
              <w:jc w:val="center"/>
              <w:rPr>
                <w:sz w:val="22"/>
                <w:szCs w:val="22"/>
                <w:lang w:eastAsia="en-US"/>
              </w:rPr>
            </w:pPr>
            <w:r>
              <w:rPr>
                <w:sz w:val="22"/>
                <w:szCs w:val="22"/>
                <w:lang w:eastAsia="en-US"/>
              </w:rPr>
              <w:t>7 (5)</w:t>
            </w:r>
          </w:p>
          <w:p w:rsidR="006B5463" w:rsidRDefault="006B5463">
            <w:pPr>
              <w:widowControl/>
              <w:suppressAutoHyphens w:val="0"/>
              <w:autoSpaceDE/>
              <w:autoSpaceDN w:val="0"/>
              <w:jc w:val="center"/>
              <w:rPr>
                <w:sz w:val="22"/>
                <w:szCs w:val="22"/>
                <w:lang w:eastAsia="en-US"/>
              </w:rPr>
            </w:pPr>
            <w:r>
              <w:rPr>
                <w:sz w:val="22"/>
                <w:szCs w:val="22"/>
                <w:lang w:eastAsia="en-US"/>
              </w:rPr>
              <w:t xml:space="preserve">6 (4) </w:t>
            </w:r>
          </w:p>
          <w:p w:rsidR="006B5463" w:rsidRDefault="006B5463">
            <w:pPr>
              <w:widowControl/>
              <w:suppressAutoHyphens w:val="0"/>
              <w:autoSpaceDE/>
              <w:autoSpaceDN w:val="0"/>
              <w:jc w:val="center"/>
              <w:rPr>
                <w:sz w:val="22"/>
                <w:szCs w:val="22"/>
                <w:lang w:eastAsia="en-US"/>
              </w:rPr>
            </w:pPr>
            <w:r>
              <w:rPr>
                <w:sz w:val="22"/>
                <w:szCs w:val="22"/>
                <w:lang w:eastAsia="en-US"/>
              </w:rPr>
              <w:t>3 (2)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16</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jc w:val="both"/>
              <w:rPr>
                <w:sz w:val="22"/>
                <w:szCs w:val="22"/>
              </w:rPr>
            </w:pPr>
            <w:r>
              <w:rPr>
                <w:sz w:val="22"/>
                <w:szCs w:val="22"/>
              </w:rPr>
              <w:t xml:space="preserve">Наличие публикаций в периодических изданиях, сборниках различного уровня по распространению педагогического опыта </w:t>
            </w:r>
          </w:p>
          <w:p w:rsidR="006B5463" w:rsidRDefault="006B5463">
            <w:pPr>
              <w:widowControl/>
              <w:numPr>
                <w:ilvl w:val="0"/>
                <w:numId w:val="16"/>
              </w:numPr>
              <w:tabs>
                <w:tab w:val="num" w:pos="432"/>
              </w:tabs>
              <w:suppressAutoHyphens w:val="0"/>
              <w:autoSpaceDE/>
              <w:autoSpaceDN w:val="0"/>
              <w:rPr>
                <w:sz w:val="22"/>
                <w:szCs w:val="22"/>
              </w:rPr>
            </w:pPr>
            <w:r>
              <w:rPr>
                <w:sz w:val="22"/>
                <w:szCs w:val="22"/>
              </w:rPr>
              <w:t xml:space="preserve">на федеральном уровне </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областном уровне</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муниципальном уровне</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сайте, в сети интернет</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8</w:t>
            </w:r>
          </w:p>
          <w:p w:rsidR="006B5463" w:rsidRDefault="006B5463">
            <w:pPr>
              <w:widowControl/>
              <w:suppressAutoHyphens w:val="0"/>
              <w:autoSpaceDE/>
              <w:autoSpaceDN w:val="0"/>
              <w:jc w:val="center"/>
              <w:rPr>
                <w:sz w:val="22"/>
                <w:szCs w:val="22"/>
                <w:lang w:eastAsia="en-US"/>
              </w:rPr>
            </w:pPr>
            <w:r>
              <w:rPr>
                <w:sz w:val="22"/>
                <w:szCs w:val="22"/>
                <w:lang w:eastAsia="en-US"/>
              </w:rPr>
              <w:t>6</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17</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Руководитель РМО</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18</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iCs/>
                <w:sz w:val="22"/>
                <w:szCs w:val="22"/>
                <w:lang w:eastAsia="ru-RU"/>
              </w:rPr>
            </w:pPr>
            <w:r>
              <w:rPr>
                <w:iCs/>
                <w:sz w:val="22"/>
                <w:szCs w:val="22"/>
                <w:lang w:eastAsia="ru-RU"/>
              </w:rPr>
              <w:t xml:space="preserve">Результаты участия воспитанников в конкурсах и выставках </w:t>
            </w:r>
          </w:p>
          <w:p w:rsidR="006B5463" w:rsidRDefault="006B5463">
            <w:pPr>
              <w:widowControl/>
              <w:numPr>
                <w:ilvl w:val="0"/>
                <w:numId w:val="18"/>
              </w:numPr>
              <w:tabs>
                <w:tab w:val="left" w:pos="328"/>
              </w:tabs>
              <w:suppressAutoHyphens w:val="0"/>
              <w:autoSpaceDE/>
              <w:autoSpaceDN w:val="0"/>
              <w:ind w:left="94"/>
              <w:jc w:val="both"/>
              <w:rPr>
                <w:b/>
                <w:iCs/>
                <w:sz w:val="22"/>
                <w:szCs w:val="22"/>
                <w:lang w:eastAsia="ru-RU"/>
              </w:rPr>
            </w:pPr>
            <w:r>
              <w:rPr>
                <w:iCs/>
                <w:sz w:val="22"/>
                <w:szCs w:val="22"/>
                <w:lang w:eastAsia="ru-RU"/>
              </w:rPr>
              <w:t>на федеральном уровне</w:t>
            </w:r>
          </w:p>
          <w:p w:rsidR="006B5463" w:rsidRDefault="006B5463">
            <w:pPr>
              <w:widowControl/>
              <w:numPr>
                <w:ilvl w:val="0"/>
                <w:numId w:val="20"/>
              </w:numPr>
              <w:shd w:val="clear" w:color="auto" w:fill="FFFFFF"/>
              <w:tabs>
                <w:tab w:val="num" w:pos="432"/>
              </w:tabs>
              <w:suppressAutoHyphens w:val="0"/>
              <w:autoSpaceDE/>
              <w:autoSpaceDN w:val="0"/>
              <w:spacing w:line="240" w:lineRule="atLeast"/>
              <w:ind w:hanging="648"/>
              <w:outlineLvl w:val="0"/>
              <w:rPr>
                <w:bCs/>
                <w:sz w:val="22"/>
                <w:szCs w:val="22"/>
                <w:lang w:eastAsia="ru-RU"/>
              </w:rPr>
            </w:pPr>
            <w:r>
              <w:rPr>
                <w:bCs/>
                <w:sz w:val="22"/>
                <w:szCs w:val="22"/>
                <w:lang w:eastAsia="ru-RU"/>
              </w:rPr>
              <w:t>на областном уровне</w:t>
            </w:r>
          </w:p>
          <w:p w:rsidR="006B5463" w:rsidRDefault="006B5463">
            <w:pPr>
              <w:widowControl/>
              <w:numPr>
                <w:ilvl w:val="0"/>
                <w:numId w:val="20"/>
              </w:numPr>
              <w:tabs>
                <w:tab w:val="num" w:pos="432"/>
              </w:tabs>
              <w:suppressAutoHyphens w:val="0"/>
              <w:autoSpaceDE/>
              <w:autoSpaceDN w:val="0"/>
              <w:ind w:hanging="648"/>
              <w:jc w:val="both"/>
              <w:rPr>
                <w:sz w:val="22"/>
                <w:szCs w:val="22"/>
                <w:lang w:eastAsia="en-US"/>
              </w:rPr>
            </w:pPr>
            <w:r>
              <w:rPr>
                <w:sz w:val="22"/>
                <w:szCs w:val="22"/>
                <w:lang w:eastAsia="en-US"/>
              </w:rPr>
              <w:t>на муниципальном уровне</w:t>
            </w:r>
          </w:p>
          <w:p w:rsidR="006B5463" w:rsidRDefault="006B5463">
            <w:pPr>
              <w:widowControl/>
              <w:numPr>
                <w:ilvl w:val="0"/>
                <w:numId w:val="20"/>
              </w:numPr>
              <w:tabs>
                <w:tab w:val="num" w:pos="432"/>
              </w:tabs>
              <w:suppressAutoHyphens w:val="0"/>
              <w:autoSpaceDE/>
              <w:autoSpaceDN w:val="0"/>
              <w:ind w:hanging="648"/>
              <w:jc w:val="both"/>
              <w:rPr>
                <w:sz w:val="22"/>
                <w:szCs w:val="22"/>
                <w:lang w:eastAsia="en-US"/>
              </w:rPr>
            </w:pPr>
            <w:r>
              <w:rPr>
                <w:sz w:val="22"/>
                <w:szCs w:val="22"/>
                <w:lang w:eastAsia="en-US"/>
              </w:rPr>
              <w:t>с родителями</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5</w:t>
            </w:r>
          </w:p>
          <w:p w:rsidR="006B5463" w:rsidRDefault="006B5463">
            <w:pPr>
              <w:widowControl/>
              <w:suppressAutoHyphens w:val="0"/>
              <w:autoSpaceDE/>
              <w:autoSpaceDN w:val="0"/>
              <w:jc w:val="center"/>
              <w:rPr>
                <w:sz w:val="22"/>
                <w:szCs w:val="22"/>
                <w:lang w:eastAsia="en-US"/>
              </w:rPr>
            </w:pPr>
            <w:r>
              <w:rPr>
                <w:sz w:val="22"/>
                <w:szCs w:val="22"/>
                <w:lang w:eastAsia="en-US"/>
              </w:rPr>
              <w:t>3</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 xml:space="preserve">2 </w:t>
            </w:r>
          </w:p>
          <w:p w:rsidR="006B5463" w:rsidRDefault="006B5463">
            <w:pPr>
              <w:widowControl/>
              <w:suppressAutoHyphens w:val="0"/>
              <w:autoSpaceDE/>
              <w:autoSpaceDN w:val="0"/>
              <w:jc w:val="center"/>
              <w:rPr>
                <w:sz w:val="22"/>
                <w:szCs w:val="22"/>
                <w:lang w:eastAsia="en-US"/>
              </w:rPr>
            </w:pPr>
            <w:r>
              <w:rPr>
                <w:sz w:val="22"/>
                <w:szCs w:val="22"/>
                <w:lang w:eastAsia="en-US"/>
              </w:rPr>
              <w:t>+ до 5 за места</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19</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Использование ИКТ</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 xml:space="preserve">творческое, результативное </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систематическое</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 xml:space="preserve">эпизодическое </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3</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20</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iCs/>
                <w:sz w:val="22"/>
                <w:szCs w:val="22"/>
                <w:lang w:eastAsia="ru-RU"/>
              </w:rPr>
            </w:pPr>
            <w:r>
              <w:rPr>
                <w:iCs/>
                <w:sz w:val="22"/>
                <w:szCs w:val="22"/>
                <w:lang w:eastAsia="ru-RU"/>
              </w:rPr>
              <w:t>Участие в общественной жизни ДОУ</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 xml:space="preserve">в акциях </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выступления на мероприятиях (утренниках)</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общественные поручения (работа в комиссиях и т.д.)</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5</w:t>
            </w:r>
          </w:p>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lastRenderedPageBreak/>
              <w:t>21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rFonts w:eastAsia="Calibri"/>
                <w:sz w:val="22"/>
                <w:szCs w:val="22"/>
              </w:rPr>
            </w:pPr>
            <w:r>
              <w:rPr>
                <w:rFonts w:eastAsia="Calibri"/>
                <w:sz w:val="22"/>
                <w:szCs w:val="22"/>
              </w:rPr>
              <w:t xml:space="preserve">За работу без больничного листа в учебном году (по итогам в сентябре)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 xml:space="preserve">2000 </w:t>
            </w:r>
            <w:proofErr w:type="spellStart"/>
            <w:r>
              <w:rPr>
                <w:sz w:val="22"/>
                <w:szCs w:val="22"/>
                <w:lang w:eastAsia="en-US"/>
              </w:rPr>
              <w:t>руб</w:t>
            </w:r>
            <w:proofErr w:type="spellEnd"/>
          </w:p>
        </w:tc>
      </w:tr>
    </w:tbl>
    <w:p w:rsidR="006B5463" w:rsidRDefault="006B5463" w:rsidP="006B5463">
      <w:pPr>
        <w:widowControl/>
        <w:suppressAutoHyphens w:val="0"/>
        <w:autoSpaceDE/>
        <w:autoSpaceDN w:val="0"/>
        <w:spacing w:after="200" w:line="276" w:lineRule="auto"/>
        <w:contextualSpacing/>
        <w:rPr>
          <w:rFonts w:eastAsia="Calibri"/>
          <w:sz w:val="22"/>
          <w:szCs w:val="22"/>
          <w:lang w:eastAsia="en-US"/>
        </w:rPr>
      </w:pPr>
    </w:p>
    <w:p w:rsidR="006B5463" w:rsidRDefault="006B5463" w:rsidP="006B5463">
      <w:pPr>
        <w:widowControl/>
        <w:suppressAutoHyphens w:val="0"/>
        <w:autoSpaceDE/>
        <w:autoSpaceDN w:val="0"/>
        <w:spacing w:after="200" w:line="276" w:lineRule="auto"/>
        <w:contextualSpacing/>
        <w:rPr>
          <w:rFonts w:eastAsia="Calibri"/>
          <w:sz w:val="22"/>
          <w:szCs w:val="22"/>
          <w:lang w:eastAsia="en-US"/>
        </w:rPr>
      </w:pPr>
    </w:p>
    <w:p w:rsidR="006B5463" w:rsidRDefault="006B5463" w:rsidP="006B5463">
      <w:pPr>
        <w:widowControl/>
        <w:suppressAutoHyphens w:val="0"/>
        <w:autoSpaceDE/>
        <w:autoSpaceDN w:val="0"/>
        <w:jc w:val="center"/>
        <w:rPr>
          <w:sz w:val="22"/>
          <w:szCs w:val="22"/>
          <w:lang w:eastAsia="ru-RU"/>
        </w:rPr>
      </w:pPr>
      <w:r>
        <w:rPr>
          <w:sz w:val="22"/>
          <w:szCs w:val="22"/>
          <w:lang w:eastAsia="ru-RU"/>
        </w:rPr>
        <w:t xml:space="preserve">Критерии оценки результативности профессиональной деятельности </w:t>
      </w:r>
    </w:p>
    <w:p w:rsidR="006B5463" w:rsidRDefault="006B5463" w:rsidP="006B5463">
      <w:pPr>
        <w:widowControl/>
        <w:suppressAutoHyphens w:val="0"/>
        <w:autoSpaceDE/>
        <w:autoSpaceDN w:val="0"/>
        <w:jc w:val="center"/>
        <w:rPr>
          <w:b/>
          <w:bCs/>
          <w:sz w:val="22"/>
          <w:szCs w:val="22"/>
          <w:lang w:eastAsia="ru-RU"/>
        </w:rPr>
      </w:pPr>
      <w:r>
        <w:rPr>
          <w:b/>
          <w:bCs/>
          <w:sz w:val="22"/>
          <w:szCs w:val="22"/>
          <w:lang w:eastAsia="ru-RU"/>
        </w:rPr>
        <w:t xml:space="preserve">учителя – логопеда </w:t>
      </w:r>
    </w:p>
    <w:p w:rsidR="006B5463" w:rsidRDefault="006B5463" w:rsidP="006B5463">
      <w:pPr>
        <w:widowControl/>
        <w:suppressAutoHyphens w:val="0"/>
        <w:autoSpaceDE/>
        <w:autoSpaceDN w:val="0"/>
        <w:jc w:val="center"/>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796"/>
        <w:gridCol w:w="1134"/>
      </w:tblGrid>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 п/п</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Критерии оценки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b/>
                <w:bCs/>
                <w:sz w:val="22"/>
                <w:szCs w:val="22"/>
                <w:lang w:eastAsia="en-US"/>
              </w:rPr>
              <w:t>Баллы</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Базовая площадка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Отсутствие обоснованных жалоб со стороны родителей</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Превышение нормы численности воспитанников</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4</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 xml:space="preserve">Отсутствие травматизма воспитанников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rPr>
                <w:sz w:val="22"/>
                <w:szCs w:val="22"/>
                <w:lang w:eastAsia="en-US"/>
              </w:rPr>
            </w:pPr>
            <w:r>
              <w:rPr>
                <w:sz w:val="22"/>
                <w:szCs w:val="22"/>
                <w:lang w:eastAsia="en-US"/>
              </w:rPr>
              <w:t xml:space="preserve">Сопровождение ребёнка с ОВЗ (с документальным подтверждением)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 xml:space="preserve">5 </w:t>
            </w:r>
            <w:proofErr w:type="gramStart"/>
            <w:r>
              <w:rPr>
                <w:sz w:val="22"/>
                <w:szCs w:val="22"/>
                <w:lang w:eastAsia="en-US"/>
              </w:rPr>
              <w:t>( за</w:t>
            </w:r>
            <w:proofErr w:type="gramEnd"/>
            <w:r>
              <w:rPr>
                <w:sz w:val="22"/>
                <w:szCs w:val="22"/>
                <w:lang w:eastAsia="en-US"/>
              </w:rPr>
              <w:t xml:space="preserve"> 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ind w:left="-48" w:firstLine="48"/>
              <w:rPr>
                <w:sz w:val="22"/>
                <w:szCs w:val="22"/>
              </w:rPr>
            </w:pPr>
            <w:r>
              <w:rPr>
                <w:sz w:val="22"/>
                <w:szCs w:val="22"/>
              </w:rPr>
              <w:t>Работа на разновозрастной группе</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7</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ind w:left="-48" w:firstLine="48"/>
              <w:rPr>
                <w:sz w:val="22"/>
                <w:szCs w:val="22"/>
              </w:rPr>
            </w:pPr>
            <w:r>
              <w:rPr>
                <w:sz w:val="22"/>
                <w:szCs w:val="22"/>
              </w:rPr>
              <w:t xml:space="preserve">Подготовка детей к ПМПК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 xml:space="preserve">3 + за </w:t>
            </w:r>
            <w:proofErr w:type="spellStart"/>
            <w:r>
              <w:rPr>
                <w:sz w:val="22"/>
                <w:szCs w:val="22"/>
                <w:lang w:eastAsia="en-US"/>
              </w:rPr>
              <w:t>др.груп</w:t>
            </w:r>
            <w:proofErr w:type="spellEnd"/>
            <w:r>
              <w:rPr>
                <w:sz w:val="22"/>
                <w:szCs w:val="22"/>
                <w:lang w:eastAsia="en-US"/>
              </w:rPr>
              <w:t>.</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8</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Использование в работе проектной деятельности</w:t>
            </w:r>
          </w:p>
          <w:p w:rsidR="006B5463" w:rsidRDefault="006B5463">
            <w:pPr>
              <w:widowControl/>
              <w:suppressAutoHyphens w:val="0"/>
              <w:autoSpaceDE/>
              <w:autoSpaceDN w:val="0"/>
              <w:jc w:val="both"/>
              <w:rPr>
                <w:sz w:val="22"/>
                <w:szCs w:val="22"/>
                <w:lang w:eastAsia="en-US"/>
              </w:rPr>
            </w:pPr>
            <w:r>
              <w:rPr>
                <w:sz w:val="22"/>
                <w:szCs w:val="22"/>
                <w:lang w:eastAsia="en-US"/>
              </w:rPr>
              <w:t>Адаптация, КГН (младший возраст)</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9</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Оформление информационных стендов и выставок детских работ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10</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Наличие планов по самообразованию и их выполнение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Соблюдение сроков предоставления отчетности и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Мониторинг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13</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 xml:space="preserve">Взаимодействие с педагогами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14</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Использование нетрадиционных форм работы с родителями</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15</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sz w:val="22"/>
                <w:szCs w:val="22"/>
              </w:rPr>
            </w:pPr>
            <w:r>
              <w:rPr>
                <w:sz w:val="22"/>
                <w:szCs w:val="22"/>
              </w:rPr>
              <w:t>Результативное распространение и обобщение педагогического опыта (выступления на конференциях, форумах, семинарах, открытые занятия и т.п.) с учетом образовательной программы ДОУ</w:t>
            </w:r>
          </w:p>
          <w:p w:rsidR="006B5463" w:rsidRDefault="006B5463">
            <w:pPr>
              <w:widowControl/>
              <w:numPr>
                <w:ilvl w:val="0"/>
                <w:numId w:val="12"/>
              </w:numPr>
              <w:suppressAutoHyphens w:val="0"/>
              <w:autoSpaceDE/>
              <w:autoSpaceDN w:val="0"/>
              <w:rPr>
                <w:sz w:val="22"/>
                <w:szCs w:val="22"/>
              </w:rPr>
            </w:pPr>
            <w:r>
              <w:rPr>
                <w:sz w:val="22"/>
                <w:szCs w:val="22"/>
              </w:rPr>
              <w:t xml:space="preserve">на федеральном и межрегиональном уровне </w:t>
            </w:r>
          </w:p>
          <w:p w:rsidR="006B5463" w:rsidRDefault="006B5463">
            <w:pPr>
              <w:widowControl/>
              <w:numPr>
                <w:ilvl w:val="0"/>
                <w:numId w:val="14"/>
              </w:numPr>
              <w:suppressAutoHyphens w:val="0"/>
              <w:autoSpaceDE/>
              <w:autoSpaceDN w:val="0"/>
              <w:rPr>
                <w:sz w:val="22"/>
                <w:szCs w:val="22"/>
              </w:rPr>
            </w:pPr>
            <w:r>
              <w:rPr>
                <w:sz w:val="22"/>
                <w:szCs w:val="22"/>
              </w:rPr>
              <w:t>на областном уровне</w:t>
            </w:r>
          </w:p>
          <w:p w:rsidR="006B5463" w:rsidRDefault="006B5463">
            <w:pPr>
              <w:widowControl/>
              <w:numPr>
                <w:ilvl w:val="0"/>
                <w:numId w:val="14"/>
              </w:numPr>
              <w:suppressAutoHyphens w:val="0"/>
              <w:autoSpaceDE/>
              <w:autoSpaceDN w:val="0"/>
              <w:rPr>
                <w:sz w:val="22"/>
                <w:szCs w:val="22"/>
              </w:rPr>
            </w:pPr>
            <w:r>
              <w:rPr>
                <w:sz w:val="22"/>
                <w:szCs w:val="22"/>
              </w:rPr>
              <w:t>на муниципальном уровне</w:t>
            </w:r>
          </w:p>
          <w:p w:rsidR="006B5463" w:rsidRDefault="006B5463">
            <w:pPr>
              <w:widowControl/>
              <w:numPr>
                <w:ilvl w:val="0"/>
                <w:numId w:val="14"/>
              </w:numPr>
              <w:suppressAutoHyphens w:val="0"/>
              <w:autoSpaceDE/>
              <w:autoSpaceDN w:val="0"/>
              <w:rPr>
                <w:sz w:val="22"/>
                <w:szCs w:val="22"/>
              </w:rPr>
            </w:pPr>
            <w:r>
              <w:rPr>
                <w:sz w:val="22"/>
                <w:szCs w:val="22"/>
              </w:rPr>
              <w:t>в ДОУ</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8</w:t>
            </w:r>
          </w:p>
          <w:p w:rsidR="006B5463" w:rsidRDefault="006B5463">
            <w:pPr>
              <w:widowControl/>
              <w:suppressAutoHyphens w:val="0"/>
              <w:autoSpaceDE/>
              <w:autoSpaceDN w:val="0"/>
              <w:jc w:val="center"/>
              <w:rPr>
                <w:sz w:val="22"/>
                <w:szCs w:val="22"/>
                <w:lang w:eastAsia="en-US"/>
              </w:rPr>
            </w:pPr>
            <w:r>
              <w:rPr>
                <w:sz w:val="22"/>
                <w:szCs w:val="22"/>
                <w:lang w:eastAsia="en-US"/>
              </w:rPr>
              <w:t>7</w:t>
            </w:r>
          </w:p>
          <w:p w:rsidR="006B5463" w:rsidRDefault="006B5463">
            <w:pPr>
              <w:widowControl/>
              <w:suppressAutoHyphens w:val="0"/>
              <w:autoSpaceDE/>
              <w:autoSpaceDN w:val="0"/>
              <w:jc w:val="center"/>
              <w:rPr>
                <w:sz w:val="22"/>
                <w:szCs w:val="22"/>
                <w:lang w:eastAsia="en-US"/>
              </w:rPr>
            </w:pPr>
            <w:r>
              <w:rPr>
                <w:sz w:val="22"/>
                <w:szCs w:val="22"/>
                <w:lang w:eastAsia="en-US"/>
              </w:rPr>
              <w:t>6</w:t>
            </w:r>
          </w:p>
          <w:p w:rsidR="006B5463" w:rsidRDefault="006B5463">
            <w:pPr>
              <w:widowControl/>
              <w:suppressAutoHyphens w:val="0"/>
              <w:autoSpaceDE/>
              <w:autoSpaceDN w:val="0"/>
              <w:jc w:val="center"/>
              <w:rPr>
                <w:sz w:val="22"/>
                <w:szCs w:val="22"/>
                <w:lang w:eastAsia="en-US"/>
              </w:rPr>
            </w:pPr>
            <w:r>
              <w:rPr>
                <w:sz w:val="22"/>
                <w:szCs w:val="22"/>
                <w:lang w:eastAsia="en-US"/>
              </w:rPr>
              <w:t>5</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16</w:t>
            </w:r>
          </w:p>
        </w:tc>
        <w:tc>
          <w:tcPr>
            <w:tcW w:w="7796" w:type="dxa"/>
            <w:tcBorders>
              <w:top w:val="single" w:sz="4" w:space="0" w:color="auto"/>
              <w:left w:val="single" w:sz="4" w:space="0" w:color="auto"/>
              <w:bottom w:val="single" w:sz="4" w:space="0" w:color="auto"/>
              <w:right w:val="single" w:sz="4" w:space="0" w:color="auto"/>
            </w:tcBorders>
          </w:tcPr>
          <w:p w:rsidR="006B5463" w:rsidRDefault="006B5463">
            <w:pPr>
              <w:widowControl/>
              <w:tabs>
                <w:tab w:val="left" w:pos="328"/>
              </w:tabs>
              <w:autoSpaceDE/>
              <w:autoSpaceDN w:val="0"/>
              <w:jc w:val="both"/>
              <w:rPr>
                <w:sz w:val="22"/>
                <w:szCs w:val="22"/>
                <w:lang w:eastAsia="en-US"/>
              </w:rPr>
            </w:pPr>
            <w:r>
              <w:rPr>
                <w:sz w:val="22"/>
                <w:szCs w:val="22"/>
                <w:lang w:eastAsia="en-US"/>
              </w:rPr>
              <w:t xml:space="preserve">Участие в конкурсах профессионального мастерства </w:t>
            </w:r>
          </w:p>
          <w:p w:rsidR="006B5463" w:rsidRDefault="006B5463">
            <w:pPr>
              <w:widowControl/>
              <w:tabs>
                <w:tab w:val="left" w:pos="328"/>
              </w:tabs>
              <w:autoSpaceDE/>
              <w:autoSpaceDN w:val="0"/>
              <w:jc w:val="both"/>
              <w:rPr>
                <w:sz w:val="22"/>
                <w:szCs w:val="22"/>
                <w:lang w:eastAsia="en-US"/>
              </w:rPr>
            </w:pPr>
          </w:p>
          <w:p w:rsidR="006B5463" w:rsidRDefault="006B5463">
            <w:pPr>
              <w:widowControl/>
              <w:numPr>
                <w:ilvl w:val="0"/>
                <w:numId w:val="12"/>
              </w:numPr>
              <w:tabs>
                <w:tab w:val="left" w:pos="328"/>
              </w:tabs>
              <w:suppressAutoHyphens w:val="0"/>
              <w:autoSpaceDE/>
              <w:autoSpaceDN w:val="0"/>
              <w:jc w:val="both"/>
              <w:rPr>
                <w:sz w:val="22"/>
                <w:szCs w:val="22"/>
              </w:rPr>
            </w:pPr>
            <w:r>
              <w:rPr>
                <w:sz w:val="22"/>
                <w:szCs w:val="22"/>
              </w:rPr>
              <w:t xml:space="preserve">на </w:t>
            </w:r>
            <w:proofErr w:type="gramStart"/>
            <w:r>
              <w:rPr>
                <w:sz w:val="22"/>
                <w:szCs w:val="22"/>
              </w:rPr>
              <w:t>федеральном  уровне</w:t>
            </w:r>
            <w:proofErr w:type="gramEnd"/>
            <w:r>
              <w:rPr>
                <w:sz w:val="22"/>
                <w:szCs w:val="22"/>
              </w:rPr>
              <w:t xml:space="preserve"> </w:t>
            </w:r>
          </w:p>
          <w:p w:rsidR="006B5463" w:rsidRDefault="006B5463">
            <w:pPr>
              <w:widowControl/>
              <w:numPr>
                <w:ilvl w:val="0"/>
                <w:numId w:val="12"/>
              </w:numPr>
              <w:suppressAutoHyphens w:val="0"/>
              <w:autoSpaceDE/>
              <w:autoSpaceDN w:val="0"/>
              <w:jc w:val="both"/>
              <w:rPr>
                <w:sz w:val="22"/>
                <w:szCs w:val="22"/>
              </w:rPr>
            </w:pPr>
            <w:r>
              <w:rPr>
                <w:sz w:val="22"/>
                <w:szCs w:val="22"/>
              </w:rPr>
              <w:t>на областном уровне</w:t>
            </w:r>
          </w:p>
          <w:p w:rsidR="006B5463" w:rsidRDefault="006B5463">
            <w:pPr>
              <w:widowControl/>
              <w:numPr>
                <w:ilvl w:val="0"/>
                <w:numId w:val="12"/>
              </w:numPr>
              <w:suppressAutoHyphens w:val="0"/>
              <w:autoSpaceDE/>
              <w:autoSpaceDN w:val="0"/>
              <w:jc w:val="both"/>
              <w:rPr>
                <w:sz w:val="22"/>
                <w:szCs w:val="22"/>
              </w:rPr>
            </w:pPr>
            <w:r>
              <w:rPr>
                <w:sz w:val="22"/>
                <w:szCs w:val="22"/>
              </w:rPr>
              <w:t>на муниципальном уровне</w:t>
            </w:r>
          </w:p>
          <w:p w:rsidR="006B5463" w:rsidRDefault="006B5463">
            <w:pPr>
              <w:widowControl/>
              <w:numPr>
                <w:ilvl w:val="0"/>
                <w:numId w:val="12"/>
              </w:numPr>
              <w:tabs>
                <w:tab w:val="left" w:pos="328"/>
              </w:tabs>
              <w:suppressAutoHyphens w:val="0"/>
              <w:autoSpaceDE/>
              <w:autoSpaceDN w:val="0"/>
              <w:jc w:val="both"/>
              <w:rPr>
                <w:sz w:val="22"/>
                <w:szCs w:val="22"/>
                <w:lang w:eastAsia="en-US"/>
              </w:rPr>
            </w:pPr>
            <w:r>
              <w:rPr>
                <w:sz w:val="22"/>
                <w:szCs w:val="22"/>
                <w:lang w:eastAsia="en-US"/>
              </w:rPr>
              <w:t>на уровне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Очное (заочное)</w:t>
            </w:r>
          </w:p>
          <w:p w:rsidR="006B5463" w:rsidRDefault="006B5463">
            <w:pPr>
              <w:widowControl/>
              <w:suppressAutoHyphens w:val="0"/>
              <w:autoSpaceDE/>
              <w:autoSpaceDN w:val="0"/>
              <w:jc w:val="center"/>
              <w:rPr>
                <w:sz w:val="22"/>
                <w:szCs w:val="22"/>
                <w:lang w:eastAsia="en-US"/>
              </w:rPr>
            </w:pPr>
            <w:r>
              <w:rPr>
                <w:sz w:val="22"/>
                <w:szCs w:val="22"/>
                <w:lang w:eastAsia="en-US"/>
              </w:rPr>
              <w:t>8 (6)</w:t>
            </w:r>
          </w:p>
          <w:p w:rsidR="006B5463" w:rsidRDefault="006B5463">
            <w:pPr>
              <w:widowControl/>
              <w:suppressAutoHyphens w:val="0"/>
              <w:autoSpaceDE/>
              <w:autoSpaceDN w:val="0"/>
              <w:jc w:val="center"/>
              <w:rPr>
                <w:sz w:val="22"/>
                <w:szCs w:val="22"/>
                <w:lang w:eastAsia="en-US"/>
              </w:rPr>
            </w:pPr>
            <w:r>
              <w:rPr>
                <w:sz w:val="22"/>
                <w:szCs w:val="22"/>
                <w:lang w:eastAsia="en-US"/>
              </w:rPr>
              <w:t>7 (5)</w:t>
            </w:r>
          </w:p>
          <w:p w:rsidR="006B5463" w:rsidRDefault="006B5463">
            <w:pPr>
              <w:widowControl/>
              <w:suppressAutoHyphens w:val="0"/>
              <w:autoSpaceDE/>
              <w:autoSpaceDN w:val="0"/>
              <w:jc w:val="center"/>
              <w:rPr>
                <w:sz w:val="22"/>
                <w:szCs w:val="22"/>
                <w:lang w:eastAsia="en-US"/>
              </w:rPr>
            </w:pPr>
            <w:r>
              <w:rPr>
                <w:sz w:val="22"/>
                <w:szCs w:val="22"/>
                <w:lang w:eastAsia="en-US"/>
              </w:rPr>
              <w:t xml:space="preserve">6 (4) </w:t>
            </w:r>
          </w:p>
          <w:p w:rsidR="006B5463" w:rsidRDefault="006B5463">
            <w:pPr>
              <w:widowControl/>
              <w:suppressAutoHyphens w:val="0"/>
              <w:autoSpaceDE/>
              <w:autoSpaceDN w:val="0"/>
              <w:jc w:val="center"/>
              <w:rPr>
                <w:sz w:val="22"/>
                <w:szCs w:val="22"/>
                <w:lang w:eastAsia="en-US"/>
              </w:rPr>
            </w:pPr>
            <w:r>
              <w:rPr>
                <w:sz w:val="22"/>
                <w:szCs w:val="22"/>
                <w:lang w:eastAsia="en-US"/>
              </w:rPr>
              <w:t>3 (2)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17</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jc w:val="both"/>
              <w:rPr>
                <w:sz w:val="22"/>
                <w:szCs w:val="22"/>
              </w:rPr>
            </w:pPr>
            <w:r>
              <w:rPr>
                <w:sz w:val="22"/>
                <w:szCs w:val="22"/>
              </w:rPr>
              <w:t xml:space="preserve">Наличие публикаций в периодических изданиях, сборниках различного уровня по распространению педагогического опыта </w:t>
            </w:r>
          </w:p>
          <w:p w:rsidR="006B5463" w:rsidRDefault="006B5463">
            <w:pPr>
              <w:widowControl/>
              <w:numPr>
                <w:ilvl w:val="0"/>
                <w:numId w:val="16"/>
              </w:numPr>
              <w:tabs>
                <w:tab w:val="num" w:pos="432"/>
              </w:tabs>
              <w:suppressAutoHyphens w:val="0"/>
              <w:autoSpaceDE/>
              <w:autoSpaceDN w:val="0"/>
              <w:rPr>
                <w:sz w:val="22"/>
                <w:szCs w:val="22"/>
              </w:rPr>
            </w:pPr>
            <w:r>
              <w:rPr>
                <w:sz w:val="22"/>
                <w:szCs w:val="22"/>
              </w:rPr>
              <w:t xml:space="preserve">на федеральном уровне </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областном уровне</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муниципальном уровне</w:t>
            </w:r>
          </w:p>
          <w:p w:rsidR="006B5463" w:rsidRDefault="006B5463">
            <w:pPr>
              <w:widowControl/>
              <w:numPr>
                <w:ilvl w:val="0"/>
                <w:numId w:val="16"/>
              </w:numPr>
              <w:tabs>
                <w:tab w:val="num" w:pos="432"/>
              </w:tabs>
              <w:suppressAutoHyphens w:val="0"/>
              <w:autoSpaceDE/>
              <w:autoSpaceDN w:val="0"/>
              <w:rPr>
                <w:sz w:val="22"/>
                <w:szCs w:val="22"/>
              </w:rPr>
            </w:pPr>
            <w:r>
              <w:rPr>
                <w:sz w:val="22"/>
                <w:szCs w:val="22"/>
              </w:rPr>
              <w:t>на сайте, в сети интернет</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8</w:t>
            </w:r>
          </w:p>
          <w:p w:rsidR="006B5463" w:rsidRDefault="006B5463">
            <w:pPr>
              <w:widowControl/>
              <w:suppressAutoHyphens w:val="0"/>
              <w:autoSpaceDE/>
              <w:autoSpaceDN w:val="0"/>
              <w:jc w:val="center"/>
              <w:rPr>
                <w:sz w:val="22"/>
                <w:szCs w:val="22"/>
                <w:lang w:eastAsia="en-US"/>
              </w:rPr>
            </w:pPr>
            <w:r>
              <w:rPr>
                <w:sz w:val="22"/>
                <w:szCs w:val="22"/>
                <w:lang w:eastAsia="en-US"/>
              </w:rPr>
              <w:t>6</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18</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2"/>
                <w:szCs w:val="22"/>
                <w:lang w:eastAsia="en-US"/>
              </w:rPr>
            </w:pPr>
            <w:r>
              <w:rPr>
                <w:sz w:val="22"/>
                <w:szCs w:val="22"/>
                <w:lang w:eastAsia="en-US"/>
              </w:rPr>
              <w:t>Руководитель РМО</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19</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iCs/>
                <w:sz w:val="22"/>
                <w:szCs w:val="22"/>
                <w:lang w:eastAsia="ru-RU"/>
              </w:rPr>
            </w:pPr>
            <w:r>
              <w:rPr>
                <w:iCs/>
                <w:sz w:val="22"/>
                <w:szCs w:val="22"/>
                <w:lang w:eastAsia="ru-RU"/>
              </w:rPr>
              <w:t xml:space="preserve">Результаты участия воспитанников в конкурсах и выставках </w:t>
            </w:r>
          </w:p>
          <w:p w:rsidR="006B5463" w:rsidRDefault="006B5463">
            <w:pPr>
              <w:widowControl/>
              <w:numPr>
                <w:ilvl w:val="0"/>
                <w:numId w:val="18"/>
              </w:numPr>
              <w:tabs>
                <w:tab w:val="left" w:pos="328"/>
              </w:tabs>
              <w:suppressAutoHyphens w:val="0"/>
              <w:autoSpaceDE/>
              <w:autoSpaceDN w:val="0"/>
              <w:ind w:left="94"/>
              <w:jc w:val="both"/>
              <w:rPr>
                <w:b/>
                <w:iCs/>
                <w:sz w:val="22"/>
                <w:szCs w:val="22"/>
                <w:lang w:eastAsia="ru-RU"/>
              </w:rPr>
            </w:pPr>
            <w:r>
              <w:rPr>
                <w:iCs/>
                <w:sz w:val="22"/>
                <w:szCs w:val="22"/>
                <w:lang w:eastAsia="ru-RU"/>
              </w:rPr>
              <w:t>на федеральном уровне</w:t>
            </w:r>
          </w:p>
          <w:p w:rsidR="006B5463" w:rsidRDefault="006B5463">
            <w:pPr>
              <w:widowControl/>
              <w:numPr>
                <w:ilvl w:val="0"/>
                <w:numId w:val="20"/>
              </w:numPr>
              <w:shd w:val="clear" w:color="auto" w:fill="FFFFFF"/>
              <w:tabs>
                <w:tab w:val="num" w:pos="432"/>
              </w:tabs>
              <w:suppressAutoHyphens w:val="0"/>
              <w:autoSpaceDE/>
              <w:autoSpaceDN w:val="0"/>
              <w:spacing w:line="240" w:lineRule="atLeast"/>
              <w:ind w:hanging="648"/>
              <w:outlineLvl w:val="0"/>
              <w:rPr>
                <w:bCs/>
                <w:sz w:val="22"/>
                <w:szCs w:val="22"/>
                <w:lang w:eastAsia="ru-RU"/>
              </w:rPr>
            </w:pPr>
            <w:r>
              <w:rPr>
                <w:bCs/>
                <w:sz w:val="22"/>
                <w:szCs w:val="22"/>
                <w:lang w:eastAsia="ru-RU"/>
              </w:rPr>
              <w:t>на областном уровне</w:t>
            </w:r>
          </w:p>
          <w:p w:rsidR="006B5463" w:rsidRDefault="006B5463">
            <w:pPr>
              <w:widowControl/>
              <w:numPr>
                <w:ilvl w:val="0"/>
                <w:numId w:val="20"/>
              </w:numPr>
              <w:tabs>
                <w:tab w:val="num" w:pos="432"/>
              </w:tabs>
              <w:suppressAutoHyphens w:val="0"/>
              <w:autoSpaceDE/>
              <w:autoSpaceDN w:val="0"/>
              <w:ind w:hanging="648"/>
              <w:jc w:val="both"/>
              <w:rPr>
                <w:sz w:val="22"/>
                <w:szCs w:val="22"/>
                <w:lang w:eastAsia="en-US"/>
              </w:rPr>
            </w:pPr>
            <w:r>
              <w:rPr>
                <w:sz w:val="22"/>
                <w:szCs w:val="22"/>
                <w:lang w:eastAsia="en-US"/>
              </w:rPr>
              <w:t>на муниципальном уровне</w:t>
            </w:r>
          </w:p>
          <w:p w:rsidR="006B5463" w:rsidRDefault="006B5463">
            <w:pPr>
              <w:widowControl/>
              <w:numPr>
                <w:ilvl w:val="0"/>
                <w:numId w:val="20"/>
              </w:numPr>
              <w:tabs>
                <w:tab w:val="num" w:pos="432"/>
              </w:tabs>
              <w:suppressAutoHyphens w:val="0"/>
              <w:autoSpaceDE/>
              <w:autoSpaceDN w:val="0"/>
              <w:ind w:hanging="648"/>
              <w:jc w:val="both"/>
              <w:rPr>
                <w:sz w:val="22"/>
                <w:szCs w:val="22"/>
                <w:lang w:eastAsia="en-US"/>
              </w:rPr>
            </w:pPr>
            <w:r>
              <w:rPr>
                <w:sz w:val="22"/>
                <w:szCs w:val="22"/>
                <w:lang w:eastAsia="en-US"/>
              </w:rPr>
              <w:t>с родителями</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5</w:t>
            </w:r>
          </w:p>
          <w:p w:rsidR="006B5463" w:rsidRDefault="006B5463">
            <w:pPr>
              <w:widowControl/>
              <w:suppressAutoHyphens w:val="0"/>
              <w:autoSpaceDE/>
              <w:autoSpaceDN w:val="0"/>
              <w:jc w:val="center"/>
              <w:rPr>
                <w:sz w:val="22"/>
                <w:szCs w:val="22"/>
                <w:lang w:eastAsia="en-US"/>
              </w:rPr>
            </w:pPr>
            <w:r>
              <w:rPr>
                <w:sz w:val="22"/>
                <w:szCs w:val="22"/>
                <w:lang w:eastAsia="en-US"/>
              </w:rPr>
              <w:t>3</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 xml:space="preserve">2 </w:t>
            </w:r>
          </w:p>
          <w:p w:rsidR="006B5463" w:rsidRDefault="006B5463">
            <w:pPr>
              <w:widowControl/>
              <w:suppressAutoHyphens w:val="0"/>
              <w:autoSpaceDE/>
              <w:autoSpaceDN w:val="0"/>
              <w:jc w:val="center"/>
              <w:rPr>
                <w:sz w:val="22"/>
                <w:szCs w:val="22"/>
                <w:lang w:eastAsia="en-US"/>
              </w:rPr>
            </w:pPr>
            <w:r>
              <w:rPr>
                <w:sz w:val="22"/>
                <w:szCs w:val="22"/>
                <w:lang w:eastAsia="en-US"/>
              </w:rPr>
              <w:t>+ до 5 за места</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20</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Использование ИКТ</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 xml:space="preserve">творческое, результативное </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систематическое</w:t>
            </w:r>
          </w:p>
          <w:p w:rsidR="006B5463" w:rsidRDefault="006B5463">
            <w:pPr>
              <w:widowControl/>
              <w:numPr>
                <w:ilvl w:val="0"/>
                <w:numId w:val="22"/>
              </w:numPr>
              <w:tabs>
                <w:tab w:val="left" w:pos="328"/>
              </w:tabs>
              <w:suppressAutoHyphens w:val="0"/>
              <w:autoSpaceDE/>
              <w:autoSpaceDN w:val="0"/>
              <w:jc w:val="both"/>
              <w:rPr>
                <w:rFonts w:eastAsia="Calibri"/>
                <w:iCs/>
                <w:sz w:val="22"/>
                <w:szCs w:val="22"/>
                <w:lang w:eastAsia="ru-RU"/>
              </w:rPr>
            </w:pPr>
            <w:r>
              <w:rPr>
                <w:rFonts w:eastAsia="Calibri"/>
                <w:iCs/>
                <w:sz w:val="22"/>
                <w:szCs w:val="22"/>
                <w:lang w:eastAsia="ru-RU"/>
              </w:rPr>
              <w:t xml:space="preserve">эпизодическое </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3</w:t>
            </w: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1</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21</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widowControl/>
              <w:tabs>
                <w:tab w:val="left" w:pos="328"/>
              </w:tabs>
              <w:suppressAutoHyphens w:val="0"/>
              <w:autoSpaceDE/>
              <w:autoSpaceDN w:val="0"/>
              <w:jc w:val="both"/>
              <w:rPr>
                <w:iCs/>
                <w:sz w:val="22"/>
                <w:szCs w:val="22"/>
                <w:lang w:eastAsia="ru-RU"/>
              </w:rPr>
            </w:pPr>
            <w:r>
              <w:rPr>
                <w:iCs/>
                <w:sz w:val="22"/>
                <w:szCs w:val="22"/>
                <w:lang w:eastAsia="ru-RU"/>
              </w:rPr>
              <w:t>Участие в общественной жизни ДОУ</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 xml:space="preserve">в акциях </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выступления на мероприятиях (утренниках)</w:t>
            </w:r>
          </w:p>
          <w:p w:rsidR="006B5463" w:rsidRDefault="006B5463">
            <w:pPr>
              <w:widowControl/>
              <w:numPr>
                <w:ilvl w:val="0"/>
                <w:numId w:val="24"/>
              </w:numPr>
              <w:tabs>
                <w:tab w:val="left" w:pos="328"/>
              </w:tabs>
              <w:suppressAutoHyphens w:val="0"/>
              <w:autoSpaceDE/>
              <w:autoSpaceDN w:val="0"/>
              <w:jc w:val="both"/>
              <w:rPr>
                <w:rFonts w:eastAsia="Calibri"/>
                <w:iCs/>
                <w:sz w:val="22"/>
                <w:szCs w:val="22"/>
                <w:lang w:eastAsia="ru-RU"/>
              </w:rPr>
            </w:pPr>
            <w:r>
              <w:rPr>
                <w:iCs/>
                <w:sz w:val="22"/>
                <w:szCs w:val="22"/>
                <w:lang w:eastAsia="ru-RU"/>
              </w:rPr>
              <w:t>общественные поручения (работа в комиссиях и т.д.)</w:t>
            </w:r>
          </w:p>
        </w:tc>
        <w:tc>
          <w:tcPr>
            <w:tcW w:w="1134"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2"/>
                <w:szCs w:val="22"/>
                <w:lang w:eastAsia="en-US"/>
              </w:rPr>
            </w:pPr>
          </w:p>
          <w:p w:rsidR="006B5463" w:rsidRDefault="006B5463">
            <w:pPr>
              <w:widowControl/>
              <w:suppressAutoHyphens w:val="0"/>
              <w:autoSpaceDE/>
              <w:autoSpaceDN w:val="0"/>
              <w:jc w:val="center"/>
              <w:rPr>
                <w:sz w:val="22"/>
                <w:szCs w:val="22"/>
                <w:lang w:eastAsia="en-US"/>
              </w:rPr>
            </w:pPr>
            <w:r>
              <w:rPr>
                <w:sz w:val="22"/>
                <w:szCs w:val="22"/>
                <w:lang w:eastAsia="en-US"/>
              </w:rPr>
              <w:t>2</w:t>
            </w:r>
          </w:p>
          <w:p w:rsidR="006B5463" w:rsidRDefault="006B5463">
            <w:pPr>
              <w:widowControl/>
              <w:suppressAutoHyphens w:val="0"/>
              <w:autoSpaceDE/>
              <w:autoSpaceDN w:val="0"/>
              <w:jc w:val="center"/>
              <w:rPr>
                <w:sz w:val="22"/>
                <w:szCs w:val="22"/>
                <w:lang w:eastAsia="en-US"/>
              </w:rPr>
            </w:pPr>
            <w:r>
              <w:rPr>
                <w:sz w:val="22"/>
                <w:szCs w:val="22"/>
                <w:lang w:eastAsia="en-US"/>
              </w:rPr>
              <w:t>5</w:t>
            </w:r>
          </w:p>
          <w:p w:rsidR="006B5463" w:rsidRDefault="006B5463">
            <w:pPr>
              <w:widowControl/>
              <w:suppressAutoHyphens w:val="0"/>
              <w:autoSpaceDE/>
              <w:autoSpaceDN w:val="0"/>
              <w:jc w:val="center"/>
              <w:rPr>
                <w:sz w:val="22"/>
                <w:szCs w:val="22"/>
                <w:lang w:eastAsia="en-US"/>
              </w:rPr>
            </w:pPr>
            <w:r>
              <w:rPr>
                <w:sz w:val="22"/>
                <w:szCs w:val="22"/>
                <w:lang w:eastAsia="en-US"/>
              </w:rPr>
              <w:t>3</w:t>
            </w:r>
          </w:p>
        </w:tc>
      </w:tr>
      <w:tr w:rsidR="006B5463" w:rsidTr="006B5463">
        <w:tc>
          <w:tcPr>
            <w:tcW w:w="12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22</w:t>
            </w:r>
          </w:p>
        </w:tc>
        <w:tc>
          <w:tcPr>
            <w:tcW w:w="7796" w:type="dxa"/>
            <w:tcBorders>
              <w:top w:val="single" w:sz="4" w:space="0" w:color="auto"/>
              <w:left w:val="single" w:sz="4" w:space="0" w:color="auto"/>
              <w:bottom w:val="single" w:sz="4" w:space="0" w:color="auto"/>
              <w:right w:val="single" w:sz="4" w:space="0" w:color="auto"/>
            </w:tcBorders>
            <w:hideMark/>
          </w:tcPr>
          <w:p w:rsidR="006B5463" w:rsidRDefault="006B5463">
            <w:pPr>
              <w:rPr>
                <w:rFonts w:eastAsia="Calibri"/>
                <w:sz w:val="22"/>
                <w:szCs w:val="22"/>
              </w:rPr>
            </w:pPr>
            <w:r>
              <w:rPr>
                <w:rFonts w:eastAsia="Calibri"/>
                <w:sz w:val="22"/>
                <w:szCs w:val="22"/>
              </w:rPr>
              <w:t xml:space="preserve">За работу без больничного листа в учебном году (по итогам в сентябре) </w:t>
            </w:r>
          </w:p>
        </w:tc>
        <w:tc>
          <w:tcPr>
            <w:tcW w:w="1134"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2"/>
                <w:szCs w:val="22"/>
                <w:lang w:eastAsia="en-US"/>
              </w:rPr>
            </w:pPr>
            <w:r>
              <w:rPr>
                <w:sz w:val="22"/>
                <w:szCs w:val="22"/>
                <w:lang w:eastAsia="en-US"/>
              </w:rPr>
              <w:t xml:space="preserve">2000 </w:t>
            </w:r>
            <w:proofErr w:type="spellStart"/>
            <w:r>
              <w:rPr>
                <w:sz w:val="22"/>
                <w:szCs w:val="22"/>
                <w:lang w:eastAsia="en-US"/>
              </w:rPr>
              <w:t>руб</w:t>
            </w:r>
            <w:proofErr w:type="spellEnd"/>
          </w:p>
        </w:tc>
      </w:tr>
    </w:tbl>
    <w:p w:rsidR="006B5463" w:rsidRDefault="006B5463" w:rsidP="006B5463">
      <w:pPr>
        <w:jc w:val="center"/>
        <w:rPr>
          <w:b/>
          <w:sz w:val="22"/>
          <w:szCs w:val="22"/>
        </w:rPr>
      </w:pPr>
    </w:p>
    <w:p w:rsidR="006B5463" w:rsidRDefault="006B5463" w:rsidP="006B5463">
      <w:pPr>
        <w:jc w:val="center"/>
        <w:rPr>
          <w:b/>
          <w:sz w:val="22"/>
          <w:szCs w:val="22"/>
        </w:rPr>
      </w:pPr>
    </w:p>
    <w:p w:rsidR="006B5463" w:rsidRDefault="006B5463" w:rsidP="006B5463">
      <w:pPr>
        <w:jc w:val="center"/>
        <w:rPr>
          <w:b/>
          <w:sz w:val="22"/>
          <w:szCs w:val="22"/>
        </w:rPr>
      </w:pPr>
    </w:p>
    <w:p w:rsidR="006B5463" w:rsidRDefault="006B5463" w:rsidP="006B5463">
      <w:pPr>
        <w:jc w:val="center"/>
        <w:rPr>
          <w:b/>
          <w:sz w:val="22"/>
          <w:szCs w:val="22"/>
        </w:rPr>
      </w:pPr>
    </w:p>
    <w:p w:rsidR="006B5463" w:rsidRDefault="006B5463" w:rsidP="006B5463">
      <w:pPr>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Приложение 3</w:t>
      </w:r>
    </w:p>
    <w:p w:rsidR="006B5463" w:rsidRDefault="006B5463" w:rsidP="006B5463">
      <w:pPr>
        <w:jc w:val="right"/>
        <w:rPr>
          <w:b/>
          <w:sz w:val="22"/>
          <w:szCs w:val="22"/>
        </w:rPr>
      </w:pPr>
      <w:r>
        <w:rPr>
          <w:b/>
          <w:sz w:val="22"/>
          <w:szCs w:val="22"/>
        </w:rPr>
        <w:t xml:space="preserve"> 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«Солнышко»</w:t>
      </w:r>
    </w:p>
    <w:p w:rsidR="006B5463" w:rsidRDefault="006B5463" w:rsidP="006B5463">
      <w:pPr>
        <w:jc w:val="right"/>
        <w:rPr>
          <w:b/>
          <w:sz w:val="22"/>
          <w:szCs w:val="22"/>
        </w:rPr>
      </w:pPr>
    </w:p>
    <w:p w:rsidR="006B5463" w:rsidRDefault="006B5463" w:rsidP="006B5463">
      <w:pPr>
        <w:jc w:val="center"/>
        <w:rPr>
          <w:b/>
          <w:sz w:val="22"/>
          <w:szCs w:val="22"/>
        </w:rPr>
      </w:pPr>
    </w:p>
    <w:p w:rsidR="006B5463" w:rsidRDefault="006B5463" w:rsidP="006B5463">
      <w:pPr>
        <w:jc w:val="center"/>
        <w:rPr>
          <w:b/>
          <w:sz w:val="22"/>
          <w:szCs w:val="22"/>
        </w:rPr>
      </w:pPr>
      <w:r>
        <w:rPr>
          <w:b/>
          <w:sz w:val="22"/>
          <w:szCs w:val="22"/>
        </w:rPr>
        <w:t>ПОЛОЖЕНИЕ О ПРЕМИРОВАНИИ РАБОТНИКОВ</w:t>
      </w:r>
    </w:p>
    <w:p w:rsidR="006B5463" w:rsidRDefault="006B5463" w:rsidP="006B5463">
      <w:pPr>
        <w:jc w:val="center"/>
        <w:rPr>
          <w:b/>
          <w:sz w:val="22"/>
          <w:szCs w:val="22"/>
        </w:rPr>
      </w:pPr>
      <w:r>
        <w:rPr>
          <w:b/>
          <w:sz w:val="22"/>
          <w:szCs w:val="22"/>
        </w:rPr>
        <w:t>БЮДЖЕТНОГО ДОШКОЛЬНОГО ОБРАЗОВАТЕЛЬНГО УЧРЕЖДЕНИЯ</w:t>
      </w:r>
    </w:p>
    <w:p w:rsidR="006B5463" w:rsidRDefault="006B5463" w:rsidP="006B5463">
      <w:pPr>
        <w:jc w:val="center"/>
        <w:rPr>
          <w:b/>
          <w:sz w:val="22"/>
          <w:szCs w:val="22"/>
        </w:rPr>
      </w:pPr>
      <w:r>
        <w:rPr>
          <w:b/>
          <w:sz w:val="22"/>
          <w:szCs w:val="22"/>
        </w:rPr>
        <w:t xml:space="preserve">ВЫТЕГОРСКОГО МУНИЦИПАЛЬНОГО РАЙОНА </w:t>
      </w:r>
    </w:p>
    <w:p w:rsidR="006B5463" w:rsidRDefault="006B5463" w:rsidP="006B5463">
      <w:pPr>
        <w:jc w:val="center"/>
        <w:rPr>
          <w:sz w:val="22"/>
          <w:szCs w:val="22"/>
        </w:rPr>
      </w:pPr>
      <w:r>
        <w:rPr>
          <w:b/>
          <w:sz w:val="22"/>
          <w:szCs w:val="22"/>
        </w:rPr>
        <w:t>«ДЕТСКИЙ САД КОМБИНИРОВАННОГО ВИДА «СОЛНЫШКО»</w:t>
      </w:r>
    </w:p>
    <w:p w:rsidR="006B5463" w:rsidRDefault="006B5463" w:rsidP="006B5463">
      <w:pPr>
        <w:jc w:val="center"/>
        <w:rPr>
          <w:b/>
          <w:sz w:val="22"/>
          <w:szCs w:val="22"/>
        </w:rPr>
      </w:pPr>
    </w:p>
    <w:p w:rsidR="006B5463" w:rsidRDefault="006B5463" w:rsidP="006B5463">
      <w:pPr>
        <w:jc w:val="center"/>
        <w:rPr>
          <w:b/>
          <w:sz w:val="22"/>
          <w:szCs w:val="22"/>
        </w:rPr>
      </w:pPr>
      <w:r>
        <w:rPr>
          <w:b/>
          <w:sz w:val="22"/>
          <w:szCs w:val="22"/>
          <w:lang w:val="en-US"/>
        </w:rPr>
        <w:t>I</w:t>
      </w:r>
      <w:r>
        <w:rPr>
          <w:b/>
          <w:sz w:val="22"/>
          <w:szCs w:val="22"/>
        </w:rPr>
        <w:t>. Общие положения</w:t>
      </w:r>
    </w:p>
    <w:p w:rsidR="006B5463" w:rsidRDefault="006B5463" w:rsidP="006B5463">
      <w:pPr>
        <w:widowControl/>
        <w:numPr>
          <w:ilvl w:val="1"/>
          <w:numId w:val="26"/>
        </w:numPr>
        <w:tabs>
          <w:tab w:val="num" w:pos="1320"/>
        </w:tabs>
        <w:suppressAutoHyphens w:val="0"/>
        <w:autoSpaceDE/>
        <w:autoSpaceDN w:val="0"/>
        <w:ind w:firstLine="720"/>
        <w:jc w:val="both"/>
        <w:rPr>
          <w:sz w:val="22"/>
          <w:szCs w:val="22"/>
        </w:rPr>
      </w:pPr>
      <w:r>
        <w:rPr>
          <w:sz w:val="22"/>
          <w:szCs w:val="22"/>
        </w:rPr>
        <w:t xml:space="preserve">Положение о премировании работников бюджетного дошкольного образовательного учреждения Вытегорского муниципального района «Детский сад комбинированного вида «Солнышко» (далее по тексту – Положение, Учреждение, работники) вводится в целях материального стимулирования </w:t>
      </w:r>
      <w:proofErr w:type="gramStart"/>
      <w:r>
        <w:rPr>
          <w:sz w:val="22"/>
          <w:szCs w:val="22"/>
        </w:rPr>
        <w:t>работников  Учреждения</w:t>
      </w:r>
      <w:proofErr w:type="gramEnd"/>
      <w:r>
        <w:rPr>
          <w:sz w:val="22"/>
          <w:szCs w:val="22"/>
        </w:rPr>
        <w:t xml:space="preserve">. Премирование является поощрением за личный </w:t>
      </w:r>
      <w:proofErr w:type="gramStart"/>
      <w:r>
        <w:rPr>
          <w:sz w:val="22"/>
          <w:szCs w:val="22"/>
        </w:rPr>
        <w:t>вклад  в</w:t>
      </w:r>
      <w:proofErr w:type="gramEnd"/>
      <w:r>
        <w:rPr>
          <w:sz w:val="22"/>
          <w:szCs w:val="22"/>
        </w:rPr>
        <w:t xml:space="preserve"> развитие и совершенствование работы Учреждения.</w:t>
      </w:r>
    </w:p>
    <w:p w:rsidR="006B5463" w:rsidRDefault="006B5463" w:rsidP="006B5463">
      <w:pPr>
        <w:widowControl/>
        <w:numPr>
          <w:ilvl w:val="1"/>
          <w:numId w:val="26"/>
        </w:numPr>
        <w:tabs>
          <w:tab w:val="num" w:pos="1320"/>
        </w:tabs>
        <w:suppressAutoHyphens w:val="0"/>
        <w:autoSpaceDE/>
        <w:autoSpaceDN w:val="0"/>
        <w:ind w:firstLine="720"/>
        <w:jc w:val="both"/>
        <w:rPr>
          <w:sz w:val="22"/>
          <w:szCs w:val="22"/>
        </w:rPr>
      </w:pPr>
      <w:r>
        <w:rPr>
          <w:sz w:val="22"/>
          <w:szCs w:val="22"/>
        </w:rPr>
        <w:t>Премия работникам Учреждения выплачивается из фонда выплат стимулирующего характера, сформированного в Учреждении. Источниками средств, направленных на премирование, являются:</w:t>
      </w:r>
    </w:p>
    <w:p w:rsidR="006B5463" w:rsidRDefault="006B5463" w:rsidP="006B5463">
      <w:pPr>
        <w:widowControl/>
        <w:tabs>
          <w:tab w:val="num" w:pos="2160"/>
        </w:tabs>
        <w:suppressAutoHyphens w:val="0"/>
        <w:autoSpaceDE/>
        <w:autoSpaceDN w:val="0"/>
        <w:jc w:val="both"/>
        <w:rPr>
          <w:sz w:val="22"/>
          <w:szCs w:val="22"/>
        </w:rPr>
      </w:pPr>
      <w:r>
        <w:rPr>
          <w:sz w:val="22"/>
          <w:szCs w:val="22"/>
        </w:rPr>
        <w:t>-бюджетные ассигнования,</w:t>
      </w:r>
    </w:p>
    <w:p w:rsidR="006B5463" w:rsidRDefault="006B5463" w:rsidP="006B5463">
      <w:pPr>
        <w:widowControl/>
        <w:tabs>
          <w:tab w:val="num" w:pos="2160"/>
        </w:tabs>
        <w:suppressAutoHyphens w:val="0"/>
        <w:autoSpaceDE/>
        <w:autoSpaceDN w:val="0"/>
        <w:jc w:val="both"/>
        <w:rPr>
          <w:sz w:val="22"/>
          <w:szCs w:val="22"/>
        </w:rPr>
      </w:pPr>
      <w:r>
        <w:rPr>
          <w:sz w:val="22"/>
          <w:szCs w:val="22"/>
        </w:rPr>
        <w:t>-средства Учреждения от приносящей доход деятельности.</w:t>
      </w:r>
    </w:p>
    <w:p w:rsidR="006B5463" w:rsidRDefault="006B5463" w:rsidP="006B5463">
      <w:pPr>
        <w:jc w:val="both"/>
        <w:rPr>
          <w:sz w:val="22"/>
          <w:szCs w:val="22"/>
        </w:rPr>
      </w:pPr>
    </w:p>
    <w:p w:rsidR="006B5463" w:rsidRDefault="006B5463" w:rsidP="006B5463">
      <w:pPr>
        <w:jc w:val="center"/>
        <w:rPr>
          <w:b/>
          <w:sz w:val="22"/>
          <w:szCs w:val="22"/>
        </w:rPr>
      </w:pPr>
      <w:r>
        <w:rPr>
          <w:b/>
          <w:sz w:val="22"/>
          <w:szCs w:val="22"/>
          <w:lang w:val="en-US"/>
        </w:rPr>
        <w:t>II</w:t>
      </w:r>
      <w:r>
        <w:rPr>
          <w:b/>
          <w:sz w:val="22"/>
          <w:szCs w:val="22"/>
        </w:rPr>
        <w:t>. Показатели премирования</w:t>
      </w:r>
    </w:p>
    <w:p w:rsidR="006B5463" w:rsidRDefault="006B5463" w:rsidP="006B5463">
      <w:pPr>
        <w:ind w:firstLine="708"/>
        <w:jc w:val="both"/>
        <w:rPr>
          <w:sz w:val="22"/>
          <w:szCs w:val="22"/>
        </w:rPr>
      </w:pPr>
      <w:r>
        <w:rPr>
          <w:sz w:val="22"/>
          <w:szCs w:val="22"/>
        </w:rPr>
        <w:t xml:space="preserve">2.1. Премирование работников Учреждения по результатам за квартал производится за выполнение в текущем квартале следующих показателей: </w:t>
      </w:r>
    </w:p>
    <w:p w:rsidR="006B5463" w:rsidRDefault="006B5463" w:rsidP="006B5463">
      <w:pPr>
        <w:ind w:firstLine="708"/>
        <w:jc w:val="both"/>
        <w:rPr>
          <w:sz w:val="22"/>
          <w:szCs w:val="22"/>
        </w:rPr>
      </w:pPr>
      <w:r>
        <w:rPr>
          <w:sz w:val="22"/>
          <w:szCs w:val="22"/>
        </w:rPr>
        <w:t>1) организация качественной и эффективной методической работы в Учреждении;</w:t>
      </w:r>
    </w:p>
    <w:p w:rsidR="006B5463" w:rsidRDefault="006B5463" w:rsidP="006B5463">
      <w:pPr>
        <w:ind w:firstLine="708"/>
        <w:jc w:val="both"/>
        <w:rPr>
          <w:sz w:val="22"/>
          <w:szCs w:val="22"/>
        </w:rPr>
      </w:pPr>
      <w:r>
        <w:rPr>
          <w:sz w:val="22"/>
          <w:szCs w:val="22"/>
        </w:rPr>
        <w:lastRenderedPageBreak/>
        <w:t>2) снижение заболеваемости детей по сравнению с предыдущим периодом или стабильно низкий уровень заболеваемости детей, высокий процент посещаемости детей;</w:t>
      </w:r>
    </w:p>
    <w:p w:rsidR="006B5463" w:rsidRDefault="006B5463" w:rsidP="006B5463">
      <w:pPr>
        <w:ind w:firstLine="708"/>
        <w:jc w:val="both"/>
        <w:rPr>
          <w:sz w:val="22"/>
          <w:szCs w:val="22"/>
        </w:rPr>
      </w:pPr>
      <w:r>
        <w:rPr>
          <w:sz w:val="22"/>
          <w:szCs w:val="22"/>
        </w:rPr>
        <w:t>3) отсутствие случаев травматизма среди детей;</w:t>
      </w:r>
    </w:p>
    <w:p w:rsidR="006B5463" w:rsidRDefault="006B5463" w:rsidP="006B5463">
      <w:pPr>
        <w:ind w:firstLine="708"/>
        <w:jc w:val="both"/>
        <w:rPr>
          <w:sz w:val="22"/>
          <w:szCs w:val="22"/>
        </w:rPr>
      </w:pPr>
      <w:r>
        <w:rPr>
          <w:sz w:val="22"/>
          <w:szCs w:val="22"/>
        </w:rPr>
        <w:t>4) обеспечение сохранности контингента детей;</w:t>
      </w:r>
    </w:p>
    <w:p w:rsidR="006B5463" w:rsidRDefault="006B5463" w:rsidP="006B5463">
      <w:pPr>
        <w:tabs>
          <w:tab w:val="left" w:pos="993"/>
        </w:tabs>
        <w:ind w:firstLine="708"/>
        <w:jc w:val="both"/>
        <w:rPr>
          <w:sz w:val="22"/>
          <w:szCs w:val="22"/>
        </w:rPr>
      </w:pPr>
      <w:r>
        <w:rPr>
          <w:sz w:val="22"/>
          <w:szCs w:val="22"/>
        </w:rPr>
        <w:t xml:space="preserve">5)  создание в соответствии с современными требованиями условий для </w:t>
      </w:r>
      <w:proofErr w:type="spellStart"/>
      <w:r>
        <w:rPr>
          <w:sz w:val="22"/>
          <w:szCs w:val="22"/>
        </w:rPr>
        <w:t>воспитательно</w:t>
      </w:r>
      <w:proofErr w:type="spellEnd"/>
      <w:r>
        <w:rPr>
          <w:sz w:val="22"/>
          <w:szCs w:val="22"/>
        </w:rPr>
        <w:t>-образовательной работы с детьми.</w:t>
      </w:r>
    </w:p>
    <w:p w:rsidR="006B5463" w:rsidRDefault="006B5463" w:rsidP="006B5463">
      <w:pPr>
        <w:ind w:firstLine="708"/>
        <w:jc w:val="both"/>
        <w:rPr>
          <w:sz w:val="22"/>
          <w:szCs w:val="22"/>
        </w:rPr>
      </w:pPr>
      <w:r>
        <w:rPr>
          <w:sz w:val="22"/>
          <w:szCs w:val="22"/>
        </w:rPr>
        <w:t>2.2. Премирование работников за календарный год производится за выполнение следующих показателей:</w:t>
      </w:r>
    </w:p>
    <w:p w:rsidR="006B5463" w:rsidRDefault="006B5463" w:rsidP="006B5463">
      <w:pPr>
        <w:ind w:firstLine="708"/>
        <w:jc w:val="both"/>
        <w:rPr>
          <w:sz w:val="22"/>
          <w:szCs w:val="22"/>
        </w:rPr>
      </w:pPr>
      <w:r>
        <w:rPr>
          <w:sz w:val="22"/>
          <w:szCs w:val="22"/>
        </w:rPr>
        <w:t>1) эффективная реализация образовательной программы;</w:t>
      </w:r>
    </w:p>
    <w:p w:rsidR="006B5463" w:rsidRDefault="006B5463" w:rsidP="006B5463">
      <w:pPr>
        <w:ind w:firstLine="708"/>
        <w:jc w:val="both"/>
        <w:rPr>
          <w:sz w:val="22"/>
          <w:szCs w:val="22"/>
        </w:rPr>
      </w:pPr>
      <w:r>
        <w:rPr>
          <w:sz w:val="22"/>
          <w:szCs w:val="22"/>
        </w:rPr>
        <w:t>2) системная и результативная работа по укреплению и развитию материально-</w:t>
      </w:r>
      <w:proofErr w:type="gramStart"/>
      <w:r>
        <w:rPr>
          <w:sz w:val="22"/>
          <w:szCs w:val="22"/>
        </w:rPr>
        <w:t>технической  базы</w:t>
      </w:r>
      <w:proofErr w:type="gramEnd"/>
      <w:r>
        <w:rPr>
          <w:sz w:val="22"/>
          <w:szCs w:val="22"/>
        </w:rPr>
        <w:t xml:space="preserve"> и предметно-развивающей среды Учреждения, по созданию в Учреждении безопасных условий осуществления образовательной деятельности;</w:t>
      </w:r>
    </w:p>
    <w:p w:rsidR="006B5463" w:rsidRDefault="006B5463" w:rsidP="006B5463">
      <w:pPr>
        <w:ind w:firstLine="708"/>
        <w:jc w:val="both"/>
        <w:rPr>
          <w:sz w:val="22"/>
          <w:szCs w:val="22"/>
        </w:rPr>
      </w:pPr>
      <w:r>
        <w:rPr>
          <w:sz w:val="22"/>
          <w:szCs w:val="22"/>
        </w:rPr>
        <w:t>3) высокое качество подготовки Учреждения к новому учебному году;</w:t>
      </w:r>
    </w:p>
    <w:p w:rsidR="006B5463" w:rsidRDefault="006B5463" w:rsidP="006B5463">
      <w:pPr>
        <w:ind w:firstLine="708"/>
        <w:jc w:val="both"/>
        <w:rPr>
          <w:sz w:val="22"/>
          <w:szCs w:val="22"/>
        </w:rPr>
      </w:pPr>
      <w:r>
        <w:rPr>
          <w:sz w:val="22"/>
          <w:szCs w:val="22"/>
        </w:rPr>
        <w:t>4) обобщение и внедрение передового педагогического опыта, новых форм организации и управления учебным процессом.</w:t>
      </w:r>
    </w:p>
    <w:p w:rsidR="006B5463" w:rsidRDefault="006B5463" w:rsidP="006B5463">
      <w:pPr>
        <w:jc w:val="center"/>
        <w:rPr>
          <w:b/>
          <w:sz w:val="22"/>
          <w:szCs w:val="22"/>
        </w:rPr>
      </w:pPr>
      <w:r>
        <w:rPr>
          <w:b/>
          <w:sz w:val="22"/>
          <w:szCs w:val="22"/>
          <w:lang w:val="en-US"/>
        </w:rPr>
        <w:t>III</w:t>
      </w:r>
      <w:r>
        <w:rPr>
          <w:b/>
          <w:sz w:val="22"/>
          <w:szCs w:val="22"/>
        </w:rPr>
        <w:t>. Размеры и порядок премирования</w:t>
      </w:r>
    </w:p>
    <w:p w:rsidR="006B5463" w:rsidRDefault="006B5463" w:rsidP="006B5463">
      <w:pPr>
        <w:ind w:firstLine="720"/>
        <w:jc w:val="both"/>
        <w:rPr>
          <w:sz w:val="22"/>
          <w:szCs w:val="22"/>
        </w:rPr>
      </w:pPr>
      <w:r>
        <w:rPr>
          <w:sz w:val="22"/>
          <w:szCs w:val="22"/>
        </w:rPr>
        <w:t xml:space="preserve">3.1. Премии за квартал по настоящему Положению выплачиваются в размере до 30 % должностного оклада за счет бюджетных ассигнований и до 100 % должностного оклада за счет средств Учреждения от приносящей доход деятельности. </w:t>
      </w:r>
    </w:p>
    <w:p w:rsidR="006B5463" w:rsidRDefault="006B5463" w:rsidP="006B5463">
      <w:pPr>
        <w:jc w:val="both"/>
        <w:rPr>
          <w:sz w:val="22"/>
          <w:szCs w:val="22"/>
        </w:rPr>
      </w:pPr>
    </w:p>
    <w:p w:rsidR="006B5463" w:rsidRDefault="006B5463" w:rsidP="006B5463">
      <w:pPr>
        <w:ind w:firstLine="708"/>
        <w:jc w:val="both"/>
        <w:rPr>
          <w:sz w:val="22"/>
          <w:szCs w:val="22"/>
        </w:rPr>
      </w:pPr>
      <w:r>
        <w:rPr>
          <w:sz w:val="22"/>
          <w:szCs w:val="22"/>
        </w:rPr>
        <w:t>3.2. По результатам работы за учебный (календарный) год премии выплачиваются в размере до одного должностного оклада за счет средств Учреждения от приносящей доход деятельности.</w:t>
      </w:r>
    </w:p>
    <w:p w:rsidR="006B5463" w:rsidRDefault="006B5463" w:rsidP="006B5463">
      <w:pPr>
        <w:ind w:firstLine="708"/>
        <w:jc w:val="both"/>
        <w:rPr>
          <w:sz w:val="22"/>
          <w:szCs w:val="22"/>
        </w:rPr>
      </w:pPr>
      <w:r>
        <w:rPr>
          <w:sz w:val="22"/>
          <w:szCs w:val="22"/>
        </w:rPr>
        <w:t>3.3. За выполнение заданий особой сложности и особо важных заданий размер премии (за квартал, за учебный (календарный) год) верхними пределами может не ограничиваться.</w:t>
      </w:r>
    </w:p>
    <w:p w:rsidR="006B5463" w:rsidRDefault="006B5463" w:rsidP="006B5463">
      <w:pPr>
        <w:ind w:firstLine="708"/>
        <w:jc w:val="both"/>
        <w:rPr>
          <w:sz w:val="22"/>
          <w:szCs w:val="22"/>
        </w:rPr>
      </w:pPr>
      <w:r>
        <w:rPr>
          <w:sz w:val="22"/>
          <w:szCs w:val="22"/>
        </w:rPr>
        <w:t>3.4. Лишение премии или снижение ее размера за квартал производится по итогам работы за текущий квартал в соответствии с показателями, понижающими размер премии, за учебный (календарный) год – по итогам работы за учебный (календарный) год в соответствии с показателями, понижающими размер премии (приложения 1- 8 к настоящему Положению).</w:t>
      </w:r>
    </w:p>
    <w:p w:rsidR="006B5463" w:rsidRDefault="006B5463" w:rsidP="006B5463">
      <w:pPr>
        <w:ind w:firstLine="708"/>
        <w:jc w:val="both"/>
        <w:rPr>
          <w:sz w:val="22"/>
          <w:szCs w:val="22"/>
        </w:rPr>
      </w:pPr>
      <w:r>
        <w:rPr>
          <w:sz w:val="22"/>
          <w:szCs w:val="22"/>
        </w:rPr>
        <w:t>3.5. При недостаточности денежных средств в фонде оплаты труда размер премии может быть уменьшен.</w:t>
      </w:r>
    </w:p>
    <w:p w:rsidR="006B5463" w:rsidRDefault="006B5463" w:rsidP="006B5463">
      <w:pPr>
        <w:ind w:firstLine="708"/>
        <w:jc w:val="both"/>
        <w:rPr>
          <w:color w:val="000000"/>
          <w:sz w:val="22"/>
          <w:szCs w:val="22"/>
        </w:rPr>
      </w:pPr>
      <w:r>
        <w:rPr>
          <w:sz w:val="22"/>
          <w:szCs w:val="22"/>
        </w:rPr>
        <w:t xml:space="preserve">3.6. Основанием для начисления и выплаты премии за квартал и учебный (календарный) год является приказ заведующего БДОУ ВМР «Детский сад комбинированного вида «Солнышко», подготовленный на основании протоколов заседания </w:t>
      </w:r>
      <w:r>
        <w:rPr>
          <w:color w:val="000000"/>
          <w:sz w:val="22"/>
          <w:szCs w:val="22"/>
        </w:rPr>
        <w:t>комиссии, ежегодно создаваемой для распределения стимулирующей части фонда оплаты труда.</w:t>
      </w:r>
    </w:p>
    <w:p w:rsidR="006B5463" w:rsidRDefault="006B5463" w:rsidP="006B5463">
      <w:pPr>
        <w:ind w:firstLine="708"/>
        <w:jc w:val="both"/>
        <w:rPr>
          <w:i/>
          <w:sz w:val="22"/>
          <w:szCs w:val="22"/>
        </w:rPr>
      </w:pPr>
      <w:r>
        <w:rPr>
          <w:color w:val="000000"/>
          <w:sz w:val="22"/>
          <w:szCs w:val="22"/>
        </w:rPr>
        <w:t>На заседаниях комиссии определяются</w:t>
      </w:r>
      <w:r>
        <w:rPr>
          <w:sz w:val="22"/>
          <w:szCs w:val="22"/>
        </w:rPr>
        <w:t xml:space="preserve"> размеры премирования работников. Предложения по конкретным размерам премирования готовятся руководителем Учреждения и выносятся на обсуждение комиссии. Члены комиссии могут вносить свои предложения.</w:t>
      </w:r>
    </w:p>
    <w:p w:rsidR="006B5463" w:rsidRDefault="006B5463" w:rsidP="006B5463">
      <w:pPr>
        <w:ind w:firstLine="720"/>
        <w:jc w:val="both"/>
        <w:rPr>
          <w:sz w:val="22"/>
          <w:szCs w:val="22"/>
        </w:rPr>
      </w:pPr>
      <w:r>
        <w:rPr>
          <w:sz w:val="22"/>
          <w:szCs w:val="22"/>
        </w:rPr>
        <w:t>Приказ о премировании за квартал должен быть подписан не позднее 30 числа месяца, следующего за отчетным кварталом.</w:t>
      </w:r>
    </w:p>
    <w:p w:rsidR="006B5463" w:rsidRDefault="006B5463" w:rsidP="006B5463">
      <w:pPr>
        <w:ind w:firstLine="708"/>
        <w:jc w:val="both"/>
        <w:rPr>
          <w:sz w:val="22"/>
          <w:szCs w:val="22"/>
        </w:rPr>
      </w:pPr>
      <w:r>
        <w:rPr>
          <w:sz w:val="22"/>
          <w:szCs w:val="22"/>
        </w:rPr>
        <w:t>3.7. Премия не начисляется за периоды, не относящиеся к фактически отработанному времени:</w:t>
      </w:r>
    </w:p>
    <w:p w:rsidR="006B5463" w:rsidRDefault="006B5463" w:rsidP="006B5463">
      <w:pPr>
        <w:widowControl/>
        <w:tabs>
          <w:tab w:val="num" w:pos="2160"/>
        </w:tabs>
        <w:suppressAutoHyphens w:val="0"/>
        <w:autoSpaceDE/>
        <w:autoSpaceDN w:val="0"/>
        <w:jc w:val="both"/>
        <w:rPr>
          <w:sz w:val="22"/>
          <w:szCs w:val="22"/>
        </w:rPr>
      </w:pPr>
      <w:r>
        <w:rPr>
          <w:sz w:val="22"/>
          <w:szCs w:val="22"/>
        </w:rPr>
        <w:t>-временной нетрудоспособности;</w:t>
      </w:r>
    </w:p>
    <w:p w:rsidR="006B5463" w:rsidRDefault="006B5463" w:rsidP="006B5463">
      <w:pPr>
        <w:widowControl/>
        <w:tabs>
          <w:tab w:val="num" w:pos="2160"/>
        </w:tabs>
        <w:suppressAutoHyphens w:val="0"/>
        <w:autoSpaceDE/>
        <w:autoSpaceDN w:val="0"/>
        <w:jc w:val="both"/>
        <w:rPr>
          <w:sz w:val="22"/>
          <w:szCs w:val="22"/>
        </w:rPr>
      </w:pPr>
      <w:r>
        <w:rPr>
          <w:sz w:val="22"/>
          <w:szCs w:val="22"/>
        </w:rPr>
        <w:t>-отпусков без сохранения заработной платы;</w:t>
      </w:r>
    </w:p>
    <w:p w:rsidR="006B5463" w:rsidRDefault="006B5463" w:rsidP="006B5463">
      <w:pPr>
        <w:widowControl/>
        <w:tabs>
          <w:tab w:val="num" w:pos="2160"/>
        </w:tabs>
        <w:suppressAutoHyphens w:val="0"/>
        <w:autoSpaceDE/>
        <w:autoSpaceDN w:val="0"/>
        <w:jc w:val="both"/>
        <w:rPr>
          <w:sz w:val="22"/>
          <w:szCs w:val="22"/>
        </w:rPr>
      </w:pPr>
      <w:r>
        <w:rPr>
          <w:sz w:val="22"/>
          <w:szCs w:val="22"/>
        </w:rPr>
        <w:t>-очередных и учебных отпусков;</w:t>
      </w:r>
    </w:p>
    <w:p w:rsidR="006B5463" w:rsidRDefault="006B5463" w:rsidP="006B5463">
      <w:pPr>
        <w:widowControl/>
        <w:tabs>
          <w:tab w:val="num" w:pos="2160"/>
        </w:tabs>
        <w:suppressAutoHyphens w:val="0"/>
        <w:autoSpaceDE/>
        <w:autoSpaceDN w:val="0"/>
        <w:jc w:val="both"/>
        <w:rPr>
          <w:sz w:val="22"/>
          <w:szCs w:val="22"/>
        </w:rPr>
      </w:pPr>
      <w:r>
        <w:rPr>
          <w:sz w:val="22"/>
          <w:szCs w:val="22"/>
        </w:rPr>
        <w:t>-повышения квалификации.</w:t>
      </w:r>
    </w:p>
    <w:p w:rsidR="006B5463" w:rsidRDefault="006B5463" w:rsidP="006B5463">
      <w:pPr>
        <w:ind w:firstLine="708"/>
        <w:jc w:val="both"/>
        <w:rPr>
          <w:sz w:val="22"/>
          <w:szCs w:val="22"/>
        </w:rPr>
      </w:pPr>
      <w:r>
        <w:rPr>
          <w:sz w:val="22"/>
          <w:szCs w:val="22"/>
        </w:rPr>
        <w:t>3.8. Работникам, проработавшим неполный период, за который производится выплата премии, и прекратившим трудовой договор в связи с переводом на другую работу в Учреждение, выходом на пенсию, увольнением в связи с ликвидацией Учреждения, сокращением штата и по другим уважительным причинам, выплата премии производится из расчета времени, фактически отработанного в данном периоде.</w:t>
      </w:r>
    </w:p>
    <w:p w:rsidR="006B5463" w:rsidRDefault="006B5463" w:rsidP="006B5463">
      <w:pPr>
        <w:ind w:firstLine="708"/>
        <w:jc w:val="both"/>
        <w:rPr>
          <w:sz w:val="22"/>
          <w:szCs w:val="22"/>
        </w:rPr>
      </w:pPr>
      <w:r>
        <w:rPr>
          <w:sz w:val="22"/>
          <w:szCs w:val="22"/>
        </w:rPr>
        <w:t xml:space="preserve">3.9. Работникам могут выплачиваться единовременные вознаграждения (по итогам смотров-конкурсов среди Учреждений, за </w:t>
      </w:r>
      <w:proofErr w:type="gramStart"/>
      <w:r>
        <w:rPr>
          <w:sz w:val="22"/>
          <w:szCs w:val="22"/>
        </w:rPr>
        <w:t>проведение  выставок</w:t>
      </w:r>
      <w:proofErr w:type="gramEnd"/>
      <w:r>
        <w:rPr>
          <w:sz w:val="22"/>
          <w:szCs w:val="22"/>
        </w:rPr>
        <w:t>, конференций, семинаров</w:t>
      </w:r>
      <w:r>
        <w:rPr>
          <w:i/>
          <w:sz w:val="22"/>
          <w:szCs w:val="22"/>
        </w:rPr>
        <w:t>,</w:t>
      </w:r>
      <w:r>
        <w:rPr>
          <w:sz w:val="22"/>
          <w:szCs w:val="22"/>
        </w:rPr>
        <w:t xml:space="preserve"> а также в связи с юбилейными датами Учреждения, работника, награждением работника государственными и ведомственными наградами, профессиональным праздником Международным Днем учителя и другими профессиональными праздниками, Днем защитника Отчества, Международным женским днем).</w:t>
      </w:r>
    </w:p>
    <w:p w:rsidR="006B5463" w:rsidRDefault="006B5463" w:rsidP="006B5463">
      <w:pPr>
        <w:ind w:firstLine="840"/>
        <w:jc w:val="both"/>
        <w:rPr>
          <w:sz w:val="22"/>
          <w:szCs w:val="22"/>
        </w:rPr>
      </w:pPr>
      <w:r>
        <w:rPr>
          <w:sz w:val="22"/>
          <w:szCs w:val="22"/>
        </w:rPr>
        <w:t>Единовременные вознаграждения работникам Учреждения выплачиваются по приказу БДОУ ВМР «Детский сад комбинированного вида «</w:t>
      </w:r>
      <w:proofErr w:type="gramStart"/>
      <w:r>
        <w:rPr>
          <w:sz w:val="22"/>
          <w:szCs w:val="22"/>
        </w:rPr>
        <w:t>Солнышко»  за</w:t>
      </w:r>
      <w:proofErr w:type="gramEnd"/>
      <w:r>
        <w:rPr>
          <w:sz w:val="22"/>
          <w:szCs w:val="22"/>
        </w:rPr>
        <w:t xml:space="preserve"> счет экономии по фонду оплаты труда Учреждения в соответствии с Положением об оказании материальной помощи и выплаты единовременного вознаграждения работникам  БДОУ ВМР «Детский сад комбинированного вида «Солнышко»</w:t>
      </w: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ind w:firstLine="840"/>
        <w:jc w:val="both"/>
        <w:rPr>
          <w:sz w:val="22"/>
          <w:szCs w:val="22"/>
        </w:rPr>
      </w:pPr>
    </w:p>
    <w:p w:rsidR="006B5463" w:rsidRDefault="006B5463" w:rsidP="006B5463">
      <w:pPr>
        <w:jc w:val="both"/>
        <w:rPr>
          <w:sz w:val="22"/>
          <w:szCs w:val="22"/>
        </w:rPr>
      </w:pPr>
    </w:p>
    <w:p w:rsidR="006B5463" w:rsidRDefault="006B5463" w:rsidP="006B5463">
      <w:pPr>
        <w:jc w:val="right"/>
        <w:rPr>
          <w:sz w:val="22"/>
          <w:szCs w:val="22"/>
        </w:rPr>
      </w:pPr>
      <w:r>
        <w:rPr>
          <w:sz w:val="22"/>
          <w:szCs w:val="22"/>
        </w:rPr>
        <w:t xml:space="preserve">                                                                                                                                     </w:t>
      </w:r>
    </w:p>
    <w:p w:rsidR="006B5463" w:rsidRDefault="006B5463" w:rsidP="006B5463">
      <w:pPr>
        <w:jc w:val="right"/>
        <w:rPr>
          <w:sz w:val="22"/>
          <w:szCs w:val="22"/>
        </w:rPr>
      </w:pPr>
    </w:p>
    <w:p w:rsidR="006B5463" w:rsidRDefault="006B5463" w:rsidP="006B5463">
      <w:pPr>
        <w:jc w:val="right"/>
        <w:rPr>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 xml:space="preserve">Приложение 1 </w:t>
      </w:r>
    </w:p>
    <w:p w:rsidR="006B5463" w:rsidRDefault="006B5463" w:rsidP="006B5463">
      <w:pPr>
        <w:ind w:left="6000"/>
        <w:jc w:val="right"/>
        <w:rPr>
          <w:b/>
          <w:sz w:val="22"/>
          <w:szCs w:val="22"/>
        </w:rPr>
      </w:pPr>
      <w:r>
        <w:rPr>
          <w:b/>
          <w:sz w:val="22"/>
          <w:szCs w:val="22"/>
        </w:rPr>
        <w:t xml:space="preserve">к Положению о премировании  </w:t>
      </w:r>
    </w:p>
    <w:p w:rsidR="006B5463" w:rsidRDefault="006B5463" w:rsidP="006B5463">
      <w:pPr>
        <w:jc w:val="right"/>
        <w:rPr>
          <w:b/>
          <w:sz w:val="22"/>
          <w:szCs w:val="22"/>
        </w:rPr>
      </w:pPr>
      <w:r>
        <w:rPr>
          <w:b/>
          <w:sz w:val="22"/>
          <w:szCs w:val="22"/>
        </w:rPr>
        <w:t xml:space="preserve">работников БДОУ ВМР  </w:t>
      </w:r>
    </w:p>
    <w:p w:rsidR="006B5463" w:rsidRDefault="006B5463" w:rsidP="006B5463">
      <w:pPr>
        <w:jc w:val="right"/>
        <w:rPr>
          <w:b/>
          <w:sz w:val="22"/>
          <w:szCs w:val="22"/>
        </w:rPr>
      </w:pPr>
      <w:r>
        <w:rPr>
          <w:b/>
          <w:sz w:val="22"/>
          <w:szCs w:val="22"/>
        </w:rPr>
        <w:t xml:space="preserve">«Детский сад комбинированного вида </w:t>
      </w:r>
    </w:p>
    <w:p w:rsidR="006B5463" w:rsidRDefault="006B5463" w:rsidP="006B5463">
      <w:pPr>
        <w:jc w:val="right"/>
        <w:rPr>
          <w:b/>
          <w:sz w:val="22"/>
          <w:szCs w:val="22"/>
        </w:rPr>
      </w:pPr>
      <w:r>
        <w:rPr>
          <w:b/>
          <w:sz w:val="22"/>
          <w:szCs w:val="22"/>
        </w:rPr>
        <w:t>«Солнышко»</w:t>
      </w:r>
    </w:p>
    <w:p w:rsidR="006B5463" w:rsidRDefault="006B5463" w:rsidP="006B5463">
      <w:pPr>
        <w:jc w:val="right"/>
        <w:rPr>
          <w:sz w:val="22"/>
          <w:szCs w:val="22"/>
        </w:rPr>
      </w:pPr>
      <w:r>
        <w:rPr>
          <w:sz w:val="22"/>
          <w:szCs w:val="22"/>
        </w:rPr>
        <w:t xml:space="preserve">                                                   </w:t>
      </w:r>
    </w:p>
    <w:p w:rsidR="006B5463" w:rsidRDefault="006B5463" w:rsidP="006B5463">
      <w:pPr>
        <w:jc w:val="center"/>
        <w:rPr>
          <w:b/>
          <w:sz w:val="22"/>
          <w:szCs w:val="22"/>
        </w:rPr>
      </w:pPr>
      <w:r>
        <w:rPr>
          <w:b/>
          <w:sz w:val="22"/>
          <w:szCs w:val="22"/>
        </w:rPr>
        <w:t>Показатели,</w:t>
      </w:r>
    </w:p>
    <w:p w:rsidR="006B5463" w:rsidRDefault="006B5463" w:rsidP="006B5463">
      <w:pPr>
        <w:jc w:val="center"/>
        <w:rPr>
          <w:b/>
          <w:bCs/>
          <w:sz w:val="22"/>
          <w:szCs w:val="22"/>
        </w:rPr>
      </w:pPr>
      <w:r>
        <w:rPr>
          <w:b/>
          <w:sz w:val="22"/>
          <w:szCs w:val="22"/>
        </w:rPr>
        <w:t xml:space="preserve"> понижающие размер премии за квартал </w:t>
      </w:r>
      <w:r>
        <w:rPr>
          <w:b/>
          <w:bCs/>
          <w:sz w:val="22"/>
          <w:szCs w:val="22"/>
        </w:rPr>
        <w:t xml:space="preserve">работникам БДОУ ВМР </w:t>
      </w:r>
    </w:p>
    <w:p w:rsidR="006B5463" w:rsidRDefault="006B5463" w:rsidP="006B5463">
      <w:pPr>
        <w:jc w:val="center"/>
        <w:rPr>
          <w:b/>
          <w:bCs/>
          <w:sz w:val="22"/>
          <w:szCs w:val="22"/>
        </w:rPr>
      </w:pPr>
      <w:r>
        <w:rPr>
          <w:b/>
          <w:bCs/>
          <w:sz w:val="22"/>
          <w:szCs w:val="22"/>
        </w:rPr>
        <w:t>«Детский сад комбинированного вида «Солнышко»</w:t>
      </w:r>
    </w:p>
    <w:p w:rsidR="006B5463" w:rsidRDefault="006B5463" w:rsidP="006B5463">
      <w:pPr>
        <w:jc w:val="center"/>
        <w:rPr>
          <w:b/>
          <w:bCs/>
          <w:sz w:val="22"/>
          <w:szCs w:val="22"/>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429"/>
      </w:tblGrid>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Показатели</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Размер снижения</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1. Невыполнение плана работы Учреждения</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 xml:space="preserve">до 100 % </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2. Отсутствие методической работы в Учреждении</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3. Наличие случаев травматизма детей и (или) работников</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4. Нарушение дисциплины:</w:t>
            </w:r>
          </w:p>
          <w:p w:rsidR="006B5463" w:rsidRDefault="006B5463">
            <w:pPr>
              <w:spacing w:line="276" w:lineRule="auto"/>
              <w:rPr>
                <w:sz w:val="22"/>
                <w:szCs w:val="22"/>
                <w:lang w:eastAsia="en-US"/>
              </w:rPr>
            </w:pPr>
            <w:r>
              <w:rPr>
                <w:sz w:val="22"/>
                <w:szCs w:val="22"/>
                <w:lang w:eastAsia="en-US"/>
              </w:rPr>
              <w:t xml:space="preserve">- трудовой </w:t>
            </w:r>
          </w:p>
          <w:p w:rsidR="006B5463" w:rsidRDefault="006B5463">
            <w:pPr>
              <w:spacing w:line="276" w:lineRule="auto"/>
              <w:rPr>
                <w:sz w:val="22"/>
                <w:szCs w:val="22"/>
                <w:lang w:eastAsia="en-US"/>
              </w:rPr>
            </w:pPr>
            <w:r>
              <w:rPr>
                <w:sz w:val="22"/>
                <w:szCs w:val="22"/>
                <w:lang w:eastAsia="en-US"/>
              </w:rPr>
              <w:t>- исполнительской</w:t>
            </w:r>
          </w:p>
        </w:tc>
        <w:tc>
          <w:tcPr>
            <w:tcW w:w="2429" w:type="dxa"/>
            <w:tcBorders>
              <w:top w:val="single" w:sz="4" w:space="0" w:color="auto"/>
              <w:left w:val="single" w:sz="4" w:space="0" w:color="auto"/>
              <w:bottom w:val="single" w:sz="4" w:space="0" w:color="auto"/>
              <w:right w:val="single" w:sz="4" w:space="0" w:color="auto"/>
            </w:tcBorders>
          </w:tcPr>
          <w:p w:rsidR="006B5463" w:rsidRDefault="006B5463">
            <w:pPr>
              <w:spacing w:line="276" w:lineRule="auto"/>
              <w:jc w:val="center"/>
              <w:rPr>
                <w:sz w:val="22"/>
                <w:szCs w:val="22"/>
                <w:lang w:eastAsia="en-US"/>
              </w:rPr>
            </w:pPr>
          </w:p>
          <w:p w:rsidR="006B5463" w:rsidRDefault="006B5463">
            <w:pPr>
              <w:spacing w:line="276" w:lineRule="auto"/>
              <w:jc w:val="center"/>
              <w:rPr>
                <w:sz w:val="22"/>
                <w:szCs w:val="22"/>
                <w:lang w:eastAsia="en-US"/>
              </w:rPr>
            </w:pPr>
            <w:r>
              <w:rPr>
                <w:sz w:val="22"/>
                <w:szCs w:val="22"/>
                <w:lang w:eastAsia="en-US"/>
              </w:rPr>
              <w:t>до 100 %</w:t>
            </w:r>
          </w:p>
          <w:p w:rsidR="006B5463" w:rsidRDefault="006B5463">
            <w:pPr>
              <w:spacing w:line="276" w:lineRule="auto"/>
              <w:jc w:val="center"/>
              <w:rPr>
                <w:sz w:val="22"/>
                <w:szCs w:val="22"/>
                <w:lang w:eastAsia="en-US"/>
              </w:rPr>
            </w:pPr>
            <w:r>
              <w:rPr>
                <w:sz w:val="22"/>
                <w:szCs w:val="22"/>
                <w:lang w:eastAsia="en-US"/>
              </w:rPr>
              <w:t>до 100 %</w:t>
            </w:r>
          </w:p>
        </w:tc>
      </w:tr>
      <w:tr w:rsidR="006B5463" w:rsidTr="006B5463">
        <w:trPr>
          <w:trHeight w:val="640"/>
        </w:trPr>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 xml:space="preserve">5. Нарушение финансово-хозяйственной дисциплины, </w:t>
            </w:r>
          </w:p>
          <w:p w:rsidR="006B5463" w:rsidRDefault="006B5463">
            <w:pPr>
              <w:spacing w:line="276" w:lineRule="auto"/>
              <w:rPr>
                <w:sz w:val="22"/>
                <w:szCs w:val="22"/>
                <w:lang w:eastAsia="en-US"/>
              </w:rPr>
            </w:pPr>
            <w:r>
              <w:rPr>
                <w:sz w:val="22"/>
                <w:szCs w:val="22"/>
                <w:lang w:eastAsia="en-US"/>
              </w:rPr>
              <w:t xml:space="preserve">необеспечение условий по сохранности имущества </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6. Нарушение трудового законодательства, законодательства в области образования</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7. Нарушение требований охраны труда работников, пожарной безопасности, техники безопасности, охраны жизни и здоровья детей дошкольного возраста</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r w:rsidR="006B5463" w:rsidTr="006B5463">
        <w:tc>
          <w:tcPr>
            <w:tcW w:w="7304"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 xml:space="preserve">8.Наличие обоснованных жалоб граждан по поводу конфликтных ситуаций. </w:t>
            </w:r>
          </w:p>
        </w:tc>
        <w:tc>
          <w:tcPr>
            <w:tcW w:w="2429"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bl>
    <w:p w:rsidR="006B5463" w:rsidRDefault="006B5463" w:rsidP="006B5463">
      <w:pPr>
        <w:jc w:val="right"/>
        <w:rPr>
          <w:sz w:val="22"/>
          <w:szCs w:val="22"/>
        </w:rPr>
      </w:pPr>
    </w:p>
    <w:p w:rsidR="006B5463" w:rsidRDefault="006B5463" w:rsidP="006B5463">
      <w:pPr>
        <w:jc w:val="right"/>
        <w:rPr>
          <w:sz w:val="22"/>
          <w:szCs w:val="22"/>
        </w:rPr>
      </w:pPr>
    </w:p>
    <w:p w:rsidR="006B5463" w:rsidRDefault="006B5463" w:rsidP="006B5463">
      <w:pPr>
        <w:jc w:val="right"/>
        <w:rPr>
          <w:sz w:val="22"/>
          <w:szCs w:val="22"/>
        </w:rPr>
      </w:pPr>
    </w:p>
    <w:p w:rsidR="006B5463" w:rsidRDefault="006B5463" w:rsidP="006B5463">
      <w:pPr>
        <w:jc w:val="right"/>
        <w:rPr>
          <w:sz w:val="22"/>
          <w:szCs w:val="22"/>
        </w:rPr>
      </w:pPr>
    </w:p>
    <w:p w:rsidR="006B5463" w:rsidRDefault="006B5463" w:rsidP="006B5463">
      <w:pPr>
        <w:jc w:val="right"/>
        <w:rPr>
          <w:b/>
          <w:sz w:val="22"/>
          <w:szCs w:val="22"/>
        </w:rPr>
      </w:pPr>
      <w:r>
        <w:rPr>
          <w:b/>
          <w:sz w:val="22"/>
          <w:szCs w:val="22"/>
        </w:rPr>
        <w:t xml:space="preserve">         </w:t>
      </w:r>
    </w:p>
    <w:p w:rsidR="006B5463" w:rsidRDefault="006B5463" w:rsidP="006B5463">
      <w:pPr>
        <w:jc w:val="right"/>
        <w:rPr>
          <w:b/>
          <w:sz w:val="22"/>
          <w:szCs w:val="22"/>
        </w:rPr>
      </w:pPr>
      <w:r>
        <w:rPr>
          <w:b/>
          <w:sz w:val="22"/>
          <w:szCs w:val="22"/>
        </w:rPr>
        <w:t xml:space="preserve"> </w:t>
      </w: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 xml:space="preserve"> Приложение 2 </w:t>
      </w:r>
    </w:p>
    <w:p w:rsidR="006B5463" w:rsidRDefault="006B5463" w:rsidP="006B5463">
      <w:pPr>
        <w:ind w:left="6000"/>
        <w:jc w:val="right"/>
        <w:rPr>
          <w:b/>
          <w:sz w:val="22"/>
          <w:szCs w:val="22"/>
        </w:rPr>
      </w:pPr>
      <w:r>
        <w:rPr>
          <w:b/>
          <w:sz w:val="22"/>
          <w:szCs w:val="22"/>
        </w:rPr>
        <w:t xml:space="preserve">к Положению о премировании  </w:t>
      </w:r>
    </w:p>
    <w:p w:rsidR="006B5463" w:rsidRDefault="006B5463" w:rsidP="006B5463">
      <w:pPr>
        <w:jc w:val="right"/>
        <w:rPr>
          <w:b/>
          <w:sz w:val="22"/>
          <w:szCs w:val="22"/>
        </w:rPr>
      </w:pPr>
      <w:r>
        <w:rPr>
          <w:b/>
          <w:sz w:val="22"/>
          <w:szCs w:val="22"/>
        </w:rPr>
        <w:t xml:space="preserve">работников БДОУ ВМР  </w:t>
      </w:r>
    </w:p>
    <w:p w:rsidR="006B5463" w:rsidRDefault="006B5463" w:rsidP="006B5463">
      <w:pPr>
        <w:jc w:val="right"/>
        <w:rPr>
          <w:b/>
          <w:sz w:val="22"/>
          <w:szCs w:val="22"/>
        </w:rPr>
      </w:pPr>
      <w:r>
        <w:rPr>
          <w:b/>
          <w:sz w:val="22"/>
          <w:szCs w:val="22"/>
        </w:rPr>
        <w:t xml:space="preserve">«Детский сад комбинированного вида </w:t>
      </w:r>
    </w:p>
    <w:p w:rsidR="006B5463" w:rsidRDefault="006B5463" w:rsidP="006B5463">
      <w:pPr>
        <w:jc w:val="right"/>
        <w:rPr>
          <w:b/>
          <w:sz w:val="22"/>
          <w:szCs w:val="22"/>
        </w:rPr>
      </w:pPr>
      <w:r>
        <w:rPr>
          <w:b/>
          <w:sz w:val="22"/>
          <w:szCs w:val="22"/>
        </w:rPr>
        <w:t>«Солнышко»</w:t>
      </w:r>
    </w:p>
    <w:p w:rsidR="006B5463" w:rsidRDefault="006B5463" w:rsidP="006B5463">
      <w:pPr>
        <w:jc w:val="right"/>
        <w:rPr>
          <w:b/>
          <w:sz w:val="22"/>
          <w:szCs w:val="22"/>
        </w:rPr>
      </w:pPr>
    </w:p>
    <w:p w:rsidR="006B5463" w:rsidRDefault="006B5463" w:rsidP="006B5463">
      <w:pPr>
        <w:jc w:val="center"/>
        <w:rPr>
          <w:b/>
          <w:sz w:val="22"/>
          <w:szCs w:val="22"/>
        </w:rPr>
      </w:pPr>
    </w:p>
    <w:p w:rsidR="006B5463" w:rsidRDefault="006B5463" w:rsidP="006B5463">
      <w:pPr>
        <w:jc w:val="center"/>
        <w:rPr>
          <w:b/>
          <w:sz w:val="22"/>
          <w:szCs w:val="22"/>
        </w:rPr>
      </w:pPr>
      <w:r>
        <w:rPr>
          <w:b/>
          <w:sz w:val="22"/>
          <w:szCs w:val="22"/>
        </w:rPr>
        <w:t xml:space="preserve">Показатели, </w:t>
      </w:r>
    </w:p>
    <w:p w:rsidR="006B5463" w:rsidRDefault="006B5463" w:rsidP="006B5463">
      <w:pPr>
        <w:jc w:val="center"/>
        <w:rPr>
          <w:b/>
          <w:bCs/>
          <w:sz w:val="22"/>
          <w:szCs w:val="22"/>
        </w:rPr>
      </w:pPr>
      <w:r>
        <w:rPr>
          <w:b/>
          <w:sz w:val="22"/>
          <w:szCs w:val="22"/>
        </w:rPr>
        <w:t xml:space="preserve">понижающие размер премии за календарный год </w:t>
      </w:r>
      <w:r>
        <w:rPr>
          <w:b/>
          <w:bCs/>
          <w:sz w:val="22"/>
          <w:szCs w:val="22"/>
        </w:rPr>
        <w:t xml:space="preserve">работникам </w:t>
      </w:r>
    </w:p>
    <w:p w:rsidR="006B5463" w:rsidRDefault="006B5463" w:rsidP="006B5463">
      <w:pPr>
        <w:jc w:val="center"/>
        <w:rPr>
          <w:b/>
          <w:bCs/>
          <w:sz w:val="22"/>
          <w:szCs w:val="22"/>
        </w:rPr>
      </w:pPr>
      <w:r>
        <w:rPr>
          <w:b/>
          <w:bCs/>
          <w:sz w:val="22"/>
          <w:szCs w:val="22"/>
        </w:rPr>
        <w:t xml:space="preserve">БДОУ ВМР </w:t>
      </w:r>
    </w:p>
    <w:p w:rsidR="006B5463" w:rsidRDefault="006B5463" w:rsidP="006B5463">
      <w:pPr>
        <w:jc w:val="center"/>
        <w:rPr>
          <w:b/>
          <w:sz w:val="22"/>
          <w:szCs w:val="22"/>
        </w:rPr>
      </w:pPr>
      <w:r>
        <w:rPr>
          <w:b/>
          <w:bCs/>
          <w:sz w:val="22"/>
          <w:szCs w:val="22"/>
        </w:rPr>
        <w:t>«Детский сад комбинированного вида «Солнышко»</w:t>
      </w:r>
    </w:p>
    <w:p w:rsidR="006B5463" w:rsidRDefault="006B5463" w:rsidP="006B5463">
      <w:pPr>
        <w:jc w:val="center"/>
        <w:rPr>
          <w:b/>
          <w:sz w:val="22"/>
          <w:szCs w:val="22"/>
        </w:rPr>
      </w:pPr>
    </w:p>
    <w:p w:rsidR="006B5463" w:rsidRDefault="006B5463" w:rsidP="006B546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178"/>
      </w:tblGrid>
      <w:tr w:rsidR="006B5463" w:rsidTr="006B5463">
        <w:tc>
          <w:tcPr>
            <w:tcW w:w="7068"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1. Невыполнение учебного плана, плана работы учреждения</w:t>
            </w:r>
          </w:p>
        </w:tc>
        <w:tc>
          <w:tcPr>
            <w:tcW w:w="3178"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r w:rsidR="006B5463" w:rsidTr="006B5463">
        <w:tc>
          <w:tcPr>
            <w:tcW w:w="7068"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rPr>
                <w:sz w:val="22"/>
                <w:szCs w:val="22"/>
                <w:lang w:eastAsia="en-US"/>
              </w:rPr>
            </w:pPr>
            <w:r>
              <w:rPr>
                <w:sz w:val="22"/>
                <w:szCs w:val="22"/>
                <w:lang w:eastAsia="en-US"/>
              </w:rPr>
              <w:t>2. Некачественная подготовка Учреждения к новому учебному году</w:t>
            </w:r>
          </w:p>
        </w:tc>
        <w:tc>
          <w:tcPr>
            <w:tcW w:w="3178" w:type="dxa"/>
            <w:tcBorders>
              <w:top w:val="single" w:sz="4" w:space="0" w:color="auto"/>
              <w:left w:val="single" w:sz="4" w:space="0" w:color="auto"/>
              <w:bottom w:val="single" w:sz="4" w:space="0" w:color="auto"/>
              <w:right w:val="single" w:sz="4" w:space="0" w:color="auto"/>
            </w:tcBorders>
            <w:hideMark/>
          </w:tcPr>
          <w:p w:rsidR="006B5463" w:rsidRDefault="006B5463">
            <w:pPr>
              <w:spacing w:line="276" w:lineRule="auto"/>
              <w:jc w:val="center"/>
              <w:rPr>
                <w:sz w:val="22"/>
                <w:szCs w:val="22"/>
                <w:lang w:eastAsia="en-US"/>
              </w:rPr>
            </w:pPr>
            <w:r>
              <w:rPr>
                <w:sz w:val="22"/>
                <w:szCs w:val="22"/>
                <w:lang w:eastAsia="en-US"/>
              </w:rPr>
              <w:t>до 100 %</w:t>
            </w:r>
          </w:p>
        </w:tc>
      </w:tr>
    </w:tbl>
    <w:p w:rsidR="006B5463" w:rsidRDefault="006B5463" w:rsidP="006B5463">
      <w:pPr>
        <w:rPr>
          <w:sz w:val="22"/>
          <w:szCs w:val="22"/>
        </w:rPr>
      </w:pPr>
    </w:p>
    <w:p w:rsidR="006B5463" w:rsidRDefault="006B5463" w:rsidP="006B5463">
      <w:pPr>
        <w:rPr>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tabs>
          <w:tab w:val="left" w:pos="6946"/>
        </w:tabs>
        <w:spacing w:after="120" w:line="480" w:lineRule="auto"/>
        <w:ind w:left="6946"/>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p>
    <w:p w:rsidR="006B5463" w:rsidRDefault="006B5463" w:rsidP="006B5463">
      <w:pPr>
        <w:ind w:left="6000"/>
        <w:jc w:val="right"/>
        <w:rPr>
          <w:b/>
          <w:sz w:val="22"/>
          <w:szCs w:val="22"/>
        </w:rPr>
      </w:pPr>
      <w:r>
        <w:rPr>
          <w:b/>
          <w:sz w:val="22"/>
          <w:szCs w:val="22"/>
        </w:rPr>
        <w:t xml:space="preserve">                                                                       Приложение 3 </w:t>
      </w:r>
    </w:p>
    <w:p w:rsidR="006B5463" w:rsidRDefault="006B5463" w:rsidP="006B5463">
      <w:pPr>
        <w:ind w:left="6000"/>
        <w:jc w:val="right"/>
        <w:rPr>
          <w:b/>
          <w:sz w:val="22"/>
          <w:szCs w:val="22"/>
        </w:rPr>
      </w:pPr>
      <w:r>
        <w:rPr>
          <w:b/>
          <w:sz w:val="22"/>
          <w:szCs w:val="22"/>
        </w:rPr>
        <w:t xml:space="preserve">к Положению о премировании  </w:t>
      </w:r>
    </w:p>
    <w:p w:rsidR="006B5463" w:rsidRDefault="006B5463" w:rsidP="006B5463">
      <w:pPr>
        <w:jc w:val="right"/>
        <w:rPr>
          <w:b/>
          <w:sz w:val="22"/>
          <w:szCs w:val="22"/>
        </w:rPr>
      </w:pPr>
      <w:r>
        <w:rPr>
          <w:b/>
          <w:sz w:val="22"/>
          <w:szCs w:val="22"/>
        </w:rPr>
        <w:t xml:space="preserve">работников БДОУ ВМР  </w:t>
      </w:r>
    </w:p>
    <w:p w:rsidR="006B5463" w:rsidRDefault="006B5463" w:rsidP="006B5463">
      <w:pPr>
        <w:jc w:val="right"/>
        <w:rPr>
          <w:b/>
          <w:sz w:val="22"/>
          <w:szCs w:val="22"/>
        </w:rPr>
      </w:pPr>
      <w:r>
        <w:rPr>
          <w:b/>
          <w:sz w:val="22"/>
          <w:szCs w:val="22"/>
        </w:rPr>
        <w:t xml:space="preserve">«Детский сад комбинированного вида </w:t>
      </w:r>
    </w:p>
    <w:p w:rsidR="006B5463" w:rsidRDefault="006B5463" w:rsidP="006B5463">
      <w:pPr>
        <w:jc w:val="right"/>
        <w:rPr>
          <w:b/>
          <w:sz w:val="22"/>
          <w:szCs w:val="22"/>
        </w:rPr>
      </w:pPr>
      <w:r>
        <w:rPr>
          <w:b/>
          <w:sz w:val="22"/>
          <w:szCs w:val="22"/>
        </w:rPr>
        <w:t>«Солнышко»</w:t>
      </w:r>
    </w:p>
    <w:p w:rsidR="006B5463" w:rsidRDefault="006B5463" w:rsidP="006B5463">
      <w:pPr>
        <w:jc w:val="right"/>
        <w:rPr>
          <w:b/>
          <w:sz w:val="22"/>
          <w:szCs w:val="22"/>
        </w:rPr>
      </w:pPr>
    </w:p>
    <w:p w:rsidR="006B5463" w:rsidRDefault="006B5463" w:rsidP="006B5463">
      <w:pPr>
        <w:spacing w:after="120" w:line="480" w:lineRule="auto"/>
        <w:jc w:val="right"/>
        <w:rPr>
          <w:b/>
          <w:sz w:val="22"/>
          <w:szCs w:val="22"/>
        </w:rPr>
      </w:pPr>
    </w:p>
    <w:tbl>
      <w:tblPr>
        <w:tblW w:w="0" w:type="auto"/>
        <w:tblLook w:val="01E0" w:firstRow="1" w:lastRow="1" w:firstColumn="1" w:lastColumn="1" w:noHBand="0" w:noVBand="0"/>
      </w:tblPr>
      <w:tblGrid>
        <w:gridCol w:w="4784"/>
        <w:gridCol w:w="4787"/>
      </w:tblGrid>
      <w:tr w:rsidR="006B5463" w:rsidTr="006B5463">
        <w:tc>
          <w:tcPr>
            <w:tcW w:w="4784" w:type="dxa"/>
          </w:tcPr>
          <w:p w:rsidR="006B5463" w:rsidRDefault="006B5463">
            <w:pPr>
              <w:spacing w:after="200" w:line="276" w:lineRule="auto"/>
              <w:jc w:val="right"/>
              <w:rPr>
                <w:sz w:val="22"/>
                <w:szCs w:val="22"/>
                <w:lang w:eastAsia="en-US"/>
              </w:rPr>
            </w:pPr>
          </w:p>
        </w:tc>
        <w:tc>
          <w:tcPr>
            <w:tcW w:w="4787" w:type="dxa"/>
          </w:tcPr>
          <w:p w:rsidR="006B5463" w:rsidRDefault="006B5463">
            <w:pPr>
              <w:rPr>
                <w:sz w:val="22"/>
                <w:szCs w:val="22"/>
                <w:lang w:eastAsia="en-US"/>
              </w:rPr>
            </w:pPr>
          </w:p>
        </w:tc>
      </w:tr>
    </w:tbl>
    <w:p w:rsidR="006B5463" w:rsidRDefault="006B5463" w:rsidP="006B5463">
      <w:pPr>
        <w:jc w:val="center"/>
        <w:rPr>
          <w:b/>
          <w:sz w:val="22"/>
          <w:szCs w:val="22"/>
        </w:rPr>
      </w:pPr>
      <w:proofErr w:type="gramStart"/>
      <w:r>
        <w:rPr>
          <w:b/>
          <w:sz w:val="22"/>
          <w:szCs w:val="22"/>
        </w:rPr>
        <w:t>ПОЛОЖЕНИЕ  ОБ</w:t>
      </w:r>
      <w:proofErr w:type="gramEnd"/>
      <w:r>
        <w:rPr>
          <w:b/>
          <w:sz w:val="22"/>
          <w:szCs w:val="22"/>
        </w:rPr>
        <w:t xml:space="preserve"> ОКАЗАНИИ МАТЕРИАЛЬНОЙ ПОМОЩИ И ВЫПЛАТЫ ЕДИНОВРЕМЕННОГО ВОЗНАГРАЖДЕНИЯ</w:t>
      </w:r>
      <w:r>
        <w:rPr>
          <w:b/>
          <w:color w:val="4D4D4D"/>
          <w:sz w:val="22"/>
          <w:szCs w:val="22"/>
        </w:rPr>
        <w:t xml:space="preserve">  </w:t>
      </w:r>
      <w:r>
        <w:rPr>
          <w:b/>
          <w:sz w:val="22"/>
          <w:szCs w:val="22"/>
        </w:rPr>
        <w:t>РАБОТНИКАМ</w:t>
      </w:r>
    </w:p>
    <w:p w:rsidR="006B5463" w:rsidRDefault="006B5463" w:rsidP="006B5463">
      <w:pPr>
        <w:jc w:val="center"/>
        <w:rPr>
          <w:b/>
          <w:sz w:val="22"/>
          <w:szCs w:val="22"/>
        </w:rPr>
      </w:pPr>
      <w:r>
        <w:rPr>
          <w:b/>
          <w:sz w:val="22"/>
          <w:szCs w:val="22"/>
        </w:rPr>
        <w:t>БЮДЖЕТНОГО ДОШКОЛЬНОГО ОБРАЗОВАТЕЛЬНГО УЧРЕЖДЕНИЯ</w:t>
      </w:r>
    </w:p>
    <w:p w:rsidR="006B5463" w:rsidRDefault="006B5463" w:rsidP="006B5463">
      <w:pPr>
        <w:jc w:val="center"/>
        <w:rPr>
          <w:b/>
          <w:sz w:val="22"/>
          <w:szCs w:val="22"/>
        </w:rPr>
      </w:pPr>
      <w:r>
        <w:rPr>
          <w:b/>
          <w:sz w:val="22"/>
          <w:szCs w:val="22"/>
        </w:rPr>
        <w:t xml:space="preserve">ВЫТЕГОРСКОГО МУНИЦИПАЛЬНОГО РАЙОНА </w:t>
      </w:r>
    </w:p>
    <w:p w:rsidR="006B5463" w:rsidRDefault="006B5463" w:rsidP="006B5463">
      <w:pPr>
        <w:jc w:val="center"/>
        <w:rPr>
          <w:sz w:val="22"/>
          <w:szCs w:val="22"/>
        </w:rPr>
      </w:pPr>
      <w:r>
        <w:rPr>
          <w:b/>
          <w:sz w:val="22"/>
          <w:szCs w:val="22"/>
        </w:rPr>
        <w:t>«ДЕТСКИЙ САД КОМБИНИРОВАННОГО ВИДА «СОЛНЫШКО»</w:t>
      </w:r>
    </w:p>
    <w:p w:rsidR="006B5463" w:rsidRDefault="006B5463" w:rsidP="006B5463">
      <w:pPr>
        <w:jc w:val="center"/>
        <w:rPr>
          <w:b/>
          <w:sz w:val="22"/>
          <w:szCs w:val="22"/>
        </w:rPr>
      </w:pPr>
    </w:p>
    <w:p w:rsidR="006B5463" w:rsidRDefault="006B5463" w:rsidP="006B5463">
      <w:pPr>
        <w:rPr>
          <w:color w:val="292929"/>
          <w:sz w:val="22"/>
          <w:szCs w:val="22"/>
        </w:rPr>
      </w:pPr>
    </w:p>
    <w:p w:rsidR="006B5463" w:rsidRDefault="006B5463" w:rsidP="006B5463">
      <w:pPr>
        <w:widowControl/>
        <w:numPr>
          <w:ilvl w:val="0"/>
          <w:numId w:val="28"/>
        </w:numPr>
        <w:tabs>
          <w:tab w:val="left" w:pos="3960"/>
          <w:tab w:val="left" w:pos="4140"/>
        </w:tabs>
        <w:suppressAutoHyphens w:val="0"/>
        <w:autoSpaceDE/>
        <w:autoSpaceDN w:val="0"/>
        <w:jc w:val="center"/>
        <w:rPr>
          <w:color w:val="292929"/>
          <w:sz w:val="22"/>
          <w:szCs w:val="22"/>
        </w:rPr>
      </w:pPr>
      <w:r>
        <w:rPr>
          <w:color w:val="292929"/>
          <w:sz w:val="22"/>
          <w:szCs w:val="22"/>
        </w:rPr>
        <w:t>Общие положения</w:t>
      </w:r>
    </w:p>
    <w:p w:rsidR="006B5463" w:rsidRDefault="006B5463" w:rsidP="006B5463">
      <w:pPr>
        <w:jc w:val="center"/>
        <w:rPr>
          <w:color w:val="292929"/>
          <w:sz w:val="22"/>
          <w:szCs w:val="22"/>
        </w:rPr>
      </w:pPr>
    </w:p>
    <w:p w:rsidR="006B5463" w:rsidRDefault="006B5463" w:rsidP="006B5463">
      <w:pPr>
        <w:widowControl/>
        <w:numPr>
          <w:ilvl w:val="1"/>
          <w:numId w:val="28"/>
        </w:numPr>
        <w:tabs>
          <w:tab w:val="num" w:pos="0"/>
          <w:tab w:val="left" w:pos="900"/>
          <w:tab w:val="left" w:pos="1080"/>
        </w:tabs>
        <w:suppressAutoHyphens w:val="0"/>
        <w:autoSpaceDN w:val="0"/>
        <w:adjustRightInd w:val="0"/>
        <w:ind w:firstLine="540"/>
        <w:jc w:val="both"/>
        <w:rPr>
          <w:sz w:val="22"/>
          <w:szCs w:val="22"/>
        </w:rPr>
      </w:pPr>
      <w:r>
        <w:rPr>
          <w:sz w:val="22"/>
          <w:szCs w:val="22"/>
        </w:rPr>
        <w:t xml:space="preserve">В целях обеспечения социальной поддержки работников бюджетного дошкольного образовательного учреждения Вытегорского муниципального района «Детский сад комбинированного вида «Солнышко» (далее по тексту – </w:t>
      </w:r>
      <w:proofErr w:type="gramStart"/>
      <w:r>
        <w:rPr>
          <w:sz w:val="22"/>
          <w:szCs w:val="22"/>
        </w:rPr>
        <w:t>Учреждения,  работники</w:t>
      </w:r>
      <w:proofErr w:type="gramEnd"/>
      <w:r>
        <w:rPr>
          <w:sz w:val="22"/>
          <w:szCs w:val="22"/>
        </w:rPr>
        <w:t>) в исключительных случаях может производиться выплата материальной помощи и (или) единовременного вознаграждения.</w:t>
      </w:r>
    </w:p>
    <w:p w:rsidR="006B5463" w:rsidRDefault="006B5463" w:rsidP="006B5463">
      <w:pPr>
        <w:widowControl/>
        <w:numPr>
          <w:ilvl w:val="1"/>
          <w:numId w:val="28"/>
        </w:numPr>
        <w:tabs>
          <w:tab w:val="num" w:pos="0"/>
          <w:tab w:val="left" w:pos="1080"/>
        </w:tabs>
        <w:suppressAutoHyphens w:val="0"/>
        <w:autoSpaceDN w:val="0"/>
        <w:adjustRightInd w:val="0"/>
        <w:ind w:firstLine="540"/>
        <w:jc w:val="both"/>
        <w:rPr>
          <w:sz w:val="22"/>
          <w:szCs w:val="22"/>
        </w:rPr>
      </w:pPr>
      <w:r>
        <w:rPr>
          <w:sz w:val="22"/>
          <w:szCs w:val="22"/>
        </w:rPr>
        <w:t>Оказание материальной помощи и выплата единовременного вознаграждения во всех случаях производится в индивидуальном порядке, при наличии экономии фонда оплаты труда Учреждения, с соблюдением условий и порядка, установленного настоящим Положением.</w:t>
      </w:r>
    </w:p>
    <w:p w:rsidR="006B5463" w:rsidRDefault="006B5463" w:rsidP="006B5463">
      <w:pPr>
        <w:autoSpaceDN w:val="0"/>
        <w:adjustRightInd w:val="0"/>
        <w:ind w:firstLine="540"/>
        <w:jc w:val="both"/>
        <w:rPr>
          <w:sz w:val="22"/>
          <w:szCs w:val="22"/>
        </w:rPr>
      </w:pPr>
      <w:r>
        <w:rPr>
          <w:sz w:val="22"/>
          <w:szCs w:val="22"/>
        </w:rPr>
        <w:t xml:space="preserve">1.3. Решение о выплате материальной помощи и (или) единовременного вознаграждения и размере выплаты принимается заведующим </w:t>
      </w:r>
      <w:proofErr w:type="gramStart"/>
      <w:r>
        <w:rPr>
          <w:sz w:val="22"/>
          <w:szCs w:val="22"/>
        </w:rPr>
        <w:t>Учреждения  и</w:t>
      </w:r>
      <w:proofErr w:type="gramEnd"/>
      <w:r>
        <w:rPr>
          <w:sz w:val="22"/>
          <w:szCs w:val="22"/>
        </w:rPr>
        <w:t xml:space="preserve"> оформляется приказом.</w:t>
      </w:r>
    </w:p>
    <w:p w:rsidR="006B5463" w:rsidRDefault="006B5463" w:rsidP="006B5463">
      <w:pPr>
        <w:autoSpaceDN w:val="0"/>
        <w:adjustRightInd w:val="0"/>
        <w:ind w:firstLine="540"/>
        <w:jc w:val="both"/>
        <w:rPr>
          <w:sz w:val="22"/>
          <w:szCs w:val="22"/>
        </w:rPr>
      </w:pPr>
      <w:r>
        <w:rPr>
          <w:sz w:val="22"/>
          <w:szCs w:val="22"/>
        </w:rPr>
        <w:t>1.4. В случаях отсутствия заведующего Учреждением решение о выплатах материальной помощи и единовременного вознаграждения принимается должностным лицом, назначенным для временного исполнения обязанностей заведующего Учреждения.</w:t>
      </w:r>
    </w:p>
    <w:p w:rsidR="006B5463" w:rsidRDefault="006B5463" w:rsidP="006B5463">
      <w:pPr>
        <w:autoSpaceDN w:val="0"/>
        <w:adjustRightInd w:val="0"/>
        <w:ind w:firstLine="540"/>
        <w:jc w:val="both"/>
        <w:rPr>
          <w:sz w:val="22"/>
          <w:szCs w:val="22"/>
        </w:rPr>
      </w:pPr>
      <w:r>
        <w:rPr>
          <w:sz w:val="22"/>
          <w:szCs w:val="22"/>
        </w:rPr>
        <w:t>1.5. Материальная помощь и единовременное вознаграждение во всех случаях назначаются и выплачиваются в размере до одного должностного оклада работника Учреждения.</w:t>
      </w:r>
    </w:p>
    <w:p w:rsidR="006B5463" w:rsidRDefault="006B5463" w:rsidP="006B5463">
      <w:pPr>
        <w:tabs>
          <w:tab w:val="num" w:pos="0"/>
          <w:tab w:val="left" w:pos="1080"/>
        </w:tabs>
        <w:ind w:firstLine="540"/>
        <w:jc w:val="both"/>
        <w:rPr>
          <w:color w:val="292929"/>
          <w:sz w:val="22"/>
          <w:szCs w:val="22"/>
        </w:rPr>
      </w:pPr>
    </w:p>
    <w:p w:rsidR="006B5463" w:rsidRDefault="006B5463" w:rsidP="006B5463">
      <w:pPr>
        <w:widowControl/>
        <w:numPr>
          <w:ilvl w:val="0"/>
          <w:numId w:val="28"/>
        </w:numPr>
        <w:suppressAutoHyphens w:val="0"/>
        <w:autoSpaceDE/>
        <w:autoSpaceDN w:val="0"/>
        <w:jc w:val="center"/>
        <w:rPr>
          <w:sz w:val="22"/>
          <w:szCs w:val="22"/>
        </w:rPr>
      </w:pPr>
      <w:r>
        <w:rPr>
          <w:sz w:val="22"/>
          <w:szCs w:val="22"/>
        </w:rPr>
        <w:t>Порядок и условия выплаты материальной помощи</w:t>
      </w:r>
    </w:p>
    <w:p w:rsidR="006B5463" w:rsidRDefault="006B5463" w:rsidP="006B5463">
      <w:pPr>
        <w:ind w:left="360"/>
        <w:jc w:val="center"/>
        <w:rPr>
          <w:sz w:val="22"/>
          <w:szCs w:val="22"/>
        </w:rPr>
      </w:pPr>
      <w:r>
        <w:rPr>
          <w:sz w:val="22"/>
          <w:szCs w:val="22"/>
        </w:rPr>
        <w:t>и единовременного вознаграждения</w:t>
      </w:r>
    </w:p>
    <w:p w:rsidR="006B5463" w:rsidRDefault="006B5463" w:rsidP="006B5463">
      <w:pPr>
        <w:autoSpaceDN w:val="0"/>
        <w:adjustRightInd w:val="0"/>
        <w:ind w:firstLine="540"/>
        <w:jc w:val="both"/>
        <w:rPr>
          <w:sz w:val="22"/>
          <w:szCs w:val="22"/>
        </w:rPr>
      </w:pPr>
      <w:r>
        <w:rPr>
          <w:sz w:val="22"/>
          <w:szCs w:val="22"/>
        </w:rPr>
        <w:t>2.1. Материальная помощь может быть выплачена работникам в следующих случаях:</w:t>
      </w:r>
    </w:p>
    <w:p w:rsidR="006B5463" w:rsidRDefault="006B5463" w:rsidP="006B5463">
      <w:pPr>
        <w:autoSpaceDN w:val="0"/>
        <w:adjustRightInd w:val="0"/>
        <w:ind w:firstLine="540"/>
        <w:jc w:val="both"/>
        <w:rPr>
          <w:sz w:val="22"/>
          <w:szCs w:val="22"/>
        </w:rPr>
      </w:pPr>
      <w:r>
        <w:rPr>
          <w:sz w:val="22"/>
          <w:szCs w:val="22"/>
        </w:rPr>
        <w:t>1) смерти близкого родственника (при предоставлении свидетельства о смерти и документов, подтверждающих родство);</w:t>
      </w:r>
    </w:p>
    <w:p w:rsidR="006B5463" w:rsidRDefault="006B5463" w:rsidP="006B5463">
      <w:pPr>
        <w:autoSpaceDN w:val="0"/>
        <w:adjustRightInd w:val="0"/>
        <w:ind w:firstLine="540"/>
        <w:jc w:val="both"/>
        <w:rPr>
          <w:sz w:val="22"/>
          <w:szCs w:val="22"/>
        </w:rPr>
      </w:pPr>
      <w:r>
        <w:rPr>
          <w:sz w:val="22"/>
          <w:szCs w:val="22"/>
        </w:rPr>
        <w:t>2) смерть самого работника (при обращении ближайшего родственника);</w:t>
      </w:r>
    </w:p>
    <w:p w:rsidR="006B5463" w:rsidRDefault="006B5463" w:rsidP="006B5463">
      <w:pPr>
        <w:autoSpaceDN w:val="0"/>
        <w:adjustRightInd w:val="0"/>
        <w:ind w:firstLine="540"/>
        <w:jc w:val="both"/>
        <w:rPr>
          <w:sz w:val="22"/>
          <w:szCs w:val="22"/>
        </w:rPr>
      </w:pPr>
      <w:r>
        <w:rPr>
          <w:sz w:val="22"/>
          <w:szCs w:val="22"/>
        </w:rPr>
        <w:t>3) утраты личного имущества в результате пожара или стихийного бедствия либо в результате противоправных действий третьих лиц (при предоставлении справок из соответствующих органов местного самоуправления, внутренних дел, противопожарной службы и др.);</w:t>
      </w:r>
    </w:p>
    <w:p w:rsidR="006B5463" w:rsidRDefault="006B5463" w:rsidP="006B5463">
      <w:pPr>
        <w:autoSpaceDN w:val="0"/>
        <w:adjustRightInd w:val="0"/>
        <w:ind w:firstLine="540"/>
        <w:jc w:val="both"/>
        <w:rPr>
          <w:sz w:val="22"/>
          <w:szCs w:val="22"/>
        </w:rPr>
      </w:pPr>
      <w:r>
        <w:rPr>
          <w:sz w:val="22"/>
          <w:szCs w:val="22"/>
        </w:rPr>
        <w:t>4) особой нуждаемости в лечении и восстановлении здоровья в связи с увечьем (ранением,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6B5463" w:rsidRDefault="006B5463" w:rsidP="006B5463">
      <w:pPr>
        <w:autoSpaceDN w:val="0"/>
        <w:adjustRightInd w:val="0"/>
        <w:ind w:firstLine="540"/>
        <w:jc w:val="both"/>
        <w:rPr>
          <w:sz w:val="22"/>
          <w:szCs w:val="22"/>
        </w:rPr>
      </w:pPr>
      <w:r>
        <w:rPr>
          <w:sz w:val="22"/>
          <w:szCs w:val="22"/>
        </w:rPr>
        <w:t xml:space="preserve">5) приобретения дорогостоящих лекарств (при предоставлении соответствующих медицинских справок, </w:t>
      </w:r>
      <w:r>
        <w:rPr>
          <w:sz w:val="22"/>
          <w:szCs w:val="22"/>
        </w:rPr>
        <w:lastRenderedPageBreak/>
        <w:t>заключений и других подтверждающих документов);</w:t>
      </w:r>
    </w:p>
    <w:p w:rsidR="006B5463" w:rsidRDefault="006B5463" w:rsidP="006B5463">
      <w:pPr>
        <w:autoSpaceDN w:val="0"/>
        <w:adjustRightInd w:val="0"/>
        <w:ind w:firstLine="540"/>
        <w:jc w:val="both"/>
        <w:rPr>
          <w:sz w:val="22"/>
          <w:szCs w:val="22"/>
        </w:rPr>
      </w:pPr>
      <w:r>
        <w:rPr>
          <w:sz w:val="22"/>
          <w:szCs w:val="22"/>
        </w:rPr>
        <w:t>6) в случае острой необходимости по другим уважительным причинам.</w:t>
      </w:r>
    </w:p>
    <w:p w:rsidR="006B5463" w:rsidRDefault="006B5463" w:rsidP="006B5463">
      <w:pPr>
        <w:autoSpaceDN w:val="0"/>
        <w:adjustRightInd w:val="0"/>
        <w:ind w:firstLine="540"/>
        <w:jc w:val="both"/>
        <w:rPr>
          <w:sz w:val="22"/>
          <w:szCs w:val="22"/>
        </w:rPr>
      </w:pPr>
      <w:r>
        <w:rPr>
          <w:sz w:val="22"/>
          <w:szCs w:val="22"/>
        </w:rPr>
        <w:t>2.2. Единовременное вознаграждение может быть выплачено работникам в следующих случаях:</w:t>
      </w:r>
    </w:p>
    <w:p w:rsidR="006B5463" w:rsidRDefault="006B5463" w:rsidP="006B5463">
      <w:pPr>
        <w:ind w:firstLine="708"/>
        <w:jc w:val="both"/>
        <w:rPr>
          <w:sz w:val="22"/>
          <w:szCs w:val="22"/>
        </w:rPr>
      </w:pPr>
      <w:r>
        <w:rPr>
          <w:sz w:val="22"/>
          <w:szCs w:val="22"/>
        </w:rPr>
        <w:t>1) по итогам смотров-конкурсов среди Учреждений;</w:t>
      </w:r>
    </w:p>
    <w:p w:rsidR="006B5463" w:rsidRDefault="006B5463" w:rsidP="006B5463">
      <w:pPr>
        <w:ind w:firstLine="708"/>
        <w:jc w:val="both"/>
        <w:rPr>
          <w:i/>
          <w:sz w:val="22"/>
          <w:szCs w:val="22"/>
        </w:rPr>
      </w:pPr>
      <w:r>
        <w:rPr>
          <w:sz w:val="22"/>
          <w:szCs w:val="22"/>
        </w:rPr>
        <w:t>2) за проведение олимпиад, выставок, конференций, семинаров;</w:t>
      </w:r>
    </w:p>
    <w:p w:rsidR="006B5463" w:rsidRDefault="006B5463" w:rsidP="006B5463">
      <w:pPr>
        <w:ind w:firstLine="708"/>
        <w:jc w:val="both"/>
        <w:rPr>
          <w:sz w:val="22"/>
          <w:szCs w:val="22"/>
        </w:rPr>
      </w:pPr>
      <w:r>
        <w:rPr>
          <w:sz w:val="22"/>
          <w:szCs w:val="22"/>
        </w:rPr>
        <w:t>3) в связи с юбилейными датами Учреждения, работника;</w:t>
      </w:r>
    </w:p>
    <w:p w:rsidR="006B5463" w:rsidRDefault="006B5463" w:rsidP="006B5463">
      <w:pPr>
        <w:ind w:firstLine="708"/>
        <w:jc w:val="both"/>
        <w:rPr>
          <w:sz w:val="22"/>
          <w:szCs w:val="22"/>
        </w:rPr>
      </w:pPr>
      <w:r>
        <w:rPr>
          <w:sz w:val="22"/>
          <w:szCs w:val="22"/>
        </w:rPr>
        <w:t>4) в связи с награждением работника государственными и ведомственными наградами;</w:t>
      </w:r>
    </w:p>
    <w:p w:rsidR="006B5463" w:rsidRDefault="006B5463" w:rsidP="006B5463">
      <w:pPr>
        <w:ind w:firstLine="708"/>
        <w:jc w:val="both"/>
        <w:rPr>
          <w:sz w:val="22"/>
          <w:szCs w:val="22"/>
        </w:rPr>
      </w:pPr>
      <w:r>
        <w:rPr>
          <w:sz w:val="22"/>
          <w:szCs w:val="22"/>
        </w:rPr>
        <w:t xml:space="preserve">5) в связи с профессиональным праздником Международным Днем учителя и другими профессиональными праздниками, </w:t>
      </w:r>
      <w:proofErr w:type="gramStart"/>
      <w:r>
        <w:rPr>
          <w:sz w:val="22"/>
          <w:szCs w:val="22"/>
        </w:rPr>
        <w:t>Днем</w:t>
      </w:r>
      <w:proofErr w:type="gramEnd"/>
      <w:r>
        <w:rPr>
          <w:sz w:val="22"/>
          <w:szCs w:val="22"/>
        </w:rPr>
        <w:t xml:space="preserve"> защитника Отчества, Международным женским днем.</w:t>
      </w:r>
    </w:p>
    <w:p w:rsidR="006B5463" w:rsidRDefault="006B5463" w:rsidP="006B5463">
      <w:pPr>
        <w:autoSpaceDN w:val="0"/>
        <w:adjustRightInd w:val="0"/>
        <w:ind w:firstLine="540"/>
        <w:jc w:val="both"/>
        <w:rPr>
          <w:sz w:val="22"/>
          <w:szCs w:val="22"/>
        </w:rPr>
      </w:pPr>
      <w:r>
        <w:rPr>
          <w:sz w:val="22"/>
          <w:szCs w:val="22"/>
        </w:rPr>
        <w:t>2.3. Материальная помощь не выплачивается:</w:t>
      </w:r>
    </w:p>
    <w:p w:rsidR="006B5463" w:rsidRDefault="006B5463" w:rsidP="006B5463">
      <w:pPr>
        <w:autoSpaceDN w:val="0"/>
        <w:adjustRightInd w:val="0"/>
        <w:ind w:firstLine="540"/>
        <w:jc w:val="both"/>
        <w:rPr>
          <w:sz w:val="22"/>
          <w:szCs w:val="22"/>
        </w:rPr>
      </w:pPr>
      <w:r>
        <w:rPr>
          <w:sz w:val="22"/>
          <w:szCs w:val="22"/>
        </w:rPr>
        <w:t>- работникам, проработавшим менее полугода;</w:t>
      </w:r>
    </w:p>
    <w:p w:rsidR="006B5463" w:rsidRDefault="006B5463" w:rsidP="006B5463">
      <w:pPr>
        <w:autoSpaceDN w:val="0"/>
        <w:adjustRightInd w:val="0"/>
        <w:ind w:firstLine="540"/>
        <w:jc w:val="both"/>
        <w:rPr>
          <w:sz w:val="22"/>
          <w:szCs w:val="22"/>
        </w:rPr>
      </w:pPr>
      <w:r>
        <w:rPr>
          <w:sz w:val="22"/>
          <w:szCs w:val="22"/>
        </w:rPr>
        <w:t>- работникам, уволенным и получившим материальную помощь в текущем календарном году и вновь принятым на данную должность в этом же году;</w:t>
      </w:r>
    </w:p>
    <w:p w:rsidR="006B5463" w:rsidRDefault="006B5463" w:rsidP="006B5463">
      <w:pPr>
        <w:ind w:firstLine="540"/>
        <w:jc w:val="both"/>
        <w:rPr>
          <w:sz w:val="22"/>
          <w:szCs w:val="22"/>
        </w:rPr>
      </w:pPr>
      <w:r>
        <w:rPr>
          <w:sz w:val="22"/>
          <w:szCs w:val="22"/>
        </w:rPr>
        <w:t>2.4. Материальная помощь не оказывается работникам, уволенным по основаниям, предусмотренными пунктом 5, абзацами «а», «б» и «</w:t>
      </w:r>
      <w:proofErr w:type="gramStart"/>
      <w:r>
        <w:rPr>
          <w:sz w:val="22"/>
          <w:szCs w:val="22"/>
        </w:rPr>
        <w:t>г»  пункта</w:t>
      </w:r>
      <w:proofErr w:type="gramEnd"/>
      <w:r>
        <w:rPr>
          <w:sz w:val="22"/>
          <w:szCs w:val="22"/>
        </w:rPr>
        <w:t xml:space="preserve"> 6, пунктами 7, 8 и 11 части 1 статьи 81 Трудового Кодекса РФ.</w:t>
      </w:r>
    </w:p>
    <w:p w:rsidR="006B5463" w:rsidRDefault="006B5463" w:rsidP="006B5463">
      <w:pPr>
        <w:ind w:firstLine="540"/>
        <w:jc w:val="both"/>
        <w:rPr>
          <w:i/>
          <w:sz w:val="22"/>
          <w:szCs w:val="22"/>
        </w:rPr>
      </w:pPr>
      <w:r>
        <w:rPr>
          <w:sz w:val="22"/>
          <w:szCs w:val="22"/>
        </w:rPr>
        <w:t>2.5. Работникам, увольняемым по другим основаниям, кроме указанных в пункте 2.4. настоящего Положения, оказание материальной помощи в году увольнения осуществляется пропорционально полным месяцам, прошедшим с начала рабочего года до даты увольнения.</w:t>
      </w:r>
    </w:p>
    <w:p w:rsidR="006B5463" w:rsidRDefault="006B5463" w:rsidP="006B5463">
      <w:pPr>
        <w:ind w:firstLine="540"/>
        <w:jc w:val="both"/>
        <w:rPr>
          <w:color w:val="292929"/>
          <w:sz w:val="22"/>
          <w:szCs w:val="22"/>
        </w:rPr>
      </w:pPr>
      <w:r>
        <w:rPr>
          <w:color w:val="292929"/>
          <w:sz w:val="22"/>
          <w:szCs w:val="22"/>
        </w:rPr>
        <w:t>2.6. Удержание выплаченного единовременного вознаграждения (полностью или его части) во всех случаях не производится.</w:t>
      </w:r>
    </w:p>
    <w:p w:rsidR="006B5463" w:rsidRDefault="006B5463" w:rsidP="006B5463">
      <w:pPr>
        <w:autoSpaceDN w:val="0"/>
        <w:adjustRightInd w:val="0"/>
        <w:ind w:firstLine="540"/>
        <w:jc w:val="both"/>
        <w:rPr>
          <w:sz w:val="22"/>
          <w:szCs w:val="22"/>
        </w:rPr>
      </w:pPr>
    </w:p>
    <w:p w:rsidR="006B5463" w:rsidRDefault="006B5463" w:rsidP="006B5463">
      <w:pPr>
        <w:autoSpaceDN w:val="0"/>
        <w:adjustRightInd w:val="0"/>
        <w:ind w:firstLine="540"/>
        <w:jc w:val="both"/>
        <w:rPr>
          <w:sz w:val="22"/>
          <w:szCs w:val="22"/>
        </w:rPr>
      </w:pPr>
    </w:p>
    <w:p w:rsidR="006B5463" w:rsidRDefault="006B5463" w:rsidP="006B5463">
      <w:pPr>
        <w:widowControl/>
        <w:suppressAutoHyphens w:val="0"/>
        <w:autoSpaceDE/>
        <w:rPr>
          <w:rFonts w:eastAsia="Lucida Sans Unicode"/>
          <w:b/>
          <w:kern w:val="2"/>
          <w:sz w:val="22"/>
          <w:szCs w:val="22"/>
          <w:highlight w:val="yellow"/>
          <w:lang w:eastAsia="ru-RU"/>
        </w:rPr>
        <w:sectPr w:rsidR="006B5463">
          <w:type w:val="continuous"/>
          <w:pgSz w:w="11906" w:h="16838"/>
          <w:pgMar w:top="567" w:right="566" w:bottom="0" w:left="851" w:header="720" w:footer="720" w:gutter="0"/>
          <w:cols w:space="720"/>
        </w:sect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widowControl/>
        <w:suppressAutoHyphens w:val="0"/>
        <w:autoSpaceDE/>
        <w:rPr>
          <w:rFonts w:eastAsia="Lucida Sans Unicode"/>
          <w:b/>
          <w:kern w:val="2"/>
          <w:sz w:val="22"/>
          <w:szCs w:val="22"/>
          <w:highlight w:val="yellow"/>
          <w:lang w:eastAsia="ru-RU"/>
        </w:rPr>
        <w:sectPr w:rsidR="006B5463">
          <w:type w:val="continuous"/>
          <w:pgSz w:w="11906" w:h="16838"/>
          <w:pgMar w:top="1039" w:right="852" w:bottom="776" w:left="1330" w:header="720" w:footer="720" w:gutter="0"/>
          <w:cols w:num="2" w:space="90"/>
        </w:sectPr>
      </w:pPr>
    </w:p>
    <w:p w:rsidR="006B5463" w:rsidRDefault="006B5463" w:rsidP="006B5463">
      <w:pPr>
        <w:autoSpaceDE/>
        <w:autoSpaceDN w:val="0"/>
        <w:jc w:val="both"/>
        <w:rPr>
          <w:rFonts w:eastAsia="Lucida Sans Unicode"/>
          <w:b/>
          <w:kern w:val="2"/>
          <w:sz w:val="22"/>
          <w:szCs w:val="22"/>
          <w:highlight w:val="yellow"/>
        </w:rPr>
      </w:pPr>
    </w:p>
    <w:p w:rsidR="006B5463" w:rsidRDefault="006B5463" w:rsidP="006B5463">
      <w:pPr>
        <w:autoSpaceDE/>
        <w:autoSpaceDN w:val="0"/>
        <w:ind w:firstLine="567"/>
        <w:jc w:val="both"/>
        <w:rPr>
          <w:rFonts w:eastAsia="Lucida Sans Unicode"/>
          <w:b/>
          <w:kern w:val="2"/>
          <w:sz w:val="22"/>
          <w:szCs w:val="22"/>
          <w:highlight w:val="yellow"/>
        </w:rPr>
      </w:pPr>
    </w:p>
    <w:p w:rsidR="006B5463" w:rsidRDefault="006B5463" w:rsidP="006B5463">
      <w:pPr>
        <w:autoSpaceDE/>
        <w:autoSpaceDN w:val="0"/>
        <w:jc w:val="both"/>
        <w:rPr>
          <w:rFonts w:eastAsia="Lucida Sans Unicode"/>
          <w:b/>
          <w:kern w:val="2"/>
          <w:sz w:val="22"/>
          <w:szCs w:val="22"/>
          <w:highlight w:val="yellow"/>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Приложение 5</w:t>
      </w:r>
    </w:p>
    <w:p w:rsidR="006B5463" w:rsidRDefault="006B5463" w:rsidP="006B5463">
      <w:pPr>
        <w:jc w:val="right"/>
        <w:rPr>
          <w:b/>
          <w:sz w:val="22"/>
          <w:szCs w:val="22"/>
        </w:rPr>
      </w:pPr>
      <w:r>
        <w:rPr>
          <w:b/>
          <w:sz w:val="22"/>
          <w:szCs w:val="22"/>
        </w:rPr>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 xml:space="preserve"> «Солнышко»</w:t>
      </w:r>
    </w:p>
    <w:p w:rsidR="006B5463" w:rsidRDefault="006B5463" w:rsidP="006B5463">
      <w:pPr>
        <w:shd w:val="clear" w:color="auto" w:fill="FFFFFF"/>
        <w:jc w:val="center"/>
        <w:rPr>
          <w:b/>
          <w:color w:val="000000"/>
          <w:spacing w:val="5"/>
          <w:sz w:val="22"/>
          <w:szCs w:val="22"/>
        </w:rPr>
      </w:pPr>
    </w:p>
    <w:p w:rsidR="006B5463" w:rsidRDefault="006B5463" w:rsidP="006B5463">
      <w:pPr>
        <w:shd w:val="clear" w:color="auto" w:fill="FFFFFF"/>
        <w:tabs>
          <w:tab w:val="left" w:pos="851"/>
        </w:tabs>
        <w:ind w:firstLine="567"/>
        <w:jc w:val="center"/>
        <w:rPr>
          <w:b/>
          <w:color w:val="000000"/>
          <w:spacing w:val="5"/>
          <w:sz w:val="22"/>
          <w:szCs w:val="22"/>
        </w:rPr>
      </w:pPr>
      <w:r>
        <w:rPr>
          <w:b/>
          <w:color w:val="000000"/>
          <w:spacing w:val="5"/>
          <w:sz w:val="22"/>
          <w:szCs w:val="22"/>
        </w:rPr>
        <w:t>Положение о порядке и условиях предоставления педагогическим работникам длительного отпуска сроком до одного года</w:t>
      </w:r>
    </w:p>
    <w:p w:rsidR="006B5463" w:rsidRDefault="006B5463" w:rsidP="006B5463">
      <w:pPr>
        <w:pStyle w:val="ConsPlusNormal"/>
        <w:widowControl/>
        <w:ind w:firstLine="0"/>
        <w:rPr>
          <w:color w:val="333333"/>
          <w:sz w:val="22"/>
          <w:szCs w:val="22"/>
        </w:rPr>
      </w:pP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Настоящее Положение о порядке и условиях предоставления педагогическим работникам БДОУ ВМР «Детский сад комбинированного вида «Солнышко» (далее по тексту – Учреждение</w:t>
      </w:r>
      <w:proofErr w:type="gramStart"/>
      <w:r>
        <w:rPr>
          <w:rFonts w:ascii="Times New Roman" w:hAnsi="Times New Roman" w:cs="Times New Roman"/>
          <w:sz w:val="22"/>
          <w:szCs w:val="22"/>
        </w:rPr>
        <w:t>),  длительного</w:t>
      </w:r>
      <w:proofErr w:type="gramEnd"/>
      <w:r>
        <w:rPr>
          <w:rFonts w:ascii="Times New Roman" w:hAnsi="Times New Roman" w:cs="Times New Roman"/>
          <w:sz w:val="22"/>
          <w:szCs w:val="22"/>
        </w:rPr>
        <w:t xml:space="preserve"> отпуска сроком до одного года (далее по тексту – Положение) устанавливает порядок и условия предоставления длительного отпуска сроком до одного года педагогическим работникам Учреждения. </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Педагогические работники Учреждений имеют право на длительный отпуск сроком до одного года (далее по тексту - длительный отпуск) не реже чем через каждые 10 лет непрерывной преподавательской работы.</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Вопросы исчисления стажа непрерывной преподавательской работы рассматриваются администрацией Учреждения по согласованию с профсоюзным органом.</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В стаж непрерывной преподавательской работы, дающий право на длительный отпуск, засчитывается: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фактически проработанное время;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незаконном увольнении или переводе на другую работу и последующем восстановлении на работе);</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Стаж непрерывной преподавательской работы не прерывается в следующих случаях:</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переходе работника в установленном порядке из одного Учреждения в другое, если перерыв в работе не превысил одного месяца;</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с преподавательской работы по истечении срока трудового договора лиц, работавших в районах Крайнего Севера и приравненных к ним местностях, если перерыв в работе не превысил двух месяцев;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w:t>
      </w:r>
      <w:r>
        <w:rPr>
          <w:rFonts w:ascii="Times New Roman" w:hAnsi="Times New Roman" w:cs="Times New Roman"/>
          <w:sz w:val="22"/>
          <w:szCs w:val="22"/>
        </w:rPr>
        <w:lastRenderedPageBreak/>
        <w:t>а перерыв между днем увольнения с военной службы или приравненной к ней службе и поступлением на работу не превысил трех месяцев;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в связи с ликвидацией Учреждения, сокращением штата педагогических работников или его численности, если перерыв в работе не превысил трех месяцев;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поступлении на преподавательскую работу после увольнения по собственному желанию в связи с уходом на пенсию.</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уставом Учреждения.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Длительный отпуск предоставляется педагогическому работнику по его заявлению и оформляется приказом Учреждения.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Длительный отпуск руководителю Учреждения оформляется приказом Управления образования.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За педагогическим работником, находящимся в длительном отпуске, в установленном порядке сохраняется место работы (должность).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Учреждения.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листком временной нетрудоспособности, или по согласованию с администрацией Учреждения переносится на другой срок.</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B5463" w:rsidRDefault="006B5463" w:rsidP="006B5463">
      <w:pPr>
        <w:pStyle w:val="ConsPlusNormal"/>
        <w:widowControl/>
        <w:ind w:firstLine="540"/>
        <w:jc w:val="both"/>
        <w:rPr>
          <w:rFonts w:ascii="Times New Roman" w:hAnsi="Times New Roman" w:cs="Times New Roman"/>
          <w:sz w:val="22"/>
          <w:szCs w:val="22"/>
        </w:rPr>
      </w:pPr>
    </w:p>
    <w:p w:rsidR="006B5463" w:rsidRDefault="006B5463" w:rsidP="006B5463">
      <w:pPr>
        <w:pStyle w:val="ConsPlusNormal"/>
        <w:widowControl/>
        <w:ind w:firstLine="0"/>
        <w:jc w:val="right"/>
        <w:rPr>
          <w:rFonts w:ascii="Times New Roman" w:hAnsi="Times New Roman" w:cs="Times New Roman"/>
          <w:sz w:val="22"/>
          <w:szCs w:val="22"/>
        </w:rPr>
      </w:pPr>
    </w:p>
    <w:p w:rsidR="006B5463" w:rsidRDefault="006B5463" w:rsidP="006B5463">
      <w:pPr>
        <w:pStyle w:val="ConsPlusNormal"/>
        <w:widowControl/>
        <w:ind w:firstLine="0"/>
        <w:jc w:val="right"/>
        <w:rPr>
          <w:rFonts w:ascii="Times New Roman" w:hAnsi="Times New Roman" w:cs="Times New Roman"/>
          <w:sz w:val="22"/>
          <w:szCs w:val="22"/>
        </w:rPr>
      </w:pPr>
    </w:p>
    <w:p w:rsidR="006B5463" w:rsidRDefault="006B5463" w:rsidP="006B5463">
      <w:pPr>
        <w:pStyle w:val="ConsPlusNormal"/>
        <w:widowControl/>
        <w:ind w:firstLine="0"/>
        <w:jc w:val="right"/>
        <w:rPr>
          <w:rFonts w:ascii="Times New Roman" w:hAnsi="Times New Roman" w:cs="Times New Roman"/>
          <w:sz w:val="22"/>
          <w:szCs w:val="22"/>
        </w:rPr>
      </w:pPr>
    </w:p>
    <w:p w:rsidR="006B5463" w:rsidRDefault="006B5463" w:rsidP="006B5463">
      <w:pPr>
        <w:pStyle w:val="ConsPlusNormal"/>
        <w:widowControl/>
        <w:ind w:firstLine="0"/>
        <w:jc w:val="right"/>
        <w:rPr>
          <w:rFonts w:ascii="Times New Roman" w:hAnsi="Times New Roman" w:cs="Times New Roman"/>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Приложение 1</w:t>
      </w: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к Положению о порядке и условиях</w:t>
      </w: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предоставления педагогическим работникам</w:t>
      </w: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 xml:space="preserve">БДОУ ВМР «Детский сад </w:t>
      </w: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комбинированного вида</w:t>
      </w: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 xml:space="preserve"> «Солнышко»</w:t>
      </w:r>
    </w:p>
    <w:p w:rsidR="006B5463" w:rsidRDefault="006B5463" w:rsidP="006B5463">
      <w:pPr>
        <w:pStyle w:val="ConsPlusNormal"/>
        <w:widowControl/>
        <w:ind w:firstLine="0"/>
        <w:jc w:val="right"/>
        <w:rPr>
          <w:rFonts w:ascii="Times New Roman" w:hAnsi="Times New Roman" w:cs="Times New Roman"/>
          <w:b/>
          <w:sz w:val="22"/>
          <w:szCs w:val="22"/>
        </w:rPr>
      </w:pPr>
      <w:r>
        <w:rPr>
          <w:rFonts w:ascii="Times New Roman" w:hAnsi="Times New Roman" w:cs="Times New Roman"/>
          <w:b/>
          <w:sz w:val="22"/>
          <w:szCs w:val="22"/>
        </w:rPr>
        <w:t>отпуска сроком до одного года</w:t>
      </w:r>
    </w:p>
    <w:p w:rsidR="006B5463" w:rsidRDefault="006B5463" w:rsidP="006B5463">
      <w:pPr>
        <w:pStyle w:val="ConsPlusNormal"/>
        <w:widowControl/>
        <w:ind w:firstLine="0"/>
        <w:rPr>
          <w:rFonts w:ascii="Times New Roman" w:hAnsi="Times New Roman" w:cs="Times New Roman"/>
          <w:b/>
          <w:sz w:val="22"/>
          <w:szCs w:val="22"/>
        </w:rPr>
      </w:pPr>
    </w:p>
    <w:p w:rsidR="006B5463" w:rsidRDefault="006B5463" w:rsidP="006B5463">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ПЕРЕЧЕНЬ</w:t>
      </w:r>
    </w:p>
    <w:p w:rsidR="006B5463" w:rsidRDefault="006B5463" w:rsidP="006B5463">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ДОЛЖНОСТЕЙ, РАБОТА В КОТОРЫХ ЗАСЧИТЫВАЕТСЯ</w:t>
      </w:r>
    </w:p>
    <w:p w:rsidR="006B5463" w:rsidRDefault="006B5463" w:rsidP="006B5463">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В СТАЖ НЕПРЕРЫВНОЙ ПРЕПОДАВАТЕЛЬСКОЙ РАБОТЫ</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Перечень должностей, работа в которых засчитывается в стаж непрерывной преподавательской работы независимо от объема преподавательской работы:</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профессор</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доцент</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старший преподаватель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преподаватель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ассистент</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учитель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учитель - дефектолог</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учитель - логопед</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преподаватель - организатор (основ безопасности жизнедеятельности, допризывной подготовки)</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педагог дополнительного образования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руководитель физического воспитания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мастер производственного обучения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старший тренер - преподаватель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тренер - преподаватель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концертмейстер</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музыкальный руководитель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воспитатель.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Перечень должностей, работа в которых засчитывается в стаж непрерывной преподавательской работы при определенных условиях:</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ректор, директор, начальник образовательного учреждения, заведующий образовательным учреждением;</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проректор, заместитель директора, заместитель начальника образовательного учреждения, заместитель заведующего образовательным учреждением, деятельность которых связана с образовательным процессом;</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директор, начальник филиала образовательного учреждения;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заведующий филиалом образовательного учреждения;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старший мастер;</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управляющий учебным хозяйством;</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декан, заместитель декана факультета;</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заведующий, заместитель заведующего кафедрой, докторантурой, аспирантурой, отделом, сектором;</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заведующий, заместитель заведующего кабинетом, лабораторией, отделением, </w:t>
      </w:r>
      <w:proofErr w:type="spellStart"/>
      <w:r>
        <w:rPr>
          <w:rFonts w:ascii="Times New Roman" w:hAnsi="Times New Roman" w:cs="Times New Roman"/>
          <w:sz w:val="22"/>
          <w:szCs w:val="22"/>
        </w:rPr>
        <w:t>учебно</w:t>
      </w:r>
      <w:proofErr w:type="spellEnd"/>
      <w:r>
        <w:rPr>
          <w:rFonts w:ascii="Times New Roman" w:hAnsi="Times New Roman" w:cs="Times New Roman"/>
          <w:sz w:val="22"/>
          <w:szCs w:val="22"/>
        </w:rPr>
        <w:t xml:space="preserve"> - консультационным пунктом, логопедическим пунктом, интернатом при общеобразовательном учреждении;</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ученый секретарь ученого совета;</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руководитель (заведующий) производственной практикой;</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методист;</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инструктор - методист;</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старший методист;</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старший воспитатель;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классный воспитатель;</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социальный педагог:</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педагог - психолог;</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педагог - организатор;</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старший вожатый;</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инструктор по труду;</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инструктор по физической культуре.</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не менее 150 часов - в учреждениях высшего профессионального образования и соответствующего дополнительного профессионального образования (повышения квалификации) специалистов;</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не менее 240 часов - в учреждениях начального и </w:t>
      </w:r>
      <w:proofErr w:type="gramStart"/>
      <w:r>
        <w:rPr>
          <w:rFonts w:ascii="Times New Roman" w:hAnsi="Times New Roman" w:cs="Times New Roman"/>
          <w:sz w:val="22"/>
          <w:szCs w:val="22"/>
        </w:rPr>
        <w:t>среднего профессионального образования</w:t>
      </w:r>
      <w:proofErr w:type="gramEnd"/>
      <w:r>
        <w:rPr>
          <w:rFonts w:ascii="Times New Roman" w:hAnsi="Times New Roman" w:cs="Times New Roman"/>
          <w:sz w:val="22"/>
          <w:szCs w:val="22"/>
        </w:rPr>
        <w:t xml:space="preserve"> и соответствующего дополнительного образования;</w:t>
      </w:r>
    </w:p>
    <w:p w:rsidR="006B5463" w:rsidRDefault="006B5463" w:rsidP="006B546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не менее 6 часов в неделю в общеобразовательных и других образовательных учреждениях.</w:t>
      </w:r>
    </w:p>
    <w:p w:rsidR="006B5463" w:rsidRDefault="006B5463" w:rsidP="006B5463">
      <w:pPr>
        <w:widowControl/>
        <w:suppressAutoHyphens w:val="0"/>
        <w:autoSpaceDE/>
        <w:rPr>
          <w:rFonts w:eastAsia="Lucida Sans Unicode"/>
          <w:b/>
          <w:kern w:val="2"/>
          <w:sz w:val="22"/>
          <w:szCs w:val="22"/>
          <w:highlight w:val="yellow"/>
          <w:lang w:eastAsia="ru-RU"/>
        </w:rPr>
        <w:sectPr w:rsidR="006B5463">
          <w:type w:val="continuous"/>
          <w:pgSz w:w="11906" w:h="16838"/>
          <w:pgMar w:top="1039" w:right="852" w:bottom="776" w:left="1330" w:header="720" w:footer="720" w:gutter="0"/>
          <w:cols w:space="720"/>
        </w:sectPr>
      </w:pPr>
      <w:r>
        <w:rPr>
          <w:sz w:val="22"/>
          <w:szCs w:val="22"/>
        </w:rPr>
        <w:br w:type="page"/>
      </w:r>
    </w:p>
    <w:p w:rsidR="006B5463" w:rsidRDefault="006B5463" w:rsidP="006B5463">
      <w:pPr>
        <w:widowControl/>
        <w:suppressAutoHyphens w:val="0"/>
        <w:autoSpaceDE/>
        <w:rPr>
          <w:rFonts w:eastAsia="Lucida Sans Unicode"/>
          <w:b/>
          <w:kern w:val="2"/>
          <w:sz w:val="22"/>
          <w:szCs w:val="22"/>
          <w:lang w:eastAsia="ru-RU"/>
        </w:rPr>
        <w:sectPr w:rsidR="006B5463">
          <w:type w:val="continuous"/>
          <w:pgSz w:w="11906" w:h="16838"/>
          <w:pgMar w:top="1039" w:right="852" w:bottom="776" w:left="1330" w:header="720" w:footer="720" w:gutter="0"/>
          <w:cols w:num="2" w:space="720"/>
        </w:sectPr>
      </w:pPr>
    </w:p>
    <w:p w:rsidR="006B5463" w:rsidRDefault="006B5463" w:rsidP="006B5463">
      <w:pPr>
        <w:ind w:right="-8111"/>
        <w:jc w:val="right"/>
        <w:rPr>
          <w:b/>
          <w:sz w:val="22"/>
          <w:szCs w:val="22"/>
        </w:rPr>
      </w:pPr>
      <w:r>
        <w:rPr>
          <w:b/>
          <w:sz w:val="22"/>
          <w:szCs w:val="22"/>
        </w:rPr>
        <w:lastRenderedPageBreak/>
        <w:t xml:space="preserve">        Приложение 5</w:t>
      </w:r>
    </w:p>
    <w:p w:rsidR="006B5463" w:rsidRDefault="006B5463" w:rsidP="006B5463">
      <w:pPr>
        <w:jc w:val="right"/>
        <w:rPr>
          <w:b/>
          <w:sz w:val="22"/>
          <w:szCs w:val="22"/>
        </w:rPr>
      </w:pPr>
      <w:r>
        <w:rPr>
          <w:b/>
          <w:sz w:val="22"/>
          <w:szCs w:val="22"/>
        </w:rPr>
        <w:t>Приложение 6</w:t>
      </w:r>
    </w:p>
    <w:p w:rsidR="006B5463" w:rsidRDefault="006B5463" w:rsidP="006B5463">
      <w:pPr>
        <w:jc w:val="right"/>
        <w:rPr>
          <w:b/>
          <w:sz w:val="22"/>
          <w:szCs w:val="22"/>
        </w:rPr>
      </w:pPr>
      <w:r>
        <w:rPr>
          <w:b/>
          <w:sz w:val="22"/>
          <w:szCs w:val="22"/>
        </w:rPr>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«Солнышко»</w:t>
      </w:r>
    </w:p>
    <w:p w:rsidR="006B5463" w:rsidRDefault="006B5463" w:rsidP="006B5463">
      <w:pPr>
        <w:widowControl/>
        <w:suppressAutoHyphens w:val="0"/>
        <w:autoSpaceDE/>
        <w:rPr>
          <w:b/>
          <w:sz w:val="22"/>
          <w:szCs w:val="22"/>
        </w:rPr>
        <w:sectPr w:rsidR="006B5463">
          <w:type w:val="continuous"/>
          <w:pgSz w:w="11906" w:h="16838"/>
          <w:pgMar w:top="1039" w:right="852" w:bottom="776" w:left="1330" w:header="720" w:footer="720" w:gutter="0"/>
          <w:cols w:space="720"/>
        </w:sectPr>
      </w:pPr>
    </w:p>
    <w:p w:rsidR="006B5463" w:rsidRDefault="006B5463" w:rsidP="006B5463">
      <w:pPr>
        <w:jc w:val="right"/>
        <w:rPr>
          <w:b/>
          <w:sz w:val="22"/>
          <w:szCs w:val="22"/>
        </w:rPr>
      </w:pPr>
    </w:p>
    <w:p w:rsidR="006B5463" w:rsidRDefault="006B5463" w:rsidP="006B5463">
      <w:pPr>
        <w:widowControl/>
        <w:suppressAutoHyphens w:val="0"/>
        <w:autoSpaceDE/>
        <w:rPr>
          <w:b/>
          <w:color w:val="000000"/>
          <w:spacing w:val="5"/>
          <w:sz w:val="22"/>
          <w:szCs w:val="22"/>
        </w:rPr>
        <w:sectPr w:rsidR="006B5463">
          <w:type w:val="continuous"/>
          <w:pgSz w:w="11906" w:h="16838"/>
          <w:pgMar w:top="1039" w:right="852" w:bottom="776" w:left="1330" w:header="720" w:footer="720" w:gutter="0"/>
          <w:cols w:num="2" w:space="192"/>
        </w:sectPr>
      </w:pPr>
    </w:p>
    <w:p w:rsidR="006B5463" w:rsidRDefault="006B5463" w:rsidP="006B5463">
      <w:pPr>
        <w:widowControl/>
        <w:autoSpaceDE/>
        <w:autoSpaceDN w:val="0"/>
        <w:ind w:firstLine="567"/>
        <w:jc w:val="right"/>
        <w:rPr>
          <w:color w:val="333333"/>
          <w:sz w:val="22"/>
          <w:szCs w:val="22"/>
          <w:lang w:eastAsia="ar-SA"/>
        </w:rPr>
      </w:pPr>
    </w:p>
    <w:p w:rsidR="006B5463" w:rsidRDefault="006B5463" w:rsidP="006B5463">
      <w:pPr>
        <w:autoSpaceDE/>
        <w:autoSpaceDN w:val="0"/>
        <w:ind w:left="284" w:firstLine="567"/>
        <w:jc w:val="center"/>
        <w:rPr>
          <w:b/>
          <w:caps/>
          <w:color w:val="333333"/>
          <w:sz w:val="22"/>
          <w:szCs w:val="22"/>
          <w:lang w:eastAsia="ar-SA"/>
        </w:rPr>
      </w:pPr>
    </w:p>
    <w:p w:rsidR="006B5463" w:rsidRDefault="006B5463" w:rsidP="006B5463">
      <w:pPr>
        <w:autoSpaceDE/>
        <w:autoSpaceDN w:val="0"/>
        <w:ind w:left="284" w:firstLine="567"/>
        <w:jc w:val="center"/>
        <w:rPr>
          <w:b/>
          <w:caps/>
          <w:color w:val="333333"/>
          <w:sz w:val="22"/>
          <w:szCs w:val="22"/>
          <w:lang w:eastAsia="ar-SA"/>
        </w:rPr>
      </w:pPr>
      <w:r>
        <w:rPr>
          <w:b/>
          <w:caps/>
          <w:color w:val="333333"/>
          <w:sz w:val="22"/>
          <w:szCs w:val="22"/>
          <w:lang w:eastAsia="ar-SA"/>
        </w:rPr>
        <w:t>Перечень</w:t>
      </w:r>
    </w:p>
    <w:p w:rsidR="006B5463" w:rsidRDefault="006B5463" w:rsidP="006B5463">
      <w:pPr>
        <w:autoSpaceDE/>
        <w:autoSpaceDN w:val="0"/>
        <w:ind w:left="284" w:firstLine="567"/>
        <w:jc w:val="center"/>
        <w:rPr>
          <w:b/>
          <w:caps/>
          <w:color w:val="333333"/>
          <w:sz w:val="22"/>
          <w:szCs w:val="22"/>
          <w:lang w:eastAsia="ar-SA"/>
        </w:rPr>
      </w:pPr>
      <w:r>
        <w:rPr>
          <w:b/>
          <w:caps/>
          <w:color w:val="333333"/>
          <w:sz w:val="22"/>
          <w:szCs w:val="22"/>
          <w:lang w:eastAsia="ar-SA"/>
        </w:rPr>
        <w:t>работ с неблагоприятными условиями труда,</w:t>
      </w:r>
    </w:p>
    <w:p w:rsidR="006B5463" w:rsidRDefault="006B5463" w:rsidP="006B5463">
      <w:pPr>
        <w:autoSpaceDE/>
        <w:autoSpaceDN w:val="0"/>
        <w:ind w:left="284" w:firstLine="567"/>
        <w:jc w:val="center"/>
        <w:rPr>
          <w:b/>
          <w:caps/>
          <w:color w:val="333333"/>
          <w:sz w:val="22"/>
          <w:szCs w:val="22"/>
          <w:lang w:eastAsia="ar-SA"/>
        </w:rPr>
      </w:pPr>
      <w:r>
        <w:rPr>
          <w:b/>
          <w:caps/>
          <w:color w:val="333333"/>
          <w:sz w:val="22"/>
          <w:szCs w:val="22"/>
          <w:lang w:eastAsia="ar-SA"/>
        </w:rPr>
        <w:t>на которых устанавливаются доплаты рабочим, специалистам и служащим с тяжелыми и вредными, особо тяжелыми и особо вредными условиями труда</w:t>
      </w:r>
    </w:p>
    <w:p w:rsidR="006B5463" w:rsidRDefault="006B5463" w:rsidP="006B5463">
      <w:pPr>
        <w:autoSpaceDE/>
        <w:autoSpaceDN w:val="0"/>
        <w:ind w:left="284" w:firstLine="567"/>
        <w:jc w:val="center"/>
        <w:rPr>
          <w:color w:val="333333"/>
          <w:sz w:val="22"/>
          <w:szCs w:val="22"/>
          <w:lang w:eastAsia="ar-SA"/>
        </w:rPr>
      </w:pPr>
      <w:r>
        <w:rPr>
          <w:color w:val="333333"/>
          <w:sz w:val="22"/>
          <w:szCs w:val="22"/>
          <w:lang w:eastAsia="ar-SA"/>
        </w:rPr>
        <w:t xml:space="preserve">(Приложение 2 к приказу </w:t>
      </w:r>
      <w:proofErr w:type="spellStart"/>
      <w:r>
        <w:rPr>
          <w:color w:val="333333"/>
          <w:sz w:val="22"/>
          <w:szCs w:val="22"/>
          <w:lang w:eastAsia="ar-SA"/>
        </w:rPr>
        <w:t>Гособразования</w:t>
      </w:r>
      <w:proofErr w:type="spellEnd"/>
      <w:r>
        <w:rPr>
          <w:color w:val="333333"/>
          <w:sz w:val="22"/>
          <w:szCs w:val="22"/>
          <w:lang w:eastAsia="ar-SA"/>
        </w:rPr>
        <w:t xml:space="preserve"> СССР от 20 августа 1990 г. №579)</w:t>
      </w:r>
    </w:p>
    <w:p w:rsidR="006B5463" w:rsidRDefault="006B5463" w:rsidP="006B5463">
      <w:pPr>
        <w:autoSpaceDE/>
        <w:autoSpaceDN w:val="0"/>
        <w:ind w:left="284" w:firstLine="567"/>
        <w:jc w:val="both"/>
        <w:rPr>
          <w:b/>
          <w:color w:val="333333"/>
          <w:sz w:val="22"/>
          <w:szCs w:val="22"/>
          <w:lang w:eastAsia="ar-SA"/>
        </w:rPr>
      </w:pPr>
    </w:p>
    <w:p w:rsidR="006B5463" w:rsidRDefault="006B5463" w:rsidP="006B5463">
      <w:pPr>
        <w:widowControl/>
        <w:autoSpaceDE/>
        <w:autoSpaceDN w:val="0"/>
        <w:spacing w:line="288" w:lineRule="auto"/>
        <w:ind w:firstLine="568"/>
        <w:jc w:val="both"/>
        <w:rPr>
          <w:b/>
          <w:bCs/>
          <w:color w:val="333333"/>
          <w:sz w:val="22"/>
          <w:szCs w:val="22"/>
          <w:lang w:eastAsia="ar-SA"/>
        </w:rPr>
      </w:pPr>
      <w:r>
        <w:rPr>
          <w:b/>
          <w:bCs/>
          <w:color w:val="333333"/>
          <w:sz w:val="22"/>
          <w:szCs w:val="22"/>
          <w:lang w:eastAsia="ar-SA"/>
        </w:rPr>
        <w:t>1. Виды работ с тяжелыми и вредными условиями труда, на которых устанавливаются доплаты в размере до 12 % должностного оклада:</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1.1. Правка, верстка и монтаж негативов и диапозитивов.</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1.2. Работы по изготовлению негативов и диапозитивов и комплексному изготовлению штриховых растровых клише.</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1.3. </w:t>
      </w:r>
      <w:proofErr w:type="spellStart"/>
      <w:r>
        <w:rPr>
          <w:color w:val="333333"/>
          <w:sz w:val="22"/>
          <w:szCs w:val="22"/>
          <w:lang w:eastAsia="ar-SA"/>
        </w:rPr>
        <w:t>Репрографические</w:t>
      </w:r>
      <w:proofErr w:type="spellEnd"/>
      <w:r>
        <w:rPr>
          <w:color w:val="333333"/>
          <w:sz w:val="22"/>
          <w:szCs w:val="22"/>
          <w:lang w:eastAsia="ar-SA"/>
        </w:rPr>
        <w:t xml:space="preserve"> работы на светокопировальных, диазокопировальных и других множительных аппаратах.</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сигнализации и т. п.) в цехах (участках): котельных, турбинных, топливоподачи.</w:t>
      </w:r>
    </w:p>
    <w:p w:rsidR="006B5463" w:rsidRDefault="006B5463" w:rsidP="006B5463">
      <w:pPr>
        <w:widowControl/>
        <w:autoSpaceDE/>
        <w:autoSpaceDN w:val="0"/>
        <w:ind w:left="200" w:firstLine="651"/>
        <w:jc w:val="both"/>
        <w:rPr>
          <w:color w:val="333333"/>
          <w:sz w:val="22"/>
          <w:szCs w:val="22"/>
          <w:lang w:eastAsia="ar-SA"/>
        </w:rPr>
      </w:pPr>
      <w:r>
        <w:rPr>
          <w:color w:val="333333"/>
          <w:sz w:val="22"/>
          <w:szCs w:val="22"/>
          <w:lang w:eastAsia="ar-SA"/>
        </w:rPr>
        <w:t>1.5. Чистка котлов в холодном состоянии.</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1.6. Вывоз мусора и нечистот.</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1.7. Работы, связанные с топкой, шуровкой, очисткой от золы и шлака печей.</w:t>
      </w:r>
    </w:p>
    <w:p w:rsidR="006B5463" w:rsidRDefault="006B5463" w:rsidP="006B5463">
      <w:pPr>
        <w:autoSpaceDE/>
        <w:autoSpaceDN w:val="0"/>
        <w:ind w:left="284" w:firstLine="567"/>
        <w:jc w:val="both"/>
        <w:rPr>
          <w:b/>
          <w:sz w:val="22"/>
          <w:szCs w:val="22"/>
          <w:lang w:eastAsia="ar-SA"/>
        </w:rPr>
      </w:pPr>
      <w:r>
        <w:rPr>
          <w:b/>
          <w:sz w:val="22"/>
          <w:szCs w:val="22"/>
          <w:lang w:eastAsia="ar-SA"/>
        </w:rPr>
        <w:t xml:space="preserve">1.8. Работа у горячих плит, </w:t>
      </w:r>
      <w:proofErr w:type="spellStart"/>
      <w:r>
        <w:rPr>
          <w:b/>
          <w:sz w:val="22"/>
          <w:szCs w:val="22"/>
          <w:lang w:eastAsia="ar-SA"/>
        </w:rPr>
        <w:t>электрожаровых</w:t>
      </w:r>
      <w:proofErr w:type="spellEnd"/>
      <w:r>
        <w:rPr>
          <w:b/>
          <w:sz w:val="22"/>
          <w:szCs w:val="22"/>
          <w:lang w:eastAsia="ar-SA"/>
        </w:rPr>
        <w:t xml:space="preserve"> шкафов, кондитерских и паромасляных печей и других аппаратов для жарения и выпечки.</w:t>
      </w:r>
    </w:p>
    <w:p w:rsidR="006B5463" w:rsidRDefault="006B5463" w:rsidP="006B5463">
      <w:pPr>
        <w:autoSpaceDE/>
        <w:autoSpaceDN w:val="0"/>
        <w:ind w:left="284" w:firstLine="567"/>
        <w:jc w:val="both"/>
        <w:rPr>
          <w:b/>
          <w:sz w:val="22"/>
          <w:szCs w:val="22"/>
          <w:lang w:eastAsia="ar-SA"/>
        </w:rPr>
      </w:pPr>
      <w:r>
        <w:rPr>
          <w:b/>
          <w:sz w:val="22"/>
          <w:szCs w:val="22"/>
          <w:lang w:eastAsia="ar-SA"/>
        </w:rPr>
        <w:t>1.9. Погрузочно-разгрузочные работы, производимые вручную.</w:t>
      </w:r>
    </w:p>
    <w:p w:rsidR="006B5463" w:rsidRDefault="006B5463" w:rsidP="006B5463">
      <w:pPr>
        <w:autoSpaceDE/>
        <w:autoSpaceDN w:val="0"/>
        <w:ind w:left="284" w:firstLine="567"/>
        <w:jc w:val="both"/>
        <w:rPr>
          <w:b/>
          <w:sz w:val="22"/>
          <w:szCs w:val="22"/>
          <w:lang w:eastAsia="ar-SA"/>
        </w:rPr>
      </w:pPr>
      <w:r>
        <w:rPr>
          <w:b/>
          <w:sz w:val="22"/>
          <w:szCs w:val="22"/>
          <w:lang w:eastAsia="ar-SA"/>
        </w:rPr>
        <w:t>1.10. Работы, связанные с разделкой, обрезкой мяса, рыбы, резкой и чисткой лука, опалкой птицы,</w:t>
      </w:r>
    </w:p>
    <w:p w:rsidR="006B5463" w:rsidRDefault="006B5463" w:rsidP="006B5463">
      <w:pPr>
        <w:autoSpaceDE/>
        <w:autoSpaceDN w:val="0"/>
        <w:ind w:left="284" w:firstLine="567"/>
        <w:jc w:val="both"/>
        <w:rPr>
          <w:b/>
          <w:sz w:val="22"/>
          <w:szCs w:val="22"/>
          <w:lang w:eastAsia="ar-SA"/>
        </w:rPr>
      </w:pPr>
      <w:r>
        <w:rPr>
          <w:b/>
          <w:sz w:val="22"/>
          <w:szCs w:val="22"/>
          <w:lang w:eastAsia="ar-SA"/>
        </w:rPr>
        <w:t>1.11. Работы, связанные с мойкой посуды, тары и технологического оборудования вручную с применением кислот, щелочей и других химических веществ.</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1.12.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p w:rsidR="006B5463" w:rsidRDefault="006B5463" w:rsidP="006B5463">
      <w:pPr>
        <w:autoSpaceDE/>
        <w:autoSpaceDN w:val="0"/>
        <w:ind w:left="284" w:firstLine="567"/>
        <w:jc w:val="both"/>
        <w:rPr>
          <w:color w:val="333333"/>
          <w:sz w:val="22"/>
          <w:szCs w:val="22"/>
          <w:lang w:eastAsia="ar-SA"/>
        </w:rPr>
      </w:pPr>
      <w:r>
        <w:rPr>
          <w:b/>
          <w:color w:val="333333"/>
          <w:sz w:val="22"/>
          <w:szCs w:val="22"/>
          <w:lang w:eastAsia="ar-SA"/>
        </w:rPr>
        <w:t>1.13. Все виды работ, выполняемые в учебно-воспитательных учреждениях при переводе их на особый санитарно-эпидемиологический режим работы</w:t>
      </w:r>
      <w:r>
        <w:rPr>
          <w:color w:val="333333"/>
          <w:sz w:val="22"/>
          <w:szCs w:val="22"/>
          <w:lang w:eastAsia="ar-SA"/>
        </w:rPr>
        <w:t>.</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1.14. Работы по хлорированию воды, с приготовлением дезинфицирующих растворов, а также с их применением.</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1.15. Работы с использованием химических реактивов, а также с их хранением (складированием).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1.16. Обслуживание котельных установок, работающих на угле и мазуте, канализационных колодцев и сетей.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1.17. Работа за дисплеями ЭВМ.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1.18. Работа на деревообрабатывающих станках.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1.19. Шлифовка изделий и заточка инструмента абразивными кругами сухим способом.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1.20. Распиловка, обрезка бревен, кряжей, брусков и других лесоматериалов, торцовка пиломатериалов в лесопильном потоке.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1.21. Работы с выделением летучих соединений свинца и олова, в том числе ремонт топливной аппаратуры, работающей на этилированном бензине, заправка автомобилей этилированным бензином на колонках без дистанционного управления, пайка радиаторов автомобилей.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1.22. Зарядка аккумуляторов.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1.23. Очистка, обмывка подвижного состава, изделий, деталей и узлов от грязи, ржавчины, окалины, старой краски и т. д. вручную, механизированным и механическим </w:t>
      </w:r>
      <w:r>
        <w:rPr>
          <w:color w:val="333333"/>
          <w:sz w:val="22"/>
          <w:szCs w:val="22"/>
          <w:lang w:eastAsia="ar-SA"/>
        </w:rPr>
        <w:lastRenderedPageBreak/>
        <w:t xml:space="preserve">способом.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1.24. Подготовка к испытаниям, испытания, эксплуатация двигателей и их агрегатов и узлов на стендах в закрытых помещениях.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1.25. Уход за животными (чистка, мойка и уборка навоза).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1.26. Ремонт и очистка вентиляционных систем.</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1.27. Полировка изделий на войлочных, бязевых и других кругах, а также на наждачных полотнах.</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1.28. Пайка деталей и изделий (припой оловянно-свинцовый, кадмиевый, индиевый).</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1.29. Нанесение пленочных покрытий, проведение процессов очистки и травления полупроводниковых и керамических материалов и пластин.</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1.30. Формирование межслойной изоляции и получение рисунка плат.</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1.31. Ремонт электроэнергетического оборудования, устройств автоматики и средств измерения на действующем оборудовании, устройств автоматики и средств измерения на действующем оборудовании, аппаратуры релейной защиты и автоматики в цехах (участках): котельных, турбинных, топливоподачи.</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1.32. Работы с применением ядохимикатов.</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1.33. Работы, связанные с чисткой выгребных ям, мусорных ящиков и канализационных колодцев, проведением их дезинфекции.</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1.34. Вулканизационные работы (при ремонте </w:t>
      </w:r>
      <w:proofErr w:type="spellStart"/>
      <w:r>
        <w:rPr>
          <w:color w:val="333333"/>
          <w:sz w:val="22"/>
          <w:szCs w:val="22"/>
          <w:lang w:eastAsia="ar-SA"/>
        </w:rPr>
        <w:t>аглолент</w:t>
      </w:r>
      <w:proofErr w:type="spellEnd"/>
      <w:r>
        <w:rPr>
          <w:color w:val="333333"/>
          <w:sz w:val="22"/>
          <w:szCs w:val="22"/>
          <w:lang w:eastAsia="ar-SA"/>
        </w:rPr>
        <w:t>, при выполнении НИР и ОКР с применением процесса вулканизации).</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1.35. Малярные работы с применением асфальтового, кузбасского печного лаков в закрытых помещениях с применением нитрокрасок и лаков, алкидных пентафталевых и ПХВ красок, применением химических веществ 2-4-го классов опасности.</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1.36. Пробивка вручную и механизированным инструментом отверстий (борозд, ниш) в каменных конструкциях на сложных и цементных растворах.</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1.37. Работа на гусеничных тракторах и особо сложной технике.</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1.38. Вывозка древесины на лесозаготовке.</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1.39. Лакокрасочные работы и полировка мебели и полов.</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1.40. Работа с эпоксидной смолой.</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1.41. Радиомонтажные работы с применением канифоли и хлорного железа.</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1.42. Аварийно-восстановительные работы по обслуживанию наружных канализационных сетей.</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1.43. Ремонт теплопроводов и сооружений тепловых сетей.</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1.44. Обшивка термоизоляцией котлов и теплопроводов на тепловых электростанциях и тепловых сетях.</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1.45. Обслуживание </w:t>
      </w:r>
      <w:proofErr w:type="spellStart"/>
      <w:r>
        <w:rPr>
          <w:color w:val="333333"/>
          <w:sz w:val="22"/>
          <w:szCs w:val="22"/>
          <w:lang w:eastAsia="ar-SA"/>
        </w:rPr>
        <w:t>теплосетевых</w:t>
      </w:r>
      <w:proofErr w:type="spellEnd"/>
      <w:r>
        <w:rPr>
          <w:color w:val="333333"/>
          <w:sz w:val="22"/>
          <w:szCs w:val="22"/>
          <w:lang w:eastAsia="ar-SA"/>
        </w:rPr>
        <w:t xml:space="preserve"> бойлерных установок в цехах (участках): котельных, турбинных.</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1.46. Уборка помещений, где ведутся вышеназванные работы с тяжелыми и вредными условиями труда. </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1.47. Работы на высоте 1,3 м и более относительно поверхности земли (пола).</w:t>
      </w:r>
    </w:p>
    <w:p w:rsidR="006B5463" w:rsidRDefault="006B5463" w:rsidP="006B5463">
      <w:pPr>
        <w:autoSpaceDE/>
        <w:autoSpaceDN w:val="0"/>
        <w:ind w:left="284" w:firstLine="567"/>
        <w:jc w:val="both"/>
        <w:rPr>
          <w:color w:val="333333"/>
          <w:sz w:val="22"/>
          <w:szCs w:val="22"/>
          <w:lang w:eastAsia="ar-SA"/>
        </w:rPr>
      </w:pPr>
      <w:r>
        <w:rPr>
          <w:color w:val="333333"/>
          <w:sz w:val="22"/>
          <w:szCs w:val="22"/>
          <w:lang w:eastAsia="ar-SA"/>
        </w:rPr>
        <w:t xml:space="preserve">1.48. Контроль за безопасным </w:t>
      </w:r>
      <w:proofErr w:type="gramStart"/>
      <w:r>
        <w:rPr>
          <w:color w:val="333333"/>
          <w:sz w:val="22"/>
          <w:szCs w:val="22"/>
          <w:lang w:eastAsia="ar-SA"/>
        </w:rPr>
        <w:t>производством  вышеназванных</w:t>
      </w:r>
      <w:proofErr w:type="gramEnd"/>
      <w:r>
        <w:rPr>
          <w:color w:val="333333"/>
          <w:sz w:val="22"/>
          <w:szCs w:val="22"/>
          <w:lang w:eastAsia="ar-SA"/>
        </w:rPr>
        <w:t xml:space="preserve"> работ с тяжелыми и вредными условиями труда.</w:t>
      </w: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right"/>
        <w:rPr>
          <w:rFonts w:eastAsia="Lucida Sans Unicode"/>
          <w:b/>
          <w:kern w:val="2"/>
          <w:sz w:val="22"/>
          <w:szCs w:val="22"/>
        </w:rPr>
      </w:pPr>
      <w:r>
        <w:rPr>
          <w:rFonts w:eastAsia="Lucida Sans Unicode"/>
          <w:b/>
          <w:kern w:val="2"/>
          <w:sz w:val="22"/>
          <w:szCs w:val="22"/>
        </w:rPr>
        <w:t>Приложение 7</w:t>
      </w:r>
    </w:p>
    <w:p w:rsidR="006B5463" w:rsidRDefault="006B5463" w:rsidP="006B5463">
      <w:pPr>
        <w:jc w:val="right"/>
        <w:rPr>
          <w:b/>
          <w:sz w:val="22"/>
          <w:szCs w:val="22"/>
        </w:rPr>
      </w:pPr>
      <w:r>
        <w:rPr>
          <w:rFonts w:eastAsia="Lucida Sans Unicode"/>
          <w:b/>
          <w:kern w:val="2"/>
          <w:sz w:val="22"/>
          <w:szCs w:val="22"/>
        </w:rPr>
        <w:t xml:space="preserve">к коллективному договору </w:t>
      </w:r>
      <w:r>
        <w:rPr>
          <w:b/>
          <w:sz w:val="22"/>
          <w:szCs w:val="22"/>
        </w:rPr>
        <w:t>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«Солнышко»</w:t>
      </w:r>
    </w:p>
    <w:p w:rsidR="006B5463" w:rsidRDefault="006B5463" w:rsidP="006B5463">
      <w:pPr>
        <w:jc w:val="center"/>
        <w:rPr>
          <w:b/>
          <w:sz w:val="22"/>
          <w:szCs w:val="22"/>
        </w:rPr>
      </w:pPr>
    </w:p>
    <w:p w:rsidR="006B5463" w:rsidRDefault="006B5463" w:rsidP="006B5463">
      <w:pPr>
        <w:keepNext/>
        <w:widowControl/>
        <w:numPr>
          <w:ilvl w:val="0"/>
          <w:numId w:val="2"/>
        </w:numPr>
        <w:tabs>
          <w:tab w:val="clear" w:pos="0"/>
          <w:tab w:val="left" w:pos="567"/>
        </w:tabs>
        <w:autoSpaceDE/>
        <w:autoSpaceDN w:val="0"/>
        <w:spacing w:before="240" w:after="60"/>
        <w:ind w:left="567" w:firstLine="0"/>
        <w:jc w:val="center"/>
        <w:outlineLvl w:val="1"/>
        <w:rPr>
          <w:b/>
          <w:bCs/>
          <w:iCs/>
          <w:color w:val="333333"/>
          <w:sz w:val="22"/>
          <w:szCs w:val="22"/>
          <w:lang w:eastAsia="ar-SA"/>
        </w:rPr>
      </w:pPr>
      <w:r>
        <w:rPr>
          <w:b/>
          <w:bCs/>
          <w:iCs/>
          <w:color w:val="333333"/>
          <w:sz w:val="22"/>
          <w:szCs w:val="22"/>
          <w:lang w:eastAsia="ar-SA"/>
        </w:rPr>
        <w:t>ПЕРЕЧЕНЬ</w:t>
      </w:r>
    </w:p>
    <w:p w:rsidR="006B5463" w:rsidRDefault="006B5463" w:rsidP="006B5463">
      <w:pPr>
        <w:widowControl/>
        <w:tabs>
          <w:tab w:val="left" w:pos="567"/>
        </w:tabs>
        <w:autoSpaceDE/>
        <w:autoSpaceDN w:val="0"/>
        <w:ind w:left="567" w:hanging="567"/>
        <w:jc w:val="center"/>
        <w:rPr>
          <w:b/>
          <w:bCs/>
          <w:caps/>
          <w:color w:val="333333"/>
          <w:sz w:val="22"/>
          <w:szCs w:val="22"/>
          <w:lang w:eastAsia="ar-SA"/>
        </w:rPr>
      </w:pPr>
      <w:r>
        <w:rPr>
          <w:b/>
          <w:bCs/>
          <w:caps/>
          <w:color w:val="333333"/>
          <w:sz w:val="22"/>
          <w:szCs w:val="22"/>
          <w:lang w:eastAsia="ar-SA"/>
        </w:rPr>
        <w:t>профессий и должностей работников учреждений и организаций образования, которым в связи с вредными условиями труда предоставляется дополнительный отпуск</w:t>
      </w:r>
    </w:p>
    <w:p w:rsidR="006B5463" w:rsidRDefault="006B5463" w:rsidP="006B5463">
      <w:pPr>
        <w:widowControl/>
        <w:autoSpaceDE/>
        <w:autoSpaceDN w:val="0"/>
        <w:jc w:val="center"/>
        <w:rPr>
          <w:i/>
          <w:color w:val="333333"/>
          <w:sz w:val="22"/>
          <w:szCs w:val="22"/>
          <w:lang w:eastAsia="ar-SA"/>
        </w:rPr>
      </w:pPr>
      <w:r>
        <w:rPr>
          <w:i/>
          <w:color w:val="333333"/>
          <w:sz w:val="22"/>
          <w:szCs w:val="22"/>
          <w:lang w:eastAsia="ar-SA"/>
        </w:rPr>
        <w:t>(Письмо Министерства просвещения СССР и ЦК профсоюза работников народного образования СССР от 09 июля 1970 г. №67-М)</w:t>
      </w:r>
    </w:p>
    <w:p w:rsidR="006B5463" w:rsidRDefault="006B5463" w:rsidP="006B5463">
      <w:pPr>
        <w:widowControl/>
        <w:autoSpaceDE/>
        <w:autoSpaceDN w:val="0"/>
        <w:rPr>
          <w:i/>
          <w:color w:val="333333"/>
          <w:sz w:val="22"/>
          <w:szCs w:val="22"/>
          <w:lang w:eastAsia="ar-SA"/>
        </w:rPr>
      </w:pPr>
    </w:p>
    <w:tbl>
      <w:tblPr>
        <w:tblW w:w="0" w:type="auto"/>
        <w:tblInd w:w="-15" w:type="dxa"/>
        <w:tblLayout w:type="fixed"/>
        <w:tblLook w:val="04A0" w:firstRow="1" w:lastRow="0" w:firstColumn="1" w:lastColumn="0" w:noHBand="0" w:noVBand="1"/>
      </w:tblPr>
      <w:tblGrid>
        <w:gridCol w:w="7763"/>
        <w:gridCol w:w="1291"/>
      </w:tblGrid>
      <w:tr w:rsidR="006B5463" w:rsidTr="006B5463">
        <w:tc>
          <w:tcPr>
            <w:tcW w:w="7763" w:type="dxa"/>
            <w:tcBorders>
              <w:top w:val="single" w:sz="4" w:space="0" w:color="000000"/>
              <w:left w:val="single" w:sz="4" w:space="0" w:color="000000"/>
              <w:bottom w:val="single" w:sz="4" w:space="0" w:color="000000"/>
              <w:right w:val="nil"/>
            </w:tcBorders>
            <w:hideMark/>
          </w:tcPr>
          <w:p w:rsidR="006B5463" w:rsidRDefault="006B5463">
            <w:pPr>
              <w:keepNext/>
              <w:widowControl/>
              <w:numPr>
                <w:ilvl w:val="0"/>
                <w:numId w:val="2"/>
              </w:numPr>
              <w:tabs>
                <w:tab w:val="clear" w:pos="0"/>
                <w:tab w:val="left" w:pos="1648"/>
              </w:tabs>
              <w:autoSpaceDE/>
              <w:autoSpaceDN w:val="0"/>
              <w:snapToGrid w:val="0"/>
              <w:spacing w:before="240" w:after="60"/>
              <w:ind w:left="1648" w:firstLine="0"/>
              <w:outlineLvl w:val="1"/>
              <w:rPr>
                <w:bCs/>
                <w:i/>
                <w:iCs/>
                <w:color w:val="333333"/>
                <w:sz w:val="22"/>
                <w:szCs w:val="22"/>
                <w:lang w:eastAsia="ar-SA"/>
              </w:rPr>
            </w:pPr>
            <w:r>
              <w:rPr>
                <w:bCs/>
                <w:i/>
                <w:iCs/>
                <w:color w:val="333333"/>
                <w:sz w:val="22"/>
                <w:szCs w:val="22"/>
                <w:lang w:eastAsia="ar-SA"/>
              </w:rPr>
              <w:t>Наименование профессий и должностей</w:t>
            </w:r>
          </w:p>
        </w:tc>
        <w:tc>
          <w:tcPr>
            <w:tcW w:w="1291"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autoSpaceDE/>
              <w:autoSpaceDN w:val="0"/>
              <w:snapToGrid w:val="0"/>
              <w:jc w:val="center"/>
              <w:rPr>
                <w:bCs/>
                <w:color w:val="333333"/>
                <w:sz w:val="22"/>
                <w:szCs w:val="22"/>
                <w:lang w:eastAsia="ar-SA"/>
              </w:rPr>
            </w:pPr>
            <w:r>
              <w:rPr>
                <w:bCs/>
                <w:color w:val="333333"/>
                <w:sz w:val="22"/>
                <w:szCs w:val="22"/>
                <w:lang w:eastAsia="ar-SA"/>
              </w:rPr>
              <w:t>Календарных дней</w:t>
            </w:r>
          </w:p>
        </w:tc>
      </w:tr>
      <w:tr w:rsidR="006B5463" w:rsidTr="006B5463">
        <w:trPr>
          <w:trHeight w:val="5127"/>
        </w:trPr>
        <w:tc>
          <w:tcPr>
            <w:tcW w:w="7763" w:type="dxa"/>
            <w:tcBorders>
              <w:top w:val="single" w:sz="4" w:space="0" w:color="000000"/>
              <w:left w:val="single" w:sz="4" w:space="0" w:color="000000"/>
              <w:bottom w:val="single" w:sz="4" w:space="0" w:color="000000"/>
              <w:right w:val="nil"/>
            </w:tcBorders>
            <w:hideMark/>
          </w:tcPr>
          <w:p w:rsidR="006B5463" w:rsidRDefault="006B5463">
            <w:pPr>
              <w:widowControl/>
              <w:autoSpaceDE/>
              <w:autoSpaceDN w:val="0"/>
              <w:snapToGrid w:val="0"/>
              <w:rPr>
                <w:b/>
                <w:color w:val="333333"/>
                <w:sz w:val="22"/>
                <w:szCs w:val="22"/>
                <w:lang w:eastAsia="ar-SA"/>
              </w:rPr>
            </w:pPr>
            <w:r>
              <w:rPr>
                <w:b/>
                <w:color w:val="333333"/>
                <w:sz w:val="22"/>
                <w:szCs w:val="22"/>
                <w:lang w:eastAsia="ar-SA"/>
              </w:rPr>
              <w:t>4. Общие профессии</w:t>
            </w:r>
          </w:p>
          <w:p w:rsidR="006B5463" w:rsidRDefault="006B5463">
            <w:pPr>
              <w:keepNext/>
              <w:widowControl/>
              <w:numPr>
                <w:ilvl w:val="0"/>
                <w:numId w:val="2"/>
              </w:numPr>
              <w:tabs>
                <w:tab w:val="clear" w:pos="0"/>
                <w:tab w:val="left" w:pos="1445"/>
              </w:tabs>
              <w:autoSpaceDE/>
              <w:autoSpaceDN w:val="0"/>
              <w:spacing w:before="240" w:after="60"/>
              <w:ind w:left="1445" w:hanging="1445"/>
              <w:outlineLvl w:val="2"/>
              <w:rPr>
                <w:b/>
                <w:bCs/>
                <w:color w:val="333333"/>
                <w:sz w:val="22"/>
                <w:szCs w:val="22"/>
                <w:lang w:eastAsia="ar-SA"/>
              </w:rPr>
            </w:pPr>
            <w:r>
              <w:rPr>
                <w:b/>
                <w:bCs/>
                <w:color w:val="333333"/>
                <w:sz w:val="22"/>
                <w:szCs w:val="22"/>
                <w:lang w:eastAsia="ar-SA"/>
              </w:rPr>
              <w:t xml:space="preserve">Дезинфектор, дезинсектор и </w:t>
            </w:r>
            <w:proofErr w:type="spellStart"/>
            <w:r>
              <w:rPr>
                <w:b/>
                <w:bCs/>
                <w:color w:val="333333"/>
                <w:sz w:val="22"/>
                <w:szCs w:val="22"/>
                <w:lang w:eastAsia="ar-SA"/>
              </w:rPr>
              <w:t>дератизатор</w:t>
            </w:r>
            <w:proofErr w:type="spellEnd"/>
          </w:p>
          <w:p w:rsidR="006B5463" w:rsidRDefault="006B5463">
            <w:pPr>
              <w:widowControl/>
              <w:autoSpaceDE/>
              <w:autoSpaceDN w:val="0"/>
              <w:spacing w:after="120"/>
              <w:ind w:left="5"/>
              <w:rPr>
                <w:color w:val="333333"/>
                <w:sz w:val="22"/>
                <w:szCs w:val="22"/>
                <w:lang w:eastAsia="ar-SA"/>
              </w:rPr>
            </w:pPr>
            <w:proofErr w:type="spellStart"/>
            <w:r>
              <w:rPr>
                <w:color w:val="333333"/>
                <w:sz w:val="22"/>
                <w:szCs w:val="22"/>
                <w:lang w:eastAsia="ar-SA"/>
              </w:rPr>
              <w:t>Зольщик</w:t>
            </w:r>
            <w:proofErr w:type="spellEnd"/>
            <w:r>
              <w:rPr>
                <w:color w:val="333333"/>
                <w:sz w:val="22"/>
                <w:szCs w:val="22"/>
                <w:lang w:eastAsia="ar-SA"/>
              </w:rPr>
              <w:t xml:space="preserve"> и шлаковщик при работе на твердом минеральном и торфяном топливе при удалении золы и шлака:</w:t>
            </w:r>
          </w:p>
          <w:p w:rsidR="006B5463" w:rsidRDefault="006B5463">
            <w:pPr>
              <w:widowControl/>
              <w:autoSpaceDE/>
              <w:autoSpaceDN w:val="0"/>
              <w:ind w:left="5"/>
              <w:rPr>
                <w:color w:val="333333"/>
                <w:sz w:val="22"/>
                <w:szCs w:val="22"/>
                <w:lang w:eastAsia="ar-SA"/>
              </w:rPr>
            </w:pPr>
            <w:r>
              <w:rPr>
                <w:color w:val="333333"/>
                <w:sz w:val="22"/>
                <w:szCs w:val="22"/>
                <w:lang w:eastAsia="ar-SA"/>
              </w:rPr>
              <w:t>а) вручную</w:t>
            </w:r>
          </w:p>
          <w:p w:rsidR="006B5463" w:rsidRDefault="006B5463">
            <w:pPr>
              <w:widowControl/>
              <w:autoSpaceDE/>
              <w:autoSpaceDN w:val="0"/>
              <w:ind w:left="5"/>
              <w:rPr>
                <w:color w:val="333333"/>
                <w:sz w:val="22"/>
                <w:szCs w:val="22"/>
                <w:lang w:eastAsia="ar-SA"/>
              </w:rPr>
            </w:pPr>
            <w:r>
              <w:rPr>
                <w:color w:val="333333"/>
                <w:sz w:val="22"/>
                <w:szCs w:val="22"/>
                <w:lang w:eastAsia="ar-SA"/>
              </w:rPr>
              <w:t>б) механическим способом</w:t>
            </w:r>
          </w:p>
          <w:p w:rsidR="006B5463" w:rsidRDefault="006B5463">
            <w:pPr>
              <w:widowControl/>
              <w:autoSpaceDE/>
              <w:autoSpaceDN w:val="0"/>
              <w:ind w:left="5"/>
              <w:rPr>
                <w:color w:val="333333"/>
                <w:sz w:val="22"/>
                <w:szCs w:val="22"/>
                <w:lang w:eastAsia="ar-SA"/>
              </w:rPr>
            </w:pPr>
            <w:r>
              <w:rPr>
                <w:color w:val="333333"/>
                <w:sz w:val="22"/>
                <w:szCs w:val="22"/>
                <w:lang w:eastAsia="ar-SA"/>
              </w:rPr>
              <w:t>Кочегар (машинист) паровых водогрейных котлов на твердом минеральном, торфяном, жидком топливе и газе:</w:t>
            </w:r>
          </w:p>
          <w:p w:rsidR="006B5463" w:rsidRDefault="006B5463">
            <w:pPr>
              <w:widowControl/>
              <w:autoSpaceDE/>
              <w:autoSpaceDN w:val="0"/>
              <w:ind w:left="5"/>
              <w:rPr>
                <w:color w:val="333333"/>
                <w:sz w:val="22"/>
                <w:szCs w:val="22"/>
                <w:lang w:eastAsia="ar-SA"/>
              </w:rPr>
            </w:pPr>
            <w:r>
              <w:rPr>
                <w:color w:val="333333"/>
                <w:sz w:val="22"/>
                <w:szCs w:val="22"/>
                <w:lang w:eastAsia="ar-SA"/>
              </w:rPr>
              <w:t>а) при загрузке вручную</w:t>
            </w:r>
          </w:p>
          <w:p w:rsidR="006B5463" w:rsidRDefault="006B5463">
            <w:pPr>
              <w:widowControl/>
              <w:autoSpaceDE/>
              <w:autoSpaceDN w:val="0"/>
              <w:ind w:left="5"/>
              <w:rPr>
                <w:color w:val="333333"/>
                <w:sz w:val="22"/>
                <w:szCs w:val="22"/>
                <w:lang w:eastAsia="ar-SA"/>
              </w:rPr>
            </w:pPr>
            <w:r>
              <w:rPr>
                <w:color w:val="333333"/>
                <w:sz w:val="22"/>
                <w:szCs w:val="22"/>
                <w:lang w:eastAsia="ar-SA"/>
              </w:rPr>
              <w:t>б) при механической загрузке</w:t>
            </w:r>
          </w:p>
          <w:p w:rsidR="006B5463" w:rsidRDefault="006B5463">
            <w:pPr>
              <w:widowControl/>
              <w:autoSpaceDE/>
              <w:autoSpaceDN w:val="0"/>
              <w:ind w:left="5"/>
              <w:rPr>
                <w:color w:val="333333"/>
                <w:sz w:val="22"/>
                <w:szCs w:val="22"/>
                <w:lang w:eastAsia="ar-SA"/>
              </w:rPr>
            </w:pPr>
            <w:r>
              <w:rPr>
                <w:color w:val="333333"/>
                <w:sz w:val="22"/>
                <w:szCs w:val="22"/>
                <w:lang w:eastAsia="ar-SA"/>
              </w:rPr>
              <w:t>в) на жидком топливе и газе</w:t>
            </w:r>
          </w:p>
          <w:p w:rsidR="006B5463" w:rsidRDefault="006B5463">
            <w:pPr>
              <w:widowControl/>
              <w:autoSpaceDE/>
              <w:autoSpaceDN w:val="0"/>
              <w:ind w:left="5"/>
              <w:rPr>
                <w:color w:val="333333"/>
                <w:sz w:val="22"/>
                <w:szCs w:val="22"/>
                <w:lang w:eastAsia="ar-SA"/>
              </w:rPr>
            </w:pPr>
            <w:r>
              <w:rPr>
                <w:color w:val="333333"/>
                <w:sz w:val="22"/>
                <w:szCs w:val="22"/>
                <w:lang w:eastAsia="ar-SA"/>
              </w:rPr>
              <w:t>Кочегар (истопник) на дровяном топливе</w:t>
            </w:r>
          </w:p>
          <w:p w:rsidR="006B5463" w:rsidRDefault="006B5463">
            <w:pPr>
              <w:widowControl/>
              <w:autoSpaceDE/>
              <w:autoSpaceDN w:val="0"/>
              <w:ind w:left="5"/>
              <w:rPr>
                <w:color w:val="333333"/>
                <w:sz w:val="22"/>
                <w:szCs w:val="22"/>
                <w:lang w:eastAsia="ar-SA"/>
              </w:rPr>
            </w:pPr>
            <w:r>
              <w:rPr>
                <w:color w:val="333333"/>
                <w:sz w:val="22"/>
                <w:szCs w:val="22"/>
                <w:lang w:eastAsia="ar-SA"/>
              </w:rPr>
              <w:t>Машинистка, постоянно работающая на пишущей машинке, компьютере</w:t>
            </w:r>
          </w:p>
          <w:p w:rsidR="006B5463" w:rsidRDefault="006B5463">
            <w:pPr>
              <w:widowControl/>
              <w:autoSpaceDE/>
              <w:autoSpaceDN w:val="0"/>
              <w:rPr>
                <w:sz w:val="22"/>
                <w:szCs w:val="22"/>
                <w:lang w:eastAsia="ar-SA"/>
              </w:rPr>
            </w:pPr>
            <w:r>
              <w:rPr>
                <w:sz w:val="22"/>
                <w:szCs w:val="22"/>
                <w:lang w:eastAsia="ar-SA"/>
              </w:rPr>
              <w:t>Повар, работающий у плиты</w:t>
            </w:r>
          </w:p>
          <w:p w:rsidR="006B5463" w:rsidRDefault="006B5463">
            <w:pPr>
              <w:widowControl/>
              <w:autoSpaceDE/>
              <w:autoSpaceDN w:val="0"/>
              <w:rPr>
                <w:color w:val="333333"/>
                <w:sz w:val="22"/>
                <w:szCs w:val="22"/>
                <w:lang w:eastAsia="ar-SA"/>
              </w:rPr>
            </w:pPr>
            <w:r>
              <w:rPr>
                <w:color w:val="333333"/>
                <w:sz w:val="22"/>
                <w:szCs w:val="22"/>
                <w:lang w:eastAsia="ar-SA"/>
              </w:rPr>
              <w:t>Рабочий (весовщик, дежурный слесарь и подсобный рабочий) угля</w:t>
            </w:r>
          </w:p>
          <w:p w:rsidR="006B5463" w:rsidRDefault="006B5463">
            <w:pPr>
              <w:widowControl/>
              <w:autoSpaceDE/>
              <w:autoSpaceDN w:val="0"/>
              <w:rPr>
                <w:color w:val="333333"/>
                <w:sz w:val="22"/>
                <w:szCs w:val="22"/>
                <w:lang w:eastAsia="ar-SA"/>
              </w:rPr>
            </w:pPr>
            <w:r>
              <w:rPr>
                <w:color w:val="333333"/>
                <w:sz w:val="22"/>
                <w:szCs w:val="22"/>
                <w:lang w:eastAsia="ar-SA"/>
              </w:rPr>
              <w:t>Рабочий по очистке выгребных и помойных ям</w:t>
            </w:r>
          </w:p>
          <w:p w:rsidR="006B5463" w:rsidRDefault="006B5463">
            <w:pPr>
              <w:widowControl/>
              <w:autoSpaceDE/>
              <w:autoSpaceDN w:val="0"/>
              <w:rPr>
                <w:sz w:val="22"/>
                <w:szCs w:val="22"/>
                <w:lang w:eastAsia="ar-SA"/>
              </w:rPr>
            </w:pPr>
            <w:r>
              <w:rPr>
                <w:sz w:val="22"/>
                <w:szCs w:val="22"/>
                <w:lang w:eastAsia="ar-SA"/>
              </w:rPr>
              <w:t xml:space="preserve">Прачка, рабочий механической стирки белья и спецодежды, </w:t>
            </w:r>
            <w:proofErr w:type="spellStart"/>
            <w:r>
              <w:rPr>
                <w:sz w:val="22"/>
                <w:szCs w:val="22"/>
                <w:lang w:eastAsia="ar-SA"/>
              </w:rPr>
              <w:t>центрифуговщик</w:t>
            </w:r>
            <w:proofErr w:type="spellEnd"/>
          </w:p>
          <w:p w:rsidR="006B5463" w:rsidRDefault="006B5463">
            <w:pPr>
              <w:widowControl/>
              <w:autoSpaceDE/>
              <w:autoSpaceDN w:val="0"/>
              <w:rPr>
                <w:color w:val="333333"/>
                <w:sz w:val="22"/>
                <w:szCs w:val="22"/>
                <w:lang w:eastAsia="ar-SA"/>
              </w:rPr>
            </w:pPr>
            <w:r>
              <w:rPr>
                <w:color w:val="333333"/>
                <w:sz w:val="22"/>
                <w:szCs w:val="22"/>
                <w:lang w:eastAsia="ar-SA"/>
              </w:rPr>
              <w:t>Прачка, рабочий на стирке и бучении (замочке) заразного белья и спецодежды</w:t>
            </w:r>
          </w:p>
          <w:p w:rsidR="006B5463" w:rsidRDefault="006B5463">
            <w:pPr>
              <w:widowControl/>
              <w:autoSpaceDE/>
              <w:autoSpaceDN w:val="0"/>
              <w:rPr>
                <w:color w:val="333333"/>
                <w:sz w:val="22"/>
                <w:szCs w:val="22"/>
                <w:lang w:eastAsia="ar-SA"/>
              </w:rPr>
            </w:pPr>
            <w:r>
              <w:rPr>
                <w:color w:val="333333"/>
                <w:sz w:val="22"/>
                <w:szCs w:val="22"/>
                <w:lang w:eastAsia="ar-SA"/>
              </w:rPr>
              <w:t>Прачка, рабочий на стирке белья и спецодежды вручную</w:t>
            </w:r>
          </w:p>
          <w:p w:rsidR="006B5463" w:rsidRDefault="006B5463">
            <w:pPr>
              <w:widowControl/>
              <w:autoSpaceDE/>
              <w:autoSpaceDN w:val="0"/>
              <w:rPr>
                <w:color w:val="333333"/>
                <w:sz w:val="22"/>
                <w:szCs w:val="22"/>
                <w:lang w:eastAsia="ar-SA"/>
              </w:rPr>
            </w:pPr>
            <w:r>
              <w:rPr>
                <w:color w:val="333333"/>
                <w:sz w:val="22"/>
                <w:szCs w:val="22"/>
                <w:lang w:eastAsia="ar-SA"/>
              </w:rPr>
              <w:t xml:space="preserve">Слесарь по ремонту </w:t>
            </w:r>
            <w:proofErr w:type="gramStart"/>
            <w:r>
              <w:rPr>
                <w:color w:val="333333"/>
                <w:sz w:val="22"/>
                <w:szCs w:val="22"/>
                <w:lang w:eastAsia="ar-SA"/>
              </w:rPr>
              <w:t>паровых котлов</w:t>
            </w:r>
            <w:proofErr w:type="gramEnd"/>
            <w:r>
              <w:rPr>
                <w:color w:val="333333"/>
                <w:sz w:val="22"/>
                <w:szCs w:val="22"/>
                <w:lang w:eastAsia="ar-SA"/>
              </w:rPr>
              <w:t xml:space="preserve"> и дежурный слесарь котельных при работе котельных на твердом минеральном, жидком топливе и газе</w:t>
            </w:r>
          </w:p>
          <w:p w:rsidR="006B5463" w:rsidRDefault="006B5463">
            <w:pPr>
              <w:widowControl/>
              <w:autoSpaceDE/>
              <w:autoSpaceDN w:val="0"/>
              <w:rPr>
                <w:color w:val="333333"/>
                <w:sz w:val="22"/>
                <w:szCs w:val="22"/>
                <w:lang w:eastAsia="ar-SA"/>
              </w:rPr>
            </w:pPr>
            <w:r>
              <w:rPr>
                <w:color w:val="333333"/>
                <w:sz w:val="22"/>
                <w:szCs w:val="22"/>
                <w:lang w:eastAsia="ar-SA"/>
              </w:rPr>
              <w:t>Уборщик санузлов</w:t>
            </w:r>
          </w:p>
          <w:p w:rsidR="006B5463" w:rsidRDefault="006B5463">
            <w:pPr>
              <w:widowControl/>
              <w:autoSpaceDE/>
              <w:autoSpaceDN w:val="0"/>
              <w:rPr>
                <w:color w:val="333333"/>
                <w:sz w:val="22"/>
                <w:szCs w:val="22"/>
                <w:lang w:eastAsia="ar-SA"/>
              </w:rPr>
            </w:pPr>
            <w:r>
              <w:rPr>
                <w:color w:val="333333"/>
                <w:sz w:val="22"/>
                <w:szCs w:val="22"/>
                <w:lang w:eastAsia="ar-SA"/>
              </w:rPr>
              <w:t xml:space="preserve">Оператор копировальных и множительных машин </w:t>
            </w:r>
          </w:p>
        </w:tc>
        <w:tc>
          <w:tcPr>
            <w:tcW w:w="1291" w:type="dxa"/>
            <w:tcBorders>
              <w:top w:val="single" w:sz="4" w:space="0" w:color="000000"/>
              <w:left w:val="single" w:sz="4" w:space="0" w:color="000000"/>
              <w:bottom w:val="single" w:sz="4" w:space="0" w:color="000000"/>
              <w:right w:val="single" w:sz="4" w:space="0" w:color="000000"/>
            </w:tcBorders>
          </w:tcPr>
          <w:p w:rsidR="006B5463" w:rsidRDefault="006B5463">
            <w:pPr>
              <w:widowControl/>
              <w:autoSpaceDE/>
              <w:autoSpaceDN w:val="0"/>
              <w:snapToGrid w:val="0"/>
              <w:rPr>
                <w:color w:val="333333"/>
                <w:sz w:val="22"/>
                <w:szCs w:val="22"/>
                <w:lang w:eastAsia="ar-SA"/>
              </w:rPr>
            </w:pP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p>
          <w:p w:rsidR="006B5463" w:rsidRDefault="006B5463">
            <w:pPr>
              <w:widowControl/>
              <w:autoSpaceDE/>
              <w:autoSpaceDN w:val="0"/>
              <w:jc w:val="center"/>
              <w:rPr>
                <w:color w:val="333333"/>
                <w:sz w:val="22"/>
                <w:szCs w:val="22"/>
                <w:lang w:eastAsia="ar-SA"/>
              </w:rPr>
            </w:pPr>
          </w:p>
          <w:p w:rsidR="006B5463" w:rsidRDefault="006B5463">
            <w:pPr>
              <w:widowControl/>
              <w:autoSpaceDE/>
              <w:autoSpaceDN w:val="0"/>
              <w:jc w:val="center"/>
              <w:rPr>
                <w:color w:val="333333"/>
                <w:sz w:val="22"/>
                <w:szCs w:val="22"/>
                <w:lang w:eastAsia="ar-SA"/>
              </w:rPr>
            </w:pPr>
            <w:r>
              <w:rPr>
                <w:color w:val="333333"/>
                <w:sz w:val="22"/>
                <w:szCs w:val="22"/>
                <w:lang w:eastAsia="ar-SA"/>
              </w:rPr>
              <w:t>14</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p>
          <w:p w:rsidR="006B5463" w:rsidRDefault="006B5463">
            <w:pPr>
              <w:widowControl/>
              <w:autoSpaceDE/>
              <w:autoSpaceDN w:val="0"/>
              <w:jc w:val="center"/>
              <w:rPr>
                <w:color w:val="333333"/>
                <w:sz w:val="22"/>
                <w:szCs w:val="22"/>
                <w:lang w:eastAsia="ar-SA"/>
              </w:rPr>
            </w:pPr>
          </w:p>
          <w:p w:rsidR="006B5463" w:rsidRDefault="006B5463">
            <w:pPr>
              <w:widowControl/>
              <w:autoSpaceDE/>
              <w:autoSpaceDN w:val="0"/>
              <w:jc w:val="center"/>
              <w:rPr>
                <w:color w:val="333333"/>
                <w:sz w:val="22"/>
                <w:szCs w:val="22"/>
                <w:lang w:eastAsia="ar-SA"/>
              </w:rPr>
            </w:pPr>
            <w:r>
              <w:rPr>
                <w:color w:val="333333"/>
                <w:sz w:val="22"/>
                <w:szCs w:val="22"/>
                <w:lang w:eastAsia="ar-SA"/>
              </w:rPr>
              <w:t>14</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sz w:val="22"/>
                <w:szCs w:val="22"/>
                <w:lang w:eastAsia="ar-SA"/>
              </w:rPr>
            </w:pPr>
            <w:r>
              <w:rPr>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sz w:val="22"/>
                <w:szCs w:val="22"/>
                <w:lang w:eastAsia="ar-SA"/>
              </w:rPr>
            </w:pPr>
            <w:r>
              <w:rPr>
                <w:sz w:val="22"/>
                <w:szCs w:val="22"/>
                <w:lang w:eastAsia="ar-SA"/>
              </w:rPr>
              <w:t>14</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p>
          <w:p w:rsidR="006B5463" w:rsidRDefault="006B5463">
            <w:pPr>
              <w:widowControl/>
              <w:autoSpaceDE/>
              <w:autoSpaceDN w:val="0"/>
              <w:jc w:val="center"/>
              <w:rPr>
                <w:color w:val="333333"/>
                <w:sz w:val="22"/>
                <w:szCs w:val="22"/>
                <w:lang w:eastAsia="ar-SA"/>
              </w:rPr>
            </w:pPr>
            <w:r>
              <w:rPr>
                <w:color w:val="333333"/>
                <w:sz w:val="22"/>
                <w:szCs w:val="22"/>
                <w:lang w:eastAsia="ar-SA"/>
              </w:rPr>
              <w:t>7</w:t>
            </w:r>
          </w:p>
          <w:p w:rsidR="006B5463" w:rsidRDefault="006B5463">
            <w:pPr>
              <w:widowControl/>
              <w:autoSpaceDE/>
              <w:autoSpaceDN w:val="0"/>
              <w:jc w:val="center"/>
              <w:rPr>
                <w:color w:val="333333"/>
                <w:sz w:val="22"/>
                <w:szCs w:val="22"/>
                <w:lang w:eastAsia="ar-SA"/>
              </w:rPr>
            </w:pPr>
            <w:r>
              <w:rPr>
                <w:color w:val="333333"/>
                <w:sz w:val="22"/>
                <w:szCs w:val="22"/>
                <w:lang w:eastAsia="ar-SA"/>
              </w:rPr>
              <w:t>7</w:t>
            </w:r>
          </w:p>
        </w:tc>
      </w:tr>
    </w:tbl>
    <w:p w:rsidR="006B5463" w:rsidRDefault="006B5463" w:rsidP="006B5463">
      <w:pPr>
        <w:widowControl/>
        <w:autoSpaceDE/>
        <w:autoSpaceDN w:val="0"/>
        <w:rPr>
          <w:color w:val="333333"/>
          <w:sz w:val="22"/>
          <w:szCs w:val="22"/>
          <w:lang w:eastAsia="ar-SA"/>
        </w:rPr>
      </w:pPr>
    </w:p>
    <w:p w:rsidR="006B5463" w:rsidRDefault="006B5463" w:rsidP="006B5463">
      <w:pPr>
        <w:widowControl/>
        <w:autoSpaceDE/>
        <w:autoSpaceDN w:val="0"/>
        <w:spacing w:after="120"/>
        <w:rPr>
          <w:b/>
          <w:bCs/>
          <w:color w:val="333333"/>
          <w:sz w:val="22"/>
          <w:szCs w:val="22"/>
          <w:lang w:eastAsia="ar-SA"/>
        </w:rPr>
      </w:pPr>
    </w:p>
    <w:p w:rsidR="006B5463" w:rsidRDefault="006B5463" w:rsidP="006B5463">
      <w:pPr>
        <w:jc w:val="center"/>
        <w:rPr>
          <w:b/>
          <w:sz w:val="22"/>
          <w:szCs w:val="22"/>
        </w:rPr>
      </w:pPr>
    </w:p>
    <w:p w:rsidR="006B5463" w:rsidRDefault="006B5463" w:rsidP="006B5463">
      <w:pPr>
        <w:jc w:val="right"/>
        <w:rPr>
          <w:b/>
          <w:sz w:val="22"/>
          <w:szCs w:val="22"/>
        </w:rPr>
      </w:pPr>
    </w:p>
    <w:p w:rsidR="006B5463" w:rsidRDefault="006B5463" w:rsidP="006B5463">
      <w:pPr>
        <w:jc w:val="center"/>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t>Приложение 8</w:t>
      </w:r>
    </w:p>
    <w:p w:rsidR="006B5463" w:rsidRDefault="006B5463" w:rsidP="006B5463">
      <w:pPr>
        <w:jc w:val="right"/>
        <w:rPr>
          <w:b/>
          <w:sz w:val="22"/>
          <w:szCs w:val="22"/>
        </w:rPr>
      </w:pPr>
      <w:r>
        <w:rPr>
          <w:b/>
          <w:sz w:val="22"/>
          <w:szCs w:val="22"/>
        </w:rPr>
        <w:lastRenderedPageBreak/>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 xml:space="preserve"> «Солнышко»</w:t>
      </w:r>
    </w:p>
    <w:p w:rsidR="006B5463" w:rsidRDefault="006B5463" w:rsidP="006B5463">
      <w:pPr>
        <w:jc w:val="right"/>
        <w:rPr>
          <w:b/>
          <w:sz w:val="22"/>
          <w:szCs w:val="22"/>
        </w:rPr>
      </w:pPr>
    </w:p>
    <w:p w:rsidR="006B5463" w:rsidRDefault="006B5463" w:rsidP="006B5463">
      <w:pPr>
        <w:shd w:val="clear" w:color="auto" w:fill="FFFFFF"/>
        <w:jc w:val="center"/>
        <w:rPr>
          <w:b/>
          <w:color w:val="000000"/>
          <w:spacing w:val="5"/>
          <w:sz w:val="22"/>
          <w:szCs w:val="22"/>
        </w:rPr>
      </w:pPr>
      <w:r>
        <w:rPr>
          <w:b/>
          <w:color w:val="000000"/>
          <w:spacing w:val="5"/>
          <w:sz w:val="22"/>
          <w:szCs w:val="22"/>
        </w:rPr>
        <w:t>Нормы бесплатной выдачи работникам специальной одежды, специальной обуви и других средств индивидуальной защиты</w:t>
      </w:r>
    </w:p>
    <w:p w:rsidR="006B5463" w:rsidRDefault="006B5463" w:rsidP="006B5463">
      <w:pPr>
        <w:shd w:val="clear" w:color="auto" w:fill="FFFFFF"/>
        <w:jc w:val="center"/>
        <w:rPr>
          <w:b/>
          <w:color w:val="000000"/>
          <w:spacing w:val="5"/>
          <w:sz w:val="22"/>
          <w:szCs w:val="22"/>
        </w:rPr>
      </w:pPr>
    </w:p>
    <w:p w:rsidR="006B5463" w:rsidRDefault="006B5463" w:rsidP="006B5463">
      <w:pPr>
        <w:widowControl/>
        <w:shd w:val="clear" w:color="auto" w:fill="FFFFFF"/>
        <w:autoSpaceDE/>
        <w:autoSpaceDN w:val="0"/>
        <w:jc w:val="center"/>
        <w:rPr>
          <w:b/>
          <w:bCs/>
          <w:color w:val="333333"/>
          <w:sz w:val="22"/>
          <w:szCs w:val="22"/>
          <w:lang w:eastAsia="ar-SA"/>
        </w:rPr>
      </w:pPr>
      <w:r>
        <w:rPr>
          <w:b/>
          <w:bCs/>
          <w:color w:val="333333"/>
          <w:sz w:val="22"/>
          <w:szCs w:val="22"/>
          <w:lang w:eastAsia="ar-SA"/>
        </w:rPr>
        <w:t>ТИПОВЫЕ НОРМЫ</w:t>
      </w:r>
    </w:p>
    <w:p w:rsidR="006B5463" w:rsidRDefault="006B5463" w:rsidP="006B5463">
      <w:pPr>
        <w:widowControl/>
        <w:shd w:val="clear" w:color="auto" w:fill="FFFFFF"/>
        <w:autoSpaceDE/>
        <w:autoSpaceDN w:val="0"/>
        <w:jc w:val="center"/>
        <w:rPr>
          <w:b/>
          <w:bCs/>
          <w:color w:val="333333"/>
          <w:sz w:val="22"/>
          <w:szCs w:val="22"/>
          <w:lang w:eastAsia="ar-SA"/>
        </w:rPr>
      </w:pPr>
      <w:r>
        <w:rPr>
          <w:b/>
          <w:bCs/>
          <w:color w:val="333333"/>
          <w:sz w:val="22"/>
          <w:szCs w:val="22"/>
          <w:lang w:eastAsia="ar-SA"/>
        </w:rPr>
        <w:t>БЕСПЛАТНОЙ ВЫДАЧИ СПЕЦИАЛЬНОЙ ОДЕЖДЫ,</w:t>
      </w:r>
    </w:p>
    <w:p w:rsidR="006B5463" w:rsidRDefault="006B5463" w:rsidP="006B5463">
      <w:pPr>
        <w:widowControl/>
        <w:shd w:val="clear" w:color="auto" w:fill="FFFFFF"/>
        <w:autoSpaceDE/>
        <w:autoSpaceDN w:val="0"/>
        <w:jc w:val="center"/>
        <w:rPr>
          <w:b/>
          <w:bCs/>
          <w:color w:val="333333"/>
          <w:sz w:val="22"/>
          <w:szCs w:val="22"/>
          <w:lang w:eastAsia="ar-SA"/>
        </w:rPr>
      </w:pPr>
      <w:r>
        <w:rPr>
          <w:b/>
          <w:bCs/>
          <w:color w:val="333333"/>
          <w:sz w:val="22"/>
          <w:szCs w:val="22"/>
          <w:lang w:eastAsia="ar-SA"/>
        </w:rPr>
        <w:t xml:space="preserve">СПЕЦИАЛЬНОЙ ОБУВИ И ДРУГИХ СРЕДСТВ ИНДИВИДУАЛЬНОЙ ЗАЩИТЫ РАБОТНИКАМ СКВОЗНЫХ ПРОФЕССИЙ И ДОЛЖНОСТЕЙ </w:t>
      </w:r>
    </w:p>
    <w:p w:rsidR="006B5463" w:rsidRDefault="006B5463" w:rsidP="006B5463">
      <w:pPr>
        <w:widowControl/>
        <w:shd w:val="clear" w:color="auto" w:fill="FFFFFF"/>
        <w:autoSpaceDE/>
        <w:autoSpaceDN w:val="0"/>
        <w:jc w:val="center"/>
        <w:rPr>
          <w:b/>
          <w:bCs/>
          <w:color w:val="333333"/>
          <w:sz w:val="22"/>
          <w:szCs w:val="22"/>
          <w:lang w:eastAsia="ar-SA"/>
        </w:rPr>
      </w:pPr>
      <w:r>
        <w:rPr>
          <w:b/>
          <w:bCs/>
          <w:color w:val="333333"/>
          <w:sz w:val="22"/>
          <w:szCs w:val="22"/>
          <w:lang w:eastAsia="ar-SA"/>
        </w:rPr>
        <w:t>ВСЕХ ОТРАСЛЕЙ ЭКОНОМИКИ</w:t>
      </w:r>
    </w:p>
    <w:p w:rsidR="006B5463" w:rsidRDefault="006B5463" w:rsidP="006B5463">
      <w:pPr>
        <w:widowControl/>
        <w:shd w:val="clear" w:color="auto" w:fill="FFFFFF"/>
        <w:autoSpaceDE/>
        <w:autoSpaceDN w:val="0"/>
        <w:jc w:val="center"/>
        <w:rPr>
          <w:color w:val="333333"/>
          <w:sz w:val="22"/>
          <w:szCs w:val="22"/>
          <w:lang w:eastAsia="ar-SA"/>
        </w:rPr>
      </w:pPr>
      <w:r>
        <w:rPr>
          <w:color w:val="333333"/>
          <w:sz w:val="22"/>
          <w:szCs w:val="22"/>
          <w:lang w:eastAsia="ar-SA"/>
        </w:rPr>
        <w:t>(утверждены приказом Министерства здравоохранения и социального развития Российской Федерации от 1 октября 2008 г. № 541 н)</w:t>
      </w:r>
    </w:p>
    <w:p w:rsidR="006B5463" w:rsidRDefault="006B5463" w:rsidP="006B5463">
      <w:pPr>
        <w:widowControl/>
        <w:shd w:val="clear" w:color="auto" w:fill="FFFFFF"/>
        <w:autoSpaceDE/>
        <w:autoSpaceDN w:val="0"/>
        <w:jc w:val="center"/>
        <w:rPr>
          <w:color w:val="333333"/>
          <w:sz w:val="22"/>
          <w:szCs w:val="22"/>
          <w:lang w:eastAsia="ar-SA"/>
        </w:rPr>
      </w:pPr>
    </w:p>
    <w:tbl>
      <w:tblPr>
        <w:tblW w:w="0" w:type="auto"/>
        <w:tblInd w:w="40" w:type="dxa"/>
        <w:tblLayout w:type="fixed"/>
        <w:tblCellMar>
          <w:left w:w="40" w:type="dxa"/>
          <w:right w:w="40" w:type="dxa"/>
        </w:tblCellMar>
        <w:tblLook w:val="04A0" w:firstRow="1" w:lastRow="0" w:firstColumn="1" w:lastColumn="0" w:noHBand="0" w:noVBand="1"/>
      </w:tblPr>
      <w:tblGrid>
        <w:gridCol w:w="442"/>
        <w:gridCol w:w="9"/>
        <w:gridCol w:w="2429"/>
        <w:gridCol w:w="4680"/>
        <w:gridCol w:w="53"/>
        <w:gridCol w:w="9"/>
        <w:gridCol w:w="1979"/>
        <w:gridCol w:w="20"/>
      </w:tblGrid>
      <w:tr w:rsidR="006B5463" w:rsidTr="006B5463">
        <w:trPr>
          <w:gridAfter w:val="1"/>
          <w:wAfter w:w="20" w:type="dxa"/>
          <w:trHeight w:val="625"/>
        </w:trPr>
        <w:tc>
          <w:tcPr>
            <w:tcW w:w="442"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jc w:val="center"/>
              <w:rPr>
                <w:b/>
                <w:color w:val="333333"/>
                <w:sz w:val="22"/>
                <w:szCs w:val="22"/>
                <w:lang w:eastAsia="ar-SA"/>
              </w:rPr>
            </w:pPr>
            <w:r>
              <w:rPr>
                <w:b/>
                <w:color w:val="333333"/>
                <w:sz w:val="22"/>
                <w:szCs w:val="22"/>
                <w:lang w:eastAsia="ar-SA"/>
              </w:rPr>
              <w:t>№ п/п</w:t>
            </w:r>
          </w:p>
        </w:tc>
        <w:tc>
          <w:tcPr>
            <w:tcW w:w="2438"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b/>
                <w:color w:val="333333"/>
                <w:sz w:val="22"/>
                <w:szCs w:val="22"/>
                <w:lang w:eastAsia="ar-SA"/>
              </w:rPr>
            </w:pPr>
            <w:r>
              <w:rPr>
                <w:b/>
                <w:color w:val="333333"/>
                <w:sz w:val="22"/>
                <w:szCs w:val="22"/>
                <w:lang w:eastAsia="ar-SA"/>
              </w:rPr>
              <w:t>Профессия или должность</w:t>
            </w: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b/>
                <w:color w:val="333333"/>
                <w:sz w:val="22"/>
                <w:szCs w:val="22"/>
                <w:lang w:eastAsia="ar-SA"/>
              </w:rPr>
            </w:pPr>
            <w:r>
              <w:rPr>
                <w:b/>
                <w:color w:val="333333"/>
                <w:sz w:val="22"/>
                <w:szCs w:val="22"/>
                <w:lang w:eastAsia="ar-SA"/>
              </w:rPr>
              <w:t>Наименование средств индивидуальной защиты</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b/>
                <w:color w:val="333333"/>
                <w:sz w:val="22"/>
                <w:szCs w:val="22"/>
                <w:lang w:eastAsia="ar-SA"/>
              </w:rPr>
            </w:pPr>
            <w:r>
              <w:rPr>
                <w:b/>
                <w:color w:val="333333"/>
                <w:sz w:val="22"/>
                <w:szCs w:val="22"/>
                <w:lang w:eastAsia="ar-SA"/>
              </w:rPr>
              <w:t>Норма выдачи на год (единицы, комплекты)</w:t>
            </w:r>
          </w:p>
        </w:tc>
      </w:tr>
      <w:tr w:rsidR="006B5463" w:rsidTr="006B5463">
        <w:trPr>
          <w:gridAfter w:val="1"/>
          <w:wAfter w:w="20" w:type="dxa"/>
          <w:trHeight w:val="250"/>
        </w:trPr>
        <w:tc>
          <w:tcPr>
            <w:tcW w:w="442"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tabs>
                <w:tab w:val="left" w:pos="360"/>
              </w:tabs>
              <w:autoSpaceDE/>
              <w:autoSpaceDN w:val="0"/>
              <w:snapToGrid w:val="0"/>
              <w:jc w:val="center"/>
              <w:rPr>
                <w:color w:val="333333"/>
                <w:sz w:val="22"/>
                <w:szCs w:val="22"/>
                <w:lang w:eastAsia="ar-SA"/>
              </w:rPr>
            </w:pPr>
            <w:r>
              <w:rPr>
                <w:color w:val="333333"/>
                <w:sz w:val="22"/>
                <w:szCs w:val="22"/>
                <w:lang w:eastAsia="ar-SA"/>
              </w:rPr>
              <w:t>1</w:t>
            </w:r>
          </w:p>
        </w:tc>
        <w:tc>
          <w:tcPr>
            <w:tcW w:w="2438"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2</w:t>
            </w: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3</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w:t>
            </w:r>
          </w:p>
        </w:tc>
      </w:tr>
      <w:tr w:rsidR="006B5463" w:rsidTr="006B5463">
        <w:trPr>
          <w:gridAfter w:val="1"/>
          <w:wAfter w:w="20" w:type="dxa"/>
          <w:trHeight w:val="326"/>
        </w:trPr>
        <w:tc>
          <w:tcPr>
            <w:tcW w:w="442"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numPr>
                <w:ilvl w:val="0"/>
                <w:numId w:val="30"/>
              </w:numPr>
              <w:shd w:val="clear" w:color="auto" w:fill="FFFFFF"/>
              <w:tabs>
                <w:tab w:val="left" w:pos="360"/>
              </w:tabs>
              <w:autoSpaceDE/>
              <w:autoSpaceDN w:val="0"/>
              <w:snapToGrid w:val="0"/>
              <w:ind w:left="360"/>
              <w:jc w:val="center"/>
              <w:rPr>
                <w:color w:val="333333"/>
                <w:sz w:val="22"/>
                <w:szCs w:val="22"/>
                <w:lang w:eastAsia="ar-SA"/>
              </w:rPr>
            </w:pPr>
            <w:r>
              <w:rPr>
                <w:color w:val="333333"/>
                <w:sz w:val="22"/>
                <w:szCs w:val="22"/>
                <w:lang w:eastAsia="ar-SA"/>
              </w:rPr>
              <w:t xml:space="preserve"> </w:t>
            </w:r>
          </w:p>
        </w:tc>
        <w:tc>
          <w:tcPr>
            <w:tcW w:w="2438"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ind w:left="360" w:hanging="360"/>
              <w:rPr>
                <w:color w:val="333333"/>
                <w:sz w:val="22"/>
                <w:szCs w:val="22"/>
                <w:lang w:eastAsia="ar-SA"/>
              </w:rPr>
            </w:pPr>
            <w:r>
              <w:rPr>
                <w:color w:val="333333"/>
                <w:sz w:val="22"/>
                <w:szCs w:val="22"/>
                <w:lang w:eastAsia="ar-SA"/>
              </w:rPr>
              <w:t>Гардеробщик</w:t>
            </w: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ind w:left="360" w:hanging="360"/>
              <w:rPr>
                <w:color w:val="333333"/>
                <w:sz w:val="22"/>
                <w:szCs w:val="22"/>
                <w:lang w:eastAsia="ar-SA"/>
              </w:rPr>
            </w:pPr>
            <w:r>
              <w:rPr>
                <w:color w:val="333333"/>
                <w:sz w:val="22"/>
                <w:szCs w:val="22"/>
                <w:lang w:eastAsia="ar-SA"/>
              </w:rPr>
              <w:t>Халат хлопчатобумажный или халат из смешанных тканей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ind w:left="360" w:hanging="360"/>
              <w:jc w:val="center"/>
              <w:rPr>
                <w:color w:val="333333"/>
                <w:sz w:val="22"/>
                <w:szCs w:val="22"/>
                <w:lang w:eastAsia="ar-SA"/>
              </w:rPr>
            </w:pPr>
            <w:r>
              <w:rPr>
                <w:color w:val="333333"/>
                <w:sz w:val="22"/>
                <w:szCs w:val="22"/>
                <w:lang w:eastAsia="ar-SA"/>
              </w:rPr>
              <w:t>1</w:t>
            </w:r>
          </w:p>
        </w:tc>
      </w:tr>
      <w:tr w:rsidR="006B5463" w:rsidTr="006B5463">
        <w:trPr>
          <w:gridAfter w:val="1"/>
          <w:wAfter w:w="20" w:type="dxa"/>
          <w:cantSplit/>
          <w:trHeight w:hRule="exact" w:val="1666"/>
        </w:trPr>
        <w:tc>
          <w:tcPr>
            <w:tcW w:w="442" w:type="dxa"/>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center"/>
              <w:rPr>
                <w:color w:val="333333"/>
                <w:sz w:val="22"/>
                <w:szCs w:val="22"/>
                <w:lang w:eastAsia="ar-SA"/>
              </w:rPr>
            </w:pPr>
          </w:p>
        </w:tc>
        <w:tc>
          <w:tcPr>
            <w:tcW w:w="2438" w:type="dxa"/>
            <w:gridSpan w:val="2"/>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Дворник; уборщик территории</w:t>
            </w:r>
          </w:p>
        </w:tc>
        <w:tc>
          <w:tcPr>
            <w:tcW w:w="4733" w:type="dxa"/>
            <w:gridSpan w:val="2"/>
            <w:tcBorders>
              <w:top w:val="single" w:sz="4" w:space="0" w:color="000000"/>
              <w:left w:val="single" w:sz="4" w:space="0" w:color="000000"/>
              <w:bottom w:val="single" w:sz="4" w:space="0" w:color="000000"/>
              <w:right w:val="nil"/>
            </w:tcBorders>
            <w:shd w:val="clear" w:color="auto" w:fill="FFFFFF"/>
            <w:vAlign w:val="bottom"/>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хлопчатобумажный для защиты от общих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gridAfter w:val="1"/>
          <w:wAfter w:w="20" w:type="dxa"/>
          <w:cantSplit/>
          <w:trHeight w:hRule="exact" w:val="378"/>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Фартук хлопчатобумажный с нагрудником</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gridAfter w:val="1"/>
          <w:wAfter w:w="20" w:type="dxa"/>
          <w:cantSplit/>
          <w:trHeight w:hRule="exact" w:val="353"/>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gridAfter w:val="1"/>
          <w:wAfter w:w="20" w:type="dxa"/>
          <w:cantSplit/>
          <w:trHeight w:hRule="exact" w:val="353"/>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gridAfter w:val="1"/>
          <w:wAfter w:w="20" w:type="dxa"/>
          <w:cantSplit/>
          <w:trHeight w:hRule="exact" w:val="353"/>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 xml:space="preserve">Плащ непромокаемый </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3 года</w:t>
            </w:r>
          </w:p>
        </w:tc>
      </w:tr>
      <w:tr w:rsidR="006B5463" w:rsidTr="006B5463">
        <w:trPr>
          <w:gridAfter w:val="1"/>
          <w:wAfter w:w="20" w:type="dxa"/>
          <w:cantSplit/>
          <w:trHeight w:val="286"/>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672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Зимой дополнительно:</w:t>
            </w:r>
          </w:p>
        </w:tc>
      </w:tr>
      <w:tr w:rsidR="006B5463" w:rsidTr="006B5463">
        <w:trPr>
          <w:gridAfter w:val="1"/>
          <w:wAfter w:w="20" w:type="dxa"/>
          <w:cantSplit/>
          <w:trHeight w:hRule="exact" w:val="432"/>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Куртка на утепляющей прокладке</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gridAfter w:val="1"/>
          <w:wAfter w:w="20" w:type="dxa"/>
          <w:cantSplit/>
          <w:trHeight w:hRule="exact" w:val="358"/>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Валенки или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 на 2,5 года</w:t>
            </w:r>
          </w:p>
        </w:tc>
      </w:tr>
      <w:tr w:rsidR="006B5463" w:rsidTr="006B5463">
        <w:trPr>
          <w:gridAfter w:val="1"/>
          <w:wAfter w:w="20" w:type="dxa"/>
          <w:cantSplit/>
          <w:trHeight w:hRule="exact" w:val="286"/>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Сапоги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 на 2,5 года</w:t>
            </w:r>
          </w:p>
        </w:tc>
      </w:tr>
      <w:tr w:rsidR="006B5463" w:rsidTr="006B5463">
        <w:trPr>
          <w:gridAfter w:val="1"/>
          <w:wAfter w:w="20" w:type="dxa"/>
          <w:cantSplit/>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pacing w:before="240" w:after="60"/>
              <w:outlineLvl w:val="7"/>
              <w:rPr>
                <w:i/>
                <w:iCs/>
                <w:color w:val="333333"/>
                <w:sz w:val="22"/>
                <w:szCs w:val="22"/>
                <w:lang w:eastAsia="ar-SA"/>
              </w:rPr>
            </w:pPr>
            <w:r>
              <w:rPr>
                <w:i/>
                <w:iCs/>
                <w:color w:val="333333"/>
                <w:sz w:val="22"/>
                <w:szCs w:val="22"/>
                <w:lang w:eastAsia="ar-SA"/>
              </w:rPr>
              <w:t>Галоши на валенки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 на 2 года</w:t>
            </w:r>
          </w:p>
        </w:tc>
      </w:tr>
      <w:tr w:rsidR="006B5463" w:rsidTr="006B5463">
        <w:trPr>
          <w:gridAfter w:val="1"/>
          <w:wAfter w:w="20" w:type="dxa"/>
          <w:cantSplit/>
          <w:trHeight w:hRule="exact" w:val="286"/>
        </w:trPr>
        <w:tc>
          <w:tcPr>
            <w:tcW w:w="442" w:type="dxa"/>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center"/>
              <w:rPr>
                <w:color w:val="333333"/>
                <w:sz w:val="22"/>
                <w:szCs w:val="22"/>
                <w:lang w:eastAsia="ar-SA"/>
              </w:rPr>
            </w:pPr>
          </w:p>
        </w:tc>
        <w:tc>
          <w:tcPr>
            <w:tcW w:w="2438"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6721" w:type="dxa"/>
            <w:gridSpan w:val="4"/>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562"/>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350"/>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350"/>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350"/>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351"/>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351"/>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Pr>
        <w:tc>
          <w:tcPr>
            <w:tcW w:w="451"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tcPr>
          <w:p w:rsidR="006B5463" w:rsidRDefault="006B5463">
            <w:pPr>
              <w:widowControl/>
              <w:shd w:val="clear" w:color="auto" w:fill="FFFFFF"/>
              <w:autoSpaceDE/>
              <w:autoSpaceDN w:val="0"/>
              <w:snapToGrid w:val="0"/>
              <w:rPr>
                <w:color w:val="333333"/>
                <w:sz w:val="22"/>
                <w:szCs w:val="22"/>
                <w:lang w:eastAsia="ar-SA"/>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6B5463" w:rsidRDefault="006B5463">
            <w:pPr>
              <w:widowControl/>
              <w:shd w:val="clear" w:color="auto" w:fill="FFFFFF"/>
              <w:autoSpaceDE/>
              <w:autoSpaceDN w:val="0"/>
              <w:snapToGrid w:val="0"/>
              <w:jc w:val="center"/>
              <w:rPr>
                <w:color w:val="333333"/>
                <w:sz w:val="22"/>
                <w:szCs w:val="22"/>
                <w:lang w:eastAsia="ar-SA"/>
              </w:rPr>
            </w:pPr>
          </w:p>
        </w:tc>
      </w:tr>
      <w:tr w:rsidR="006B5463" w:rsidTr="006B5463">
        <w:trPr>
          <w:gridAfter w:val="1"/>
          <w:wAfter w:w="20" w:type="dxa"/>
          <w:cantSplit/>
          <w:trHeight w:hRule="exact" w:val="406"/>
        </w:trPr>
        <w:tc>
          <w:tcPr>
            <w:tcW w:w="442" w:type="dxa"/>
            <w:vMerge w:val="restart"/>
            <w:tcBorders>
              <w:top w:val="single" w:sz="4" w:space="0" w:color="000000"/>
              <w:left w:val="single" w:sz="4" w:space="0" w:color="000000"/>
              <w:bottom w:val="nil"/>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center"/>
              <w:rPr>
                <w:color w:val="333333"/>
                <w:sz w:val="22"/>
                <w:szCs w:val="22"/>
                <w:lang w:eastAsia="ar-SA"/>
              </w:rPr>
            </w:pPr>
          </w:p>
        </w:tc>
        <w:tc>
          <w:tcPr>
            <w:tcW w:w="2438" w:type="dxa"/>
            <w:gridSpan w:val="2"/>
            <w:vMerge w:val="restart"/>
            <w:tcBorders>
              <w:top w:val="single" w:sz="4" w:space="0" w:color="000000"/>
              <w:left w:val="single" w:sz="4" w:space="0" w:color="000000"/>
              <w:bottom w:val="nil"/>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 xml:space="preserve">Машинист (кочегар) котельной; </w:t>
            </w:r>
            <w:proofErr w:type="spellStart"/>
            <w:r>
              <w:rPr>
                <w:color w:val="333333"/>
                <w:sz w:val="22"/>
                <w:szCs w:val="22"/>
                <w:lang w:eastAsia="ar-SA"/>
              </w:rPr>
              <w:t>шуровщик</w:t>
            </w:r>
            <w:proofErr w:type="spellEnd"/>
            <w:r>
              <w:rPr>
                <w:color w:val="333333"/>
                <w:sz w:val="22"/>
                <w:szCs w:val="22"/>
                <w:lang w:eastAsia="ar-SA"/>
              </w:rPr>
              <w:t xml:space="preserve"> топлива</w:t>
            </w:r>
          </w:p>
        </w:tc>
        <w:tc>
          <w:tcPr>
            <w:tcW w:w="672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При работе котельной на твердом минеральном топливе:</w:t>
            </w:r>
          </w:p>
        </w:tc>
      </w:tr>
      <w:tr w:rsidR="006B5463" w:rsidTr="006B5463">
        <w:trPr>
          <w:gridAfter w:val="1"/>
          <w:wAfter w:w="20" w:type="dxa"/>
          <w:cantSplit/>
          <w:trHeight w:val="440"/>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672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при механической загрузке:</w:t>
            </w:r>
          </w:p>
        </w:tc>
      </w:tr>
      <w:tr w:rsidR="006B5463" w:rsidTr="006B5463">
        <w:trPr>
          <w:gridAfter w:val="1"/>
          <w:wAfter w:w="20" w:type="dxa"/>
          <w:cantSplit/>
          <w:trHeight w:hRule="exact" w:val="1666"/>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хлопчатобумажный для защиты от общих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12 пар</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12 пар</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 xml:space="preserve">Очки защитные </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до износа</w:t>
            </w:r>
          </w:p>
        </w:tc>
      </w:tr>
      <w:tr w:rsidR="006B5463" w:rsidTr="006B5463">
        <w:trPr>
          <w:gridAfter w:val="1"/>
          <w:wAfter w:w="20" w:type="dxa"/>
          <w:cantSplit/>
          <w:trHeigh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672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при ручной загрузке:</w:t>
            </w:r>
          </w:p>
        </w:tc>
      </w:tr>
      <w:tr w:rsidR="006B5463" w:rsidTr="006B5463">
        <w:trPr>
          <w:gridAfter w:val="1"/>
          <w:wAfter w:w="20" w:type="dxa"/>
          <w:cantSplit/>
          <w:trHeight w:hRule="exact" w:val="562"/>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Костюм хлопчатобумажный с огнезащитной пропиткой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 xml:space="preserve">Ботинки кожаные с жестким </w:t>
            </w:r>
            <w:proofErr w:type="spellStart"/>
            <w:r>
              <w:rPr>
                <w:color w:val="333333"/>
                <w:sz w:val="22"/>
                <w:szCs w:val="22"/>
                <w:lang w:eastAsia="ar-SA"/>
              </w:rPr>
              <w:t>подноском</w:t>
            </w:r>
            <w:proofErr w:type="spellEnd"/>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Очки защитные</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до износа</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733" w:type="dxa"/>
            <w:gridSpan w:val="2"/>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Респиратор</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до износа</w:t>
            </w:r>
          </w:p>
        </w:tc>
      </w:tr>
      <w:tr w:rsidR="006B5463" w:rsidTr="006B5463">
        <w:trPr>
          <w:gridAfter w:val="1"/>
          <w:wAfter w:w="20" w:type="dxa"/>
          <w:cantSplit/>
          <w:trHeigh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672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при работе котельной на дровах и других видах топлива:</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Фартук хлопчатобумажный</w:t>
            </w:r>
          </w:p>
        </w:tc>
        <w:tc>
          <w:tcPr>
            <w:tcW w:w="204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gridAfter w:val="1"/>
          <w:wAfter w:w="20" w:type="dxa"/>
          <w:cantSplit/>
          <w:trHeight w:hRule="exact" w:val="298"/>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204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w:t>
            </w:r>
          </w:p>
        </w:tc>
      </w:tr>
      <w:tr w:rsidR="006B5463" w:rsidTr="006B5463">
        <w:trPr>
          <w:gridAfter w:val="1"/>
          <w:wAfter w:w="20" w:type="dxa"/>
          <w:cantSplit/>
        </w:trPr>
        <w:tc>
          <w:tcPr>
            <w:tcW w:w="451" w:type="dxa"/>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867" w:type="dxa"/>
            <w:gridSpan w:val="2"/>
            <w:vMerge/>
            <w:tcBorders>
              <w:top w:val="single" w:sz="4" w:space="0" w:color="000000"/>
              <w:left w:val="single" w:sz="4" w:space="0" w:color="000000"/>
              <w:bottom w:val="nil"/>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vAlign w:val="center"/>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204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w:t>
            </w:r>
          </w:p>
        </w:tc>
      </w:tr>
      <w:tr w:rsidR="006B5463" w:rsidTr="006B5463">
        <w:trPr>
          <w:cantSplit/>
          <w:trHeight w:hRule="exact" w:val="286"/>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Оператор котельной</w:t>
            </w: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При работе котельной на жидком топливе:</w:t>
            </w:r>
          </w:p>
        </w:tc>
      </w:tr>
      <w:tr w:rsidR="006B5463" w:rsidTr="006B5463">
        <w:trPr>
          <w:cantSplit/>
          <w:trHeight w:hRule="exact" w:val="166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nil"/>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хлопчатобумажный для защиты от общих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061" w:type="dxa"/>
            <w:gridSpan w:val="4"/>
            <w:tcBorders>
              <w:top w:val="nil"/>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nil"/>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2061" w:type="dxa"/>
            <w:gridSpan w:val="4"/>
            <w:tcBorders>
              <w:top w:val="nil"/>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12 пар</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nil"/>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2061" w:type="dxa"/>
            <w:gridSpan w:val="4"/>
            <w:tcBorders>
              <w:top w:val="nil"/>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12 пар</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nil"/>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Очки защитные</w:t>
            </w:r>
          </w:p>
        </w:tc>
        <w:tc>
          <w:tcPr>
            <w:tcW w:w="2061" w:type="dxa"/>
            <w:gridSpan w:val="4"/>
            <w:tcBorders>
              <w:top w:val="nil"/>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До износа</w:t>
            </w:r>
          </w:p>
        </w:tc>
      </w:tr>
      <w:tr w:rsidR="006B5463" w:rsidTr="006B5463">
        <w:trPr>
          <w:cantSplit/>
          <w:trHeigh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6741" w:type="dxa"/>
            <w:gridSpan w:val="5"/>
            <w:tcBorders>
              <w:top w:val="nil"/>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При работе котельной на газе:</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nil"/>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хлопчатобумажный для защиты от общих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061" w:type="dxa"/>
            <w:gridSpan w:val="4"/>
            <w:tcBorders>
              <w:top w:val="nil"/>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312"/>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Рабочий по благоустройству; рабочий по комплексному обслуживанию и ремонту зданий; рабочий по комплексной уборке и содержанию домовладений</w:t>
            </w: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брезентовый или</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166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хлопчатобумажный для защиты от общих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Сапоги резиновые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Рукавицы брезентовые или</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 пары</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 пары</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 xml:space="preserve">Респиратор </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до износа</w:t>
            </w:r>
          </w:p>
        </w:tc>
      </w:tr>
      <w:tr w:rsidR="006B5463" w:rsidTr="006B5463">
        <w:trPr>
          <w:cantSplit/>
          <w:trHeigh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На наружных работах зимой дополнительно:</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Куртка на утепляющей подкладке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Брюки на утепляющей подкладке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30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Валенки или</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Сапоги кожаные утепленные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Height w:hRule="exact" w:val="286"/>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Слесарь-сантехник</w:t>
            </w: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брезентовый или</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1,5 года</w:t>
            </w:r>
          </w:p>
        </w:tc>
      </w:tr>
      <w:tr w:rsidR="006B5463" w:rsidTr="006B5463">
        <w:trPr>
          <w:cantSplit/>
          <w:trHeight w:hRule="exact" w:val="562"/>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хлопчатобумажный с водоотталкивающей пропиткой</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1,5 года</w:t>
            </w:r>
          </w:p>
        </w:tc>
      </w:tr>
      <w:tr w:rsidR="006B5463" w:rsidTr="006B5463">
        <w:trPr>
          <w:cantSplit/>
          <w:trHeight w:hRule="exact" w:val="287"/>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Сапоги резиновые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w:t>
            </w:r>
          </w:p>
        </w:tc>
      </w:tr>
      <w:tr w:rsidR="006B5463" w:rsidTr="006B5463">
        <w:trPr>
          <w:cantSplit/>
          <w:trHeight w:hRule="exact" w:val="385"/>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cantSplit/>
          <w:trHeight w:hRule="exact" w:val="311"/>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резиновые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дежурные</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Противогаз</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дежурный</w:t>
            </w:r>
          </w:p>
        </w:tc>
      </w:tr>
      <w:tr w:rsidR="006B5463" w:rsidTr="006B5463">
        <w:trPr>
          <w:cantSplit/>
          <w:trHeigh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На наружных работах зимой дополнительно:</w:t>
            </w:r>
          </w:p>
        </w:tc>
      </w:tr>
      <w:tr w:rsidR="006B5463" w:rsidTr="006B5463">
        <w:trPr>
          <w:cantSplit/>
          <w:trHeight w:hRule="exact" w:val="385"/>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Куртка на утепляющей подкладке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Брюки на утепляющей подкладке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Валенки или</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680" w:type="dxa"/>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Сапоги кожаные утепленные</w:t>
            </w:r>
          </w:p>
        </w:tc>
        <w:tc>
          <w:tcPr>
            <w:tcW w:w="206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Height w:hRule="exact" w:val="838"/>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Столяр</w:t>
            </w: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из смешанных тканей для защиты от общих производственных загрязнений и механических воздействий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Фартук хлопчатобумажный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2</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 пары</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4 пары</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Ботинки кожаные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w:t>
            </w:r>
          </w:p>
        </w:tc>
      </w:tr>
      <w:tr w:rsidR="006B5463" w:rsidTr="006B5463">
        <w:trPr>
          <w:cantSplit/>
          <w:trHeigh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На наружных работах зимой дополнительно:</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Куртка на утепляющей подкладке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Брюки на утепляющей подкладке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Валенки или</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Сапоги кожаные утепленные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Height w:hRule="exact" w:val="286"/>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Сторож (вахтер)</w:t>
            </w: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При занятости на наружных работах:</w:t>
            </w:r>
          </w:p>
        </w:tc>
      </w:tr>
      <w:tr w:rsidR="006B5463" w:rsidTr="006B5463">
        <w:trPr>
          <w:cantSplit/>
          <w:trHeight w:hRule="exact" w:val="838"/>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Костюм из смешанных тканей для защиты от общих производственных загрязнений и механических воздействий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562"/>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Плащ хлопчатобумажный с водоотталкивающей пропиткой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дежурный</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Куртка на утепляющей подкладке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Брюки на утепляющей подкладке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 года</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Полушубок</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дежурный</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autoSpaceDE/>
              <w:autoSpaceDN w:val="0"/>
              <w:snapToGrid w:val="0"/>
              <w:rPr>
                <w:color w:val="333333"/>
                <w:sz w:val="22"/>
                <w:szCs w:val="22"/>
                <w:lang w:eastAsia="ar-SA"/>
              </w:rPr>
            </w:pPr>
            <w:r>
              <w:rPr>
                <w:color w:val="333333"/>
                <w:sz w:val="22"/>
                <w:szCs w:val="22"/>
                <w:lang w:eastAsia="ar-SA"/>
              </w:rPr>
              <w:t>Валенки или</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Сапоги кожаные утепленные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на 2,5 года</w:t>
            </w:r>
          </w:p>
        </w:tc>
      </w:tr>
      <w:tr w:rsidR="006B5463" w:rsidTr="006B5463">
        <w:trPr>
          <w:cantSplit/>
          <w:trHeight w:hRule="exact" w:val="562"/>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 xml:space="preserve">Уборщик </w:t>
            </w:r>
          </w:p>
          <w:p w:rsidR="006B5463" w:rsidRDefault="006B5463">
            <w:pPr>
              <w:widowControl/>
              <w:shd w:val="clear" w:color="auto" w:fill="FFFFFF"/>
              <w:autoSpaceDE/>
              <w:autoSpaceDN w:val="0"/>
              <w:rPr>
                <w:color w:val="333333"/>
                <w:sz w:val="22"/>
                <w:szCs w:val="22"/>
                <w:lang w:eastAsia="ar-SA"/>
              </w:rPr>
            </w:pPr>
            <w:r>
              <w:rPr>
                <w:color w:val="333333"/>
                <w:sz w:val="22"/>
                <w:szCs w:val="22"/>
                <w:lang w:eastAsia="ar-SA"/>
              </w:rPr>
              <w:t>производственных и служебных помещений</w:t>
            </w: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Халат хлопчатобумажный или халат из смешанных тканей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Рукавицы комбинированные или</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с полимерным покрытием</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6 пар</w:t>
            </w:r>
          </w:p>
        </w:tc>
      </w:tr>
      <w:tr w:rsidR="006B5463" w:rsidTr="006B5463">
        <w:trPr>
          <w:cantSplit/>
          <w:trHeigh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674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При мытье полов и мест общего пользования дополнительно:</w:t>
            </w:r>
          </w:p>
        </w:tc>
      </w:tr>
      <w:tr w:rsidR="006B5463" w:rsidTr="006B5463">
        <w:trPr>
          <w:cantSplit/>
          <w:trHeight w:hRule="exact" w:val="286"/>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Сапоги резиновые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 пара</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резиновые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2 пары</w:t>
            </w:r>
          </w:p>
        </w:tc>
      </w:tr>
      <w:tr w:rsidR="006B5463" w:rsidTr="006B5463">
        <w:trPr>
          <w:cantSplit/>
          <w:trHeight w:hRule="exact" w:val="1666"/>
        </w:trPr>
        <w:tc>
          <w:tcPr>
            <w:tcW w:w="451" w:type="dxa"/>
            <w:gridSpan w:val="2"/>
            <w:vMerge w:val="restart"/>
            <w:tcBorders>
              <w:top w:val="single" w:sz="4" w:space="0" w:color="000000"/>
              <w:left w:val="single" w:sz="4" w:space="0" w:color="000000"/>
              <w:bottom w:val="single" w:sz="4" w:space="0" w:color="000000"/>
              <w:right w:val="nil"/>
            </w:tcBorders>
            <w:shd w:val="clear" w:color="auto" w:fill="FFFFFF"/>
          </w:tcPr>
          <w:p w:rsidR="006B5463" w:rsidRDefault="006B5463">
            <w:pPr>
              <w:widowControl/>
              <w:numPr>
                <w:ilvl w:val="0"/>
                <w:numId w:val="30"/>
              </w:numPr>
              <w:shd w:val="clear" w:color="auto" w:fill="FFFFFF"/>
              <w:tabs>
                <w:tab w:val="left" w:pos="360"/>
              </w:tabs>
              <w:autoSpaceDE/>
              <w:autoSpaceDN w:val="0"/>
              <w:snapToGrid w:val="0"/>
              <w:ind w:left="360"/>
              <w:jc w:val="right"/>
              <w:rPr>
                <w:color w:val="333333"/>
                <w:sz w:val="22"/>
                <w:szCs w:val="22"/>
                <w:lang w:eastAsia="ar-SA"/>
              </w:rPr>
            </w:pPr>
          </w:p>
        </w:tc>
        <w:tc>
          <w:tcPr>
            <w:tcW w:w="2429" w:type="dxa"/>
            <w:vMerge w:val="restart"/>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Электромонтер по ремонту и обслуживанию электрооборудования</w:t>
            </w: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Полукомбинезон хлопчатобумажный для защиты от общих производственных загрязнений и механических воздействий или полукомбинезон из смешанных тканей для защиты от общих производственных загрязнений и механических воздействий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1</w:t>
            </w:r>
          </w:p>
        </w:tc>
      </w:tr>
      <w:tr w:rsidR="006B5463" w:rsidTr="006B5463">
        <w:trPr>
          <w:cantSplit/>
          <w:trHeight w:hRule="exact" w:val="344"/>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Перчатки диэлектрические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дежурные</w:t>
            </w:r>
          </w:p>
        </w:tc>
      </w:tr>
      <w:tr w:rsidR="006B5463" w:rsidTr="006B5463">
        <w:trPr>
          <w:cantSplit/>
        </w:trPr>
        <w:tc>
          <w:tcPr>
            <w:tcW w:w="2889" w:type="dxa"/>
            <w:gridSpan w:val="2"/>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2429"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color w:val="333333"/>
                <w:sz w:val="22"/>
                <w:szCs w:val="22"/>
                <w:lang w:eastAsia="ar-SA"/>
              </w:rPr>
            </w:pPr>
          </w:p>
        </w:tc>
        <w:tc>
          <w:tcPr>
            <w:tcW w:w="4742" w:type="dxa"/>
            <w:gridSpan w:val="3"/>
            <w:tcBorders>
              <w:top w:val="single" w:sz="4" w:space="0" w:color="000000"/>
              <w:left w:val="single" w:sz="4" w:space="0" w:color="000000"/>
              <w:bottom w:val="single" w:sz="4" w:space="0" w:color="000000"/>
              <w:right w:val="nil"/>
            </w:tcBorders>
            <w:shd w:val="clear" w:color="auto" w:fill="FFFFFF"/>
            <w:hideMark/>
          </w:tcPr>
          <w:p w:rsidR="006B5463" w:rsidRDefault="006B5463">
            <w:pPr>
              <w:widowControl/>
              <w:shd w:val="clear" w:color="auto" w:fill="FFFFFF"/>
              <w:autoSpaceDE/>
              <w:autoSpaceDN w:val="0"/>
              <w:snapToGrid w:val="0"/>
              <w:rPr>
                <w:color w:val="333333"/>
                <w:sz w:val="22"/>
                <w:szCs w:val="22"/>
                <w:lang w:eastAsia="ar-SA"/>
              </w:rPr>
            </w:pPr>
            <w:r>
              <w:rPr>
                <w:color w:val="333333"/>
                <w:sz w:val="22"/>
                <w:szCs w:val="22"/>
                <w:lang w:eastAsia="ar-SA"/>
              </w:rPr>
              <w:t>Галоши диэлектрические</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B5463" w:rsidRDefault="006B5463">
            <w:pPr>
              <w:widowControl/>
              <w:shd w:val="clear" w:color="auto" w:fill="FFFFFF"/>
              <w:autoSpaceDE/>
              <w:autoSpaceDN w:val="0"/>
              <w:snapToGrid w:val="0"/>
              <w:jc w:val="center"/>
              <w:rPr>
                <w:color w:val="333333"/>
                <w:sz w:val="22"/>
                <w:szCs w:val="22"/>
                <w:lang w:eastAsia="ar-SA"/>
              </w:rPr>
            </w:pPr>
            <w:r>
              <w:rPr>
                <w:color w:val="333333"/>
                <w:sz w:val="22"/>
                <w:szCs w:val="22"/>
                <w:lang w:eastAsia="ar-SA"/>
              </w:rPr>
              <w:t>дежурные</w:t>
            </w:r>
          </w:p>
        </w:tc>
      </w:tr>
    </w:tbl>
    <w:p w:rsidR="006B5463" w:rsidRDefault="006B5463" w:rsidP="006B5463">
      <w:pPr>
        <w:widowControl/>
        <w:ind w:firstLine="540"/>
        <w:jc w:val="both"/>
        <w:rPr>
          <w:rFonts w:ascii="Arial" w:eastAsia="Arial" w:hAnsi="Arial" w:cs="Arial"/>
          <w:color w:val="333333"/>
          <w:sz w:val="22"/>
          <w:szCs w:val="22"/>
          <w:lang w:eastAsia="ar-SA"/>
        </w:rPr>
      </w:pP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Примечания:</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1. Бесплатная выдача сертифицированных специальной одежды, специальной обуви и других средств индивидуальной защиты работникам, профессии и должности которых предусмотрены в настоящих Нормах, производится во всех отраслях экономики независимо от профиля и ведомственной подчиненности организаций, если эти средства индивидуальной защиты не предусмотрены соответствующими Типовыми нормами бесплатной выдачи сертифицированных специальной одежды, специальной обуви и других средств индивидуальной защиты.</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 xml:space="preserve">2. В зависимости от производственных и климатических условий работодатель по согласованию с государственным инспектором по охране труда может заменить валенки на валенки с резиновым низом, или </w:t>
      </w:r>
      <w:proofErr w:type="gramStart"/>
      <w:r>
        <w:rPr>
          <w:rFonts w:eastAsia="Arial"/>
          <w:color w:val="333333"/>
          <w:sz w:val="22"/>
          <w:szCs w:val="22"/>
          <w:lang w:eastAsia="ar-SA"/>
        </w:rPr>
        <w:t>на сапоги</w:t>
      </w:r>
      <w:proofErr w:type="gramEnd"/>
      <w:r>
        <w:rPr>
          <w:rFonts w:eastAsia="Arial"/>
          <w:color w:val="333333"/>
          <w:sz w:val="22"/>
          <w:szCs w:val="22"/>
          <w:lang w:eastAsia="ar-SA"/>
        </w:rPr>
        <w:t xml:space="preserve"> кожаные утепленные, или на сапоги резиновые утепленные.</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3. Срок носки очков защитных, установленный настоящими Нормами "до износа", не должен превышать 1 года.</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4. Работникам, постоянно занятым работой на персональных электронно-вычислительных машинах (ПВЭМ), могут выдаваться специальные защитные очки, предназначенные для защиты глаз от проявлений компьютерного зрительного синдрома.</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5. В том случае, если такие средства индивидуальной защиты, как предохранительный пояс, диэлектрические галоши и перчатки, диэлектрический резиновый коврик, защитные очки, респиратор, противогаз, жилет сигнальный, защитный шлем, каска и т.п., не предусмотрены настоящими Нормами, они могут выдаваться работникам в зависимости от характера выполняемых работ и условий труда как "дежурные".</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6. Работникам, занятым на работах, связанных с воздействием на кожу вредных производственных факторов, выдаются защитные кремы гидрофильного и гидрофобного действия, очищающие пасты, регенерирующие и восстанавливающие кремы в соответствии с Постановлением Министерства труда и социального развития Российской Федерации от 4 июля 2003 г. N 45 (зарегистрировано в Минюсте России 15 июля 2003 г. N 4901).</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7. Работодатель имеет право по согласованию с выборным органом первичной профсоюзной организации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настоящими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6B5463" w:rsidRDefault="006B5463" w:rsidP="006B5463">
      <w:pPr>
        <w:widowControl/>
        <w:ind w:firstLine="540"/>
        <w:jc w:val="both"/>
        <w:rPr>
          <w:rFonts w:eastAsia="Arial"/>
          <w:color w:val="333333"/>
          <w:sz w:val="22"/>
          <w:szCs w:val="22"/>
          <w:lang w:eastAsia="ar-SA"/>
        </w:rPr>
      </w:pPr>
      <w:r>
        <w:rPr>
          <w:rFonts w:eastAsia="Arial"/>
          <w:color w:val="333333"/>
          <w:sz w:val="22"/>
          <w:szCs w:val="22"/>
          <w:lang w:eastAsia="ar-SA"/>
        </w:rPr>
        <w:t>8. Сроки носки теплой специальной одежды и теплой специальной обуви устанавливаются в годах в зависимости от климатических поясов*:</w:t>
      </w:r>
    </w:p>
    <w:p w:rsidR="006B5463" w:rsidRDefault="006B5463" w:rsidP="006B5463">
      <w:pPr>
        <w:widowControl/>
        <w:ind w:firstLine="540"/>
        <w:jc w:val="both"/>
        <w:rPr>
          <w:rFonts w:eastAsia="Arial"/>
          <w:color w:val="333333"/>
          <w:sz w:val="22"/>
          <w:szCs w:val="22"/>
          <w:lang w:eastAsia="ar-SA"/>
        </w:rPr>
      </w:pPr>
    </w:p>
    <w:tbl>
      <w:tblPr>
        <w:tblW w:w="9075" w:type="dxa"/>
        <w:tblInd w:w="598" w:type="dxa"/>
        <w:tblLayout w:type="fixed"/>
        <w:tblCellMar>
          <w:left w:w="70" w:type="dxa"/>
          <w:right w:w="70" w:type="dxa"/>
        </w:tblCellMar>
        <w:tblLook w:val="04A0" w:firstRow="1" w:lastRow="0" w:firstColumn="1" w:lastColumn="0" w:noHBand="0" w:noVBand="1"/>
      </w:tblPr>
      <w:tblGrid>
        <w:gridCol w:w="676"/>
        <w:gridCol w:w="4997"/>
        <w:gridCol w:w="810"/>
        <w:gridCol w:w="675"/>
        <w:gridCol w:w="945"/>
        <w:gridCol w:w="972"/>
      </w:tblGrid>
      <w:tr w:rsidR="006B5463" w:rsidTr="006B5463">
        <w:trPr>
          <w:cantSplit/>
          <w:trHeight w:hRule="exact" w:val="240"/>
        </w:trPr>
        <w:tc>
          <w:tcPr>
            <w:tcW w:w="675" w:type="dxa"/>
            <w:vMerge w:val="restart"/>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N </w:t>
            </w:r>
            <w:r>
              <w:rPr>
                <w:rFonts w:eastAsia="Arial"/>
                <w:color w:val="333333"/>
                <w:sz w:val="22"/>
                <w:szCs w:val="22"/>
                <w:lang w:eastAsia="ar-SA"/>
              </w:rPr>
              <w:br/>
              <w:t xml:space="preserve">п/п </w:t>
            </w:r>
          </w:p>
        </w:tc>
        <w:tc>
          <w:tcPr>
            <w:tcW w:w="4995" w:type="dxa"/>
            <w:vMerge w:val="restart"/>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Наименование теплой специальной </w:t>
            </w:r>
            <w:r>
              <w:rPr>
                <w:rFonts w:eastAsia="Arial"/>
                <w:color w:val="333333"/>
                <w:sz w:val="22"/>
                <w:szCs w:val="22"/>
                <w:lang w:eastAsia="ar-SA"/>
              </w:rPr>
              <w:br/>
              <w:t xml:space="preserve">одежды и теплой специальной обуви </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Климатические пояса </w:t>
            </w:r>
          </w:p>
        </w:tc>
      </w:tr>
      <w:tr w:rsidR="006B5463" w:rsidTr="006B5463">
        <w:trPr>
          <w:cantSplit/>
        </w:trPr>
        <w:tc>
          <w:tcPr>
            <w:tcW w:w="675"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rFonts w:eastAsia="Arial"/>
                <w:color w:val="333333"/>
                <w:sz w:val="22"/>
                <w:szCs w:val="22"/>
                <w:lang w:eastAsia="ar-SA"/>
              </w:rPr>
            </w:pPr>
          </w:p>
        </w:tc>
        <w:tc>
          <w:tcPr>
            <w:tcW w:w="4995" w:type="dxa"/>
            <w:vMerge/>
            <w:tcBorders>
              <w:top w:val="single" w:sz="4" w:space="0" w:color="000000"/>
              <w:left w:val="single" w:sz="4" w:space="0" w:color="000000"/>
              <w:bottom w:val="single" w:sz="4" w:space="0" w:color="000000"/>
              <w:right w:val="nil"/>
            </w:tcBorders>
            <w:vAlign w:val="center"/>
            <w:hideMark/>
          </w:tcPr>
          <w:p w:rsidR="006B5463" w:rsidRDefault="006B5463">
            <w:pPr>
              <w:widowControl/>
              <w:suppressAutoHyphens w:val="0"/>
              <w:autoSpaceDE/>
              <w:rPr>
                <w:rFonts w:eastAsia="Arial"/>
                <w:color w:val="333333"/>
                <w:sz w:val="22"/>
                <w:szCs w:val="22"/>
                <w:lang w:eastAsia="ar-SA"/>
              </w:rPr>
            </w:pP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I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II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III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IV </w:t>
            </w:r>
          </w:p>
        </w:tc>
      </w:tr>
      <w:tr w:rsidR="006B5463" w:rsidTr="006B5463">
        <w:trPr>
          <w:cantSplit/>
          <w:trHeight w:val="24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1.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Куртка на утепляющей прокладке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1,5 </w:t>
            </w:r>
          </w:p>
        </w:tc>
      </w:tr>
      <w:tr w:rsidR="006B5463" w:rsidTr="006B5463">
        <w:trPr>
          <w:cantSplit/>
          <w:trHeight w:val="24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Брюки на утепляющей прокладке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1,5 </w:t>
            </w:r>
          </w:p>
        </w:tc>
      </w:tr>
      <w:tr w:rsidR="006B5463" w:rsidTr="006B5463">
        <w:trPr>
          <w:cantSplit/>
          <w:trHeight w:val="24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Костюм зимний для сварщиков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1,5 </w:t>
            </w:r>
          </w:p>
        </w:tc>
      </w:tr>
      <w:tr w:rsidR="006B5463" w:rsidTr="006B5463">
        <w:trPr>
          <w:cantSplit/>
          <w:trHeight w:val="36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4.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Костюм сигнальный на утепляющей </w:t>
            </w:r>
            <w:r>
              <w:rPr>
                <w:rFonts w:eastAsia="Arial"/>
                <w:color w:val="333333"/>
                <w:sz w:val="22"/>
                <w:szCs w:val="22"/>
                <w:lang w:eastAsia="ar-SA"/>
              </w:rPr>
              <w:br/>
              <w:t xml:space="preserve">прокладке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1,5 </w:t>
            </w:r>
          </w:p>
        </w:tc>
      </w:tr>
      <w:tr w:rsidR="006B5463" w:rsidTr="006B5463">
        <w:trPr>
          <w:cantSplit/>
          <w:trHeight w:val="24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5.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Валенки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4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r>
      <w:tr w:rsidR="006B5463" w:rsidTr="006B5463">
        <w:trPr>
          <w:cantSplit/>
          <w:trHeight w:val="24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6.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Сапоги кожаные утепленные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4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r>
      <w:tr w:rsidR="006B5463" w:rsidTr="006B5463">
        <w:trPr>
          <w:cantSplit/>
          <w:trHeight w:val="360"/>
        </w:trPr>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7. </w:t>
            </w:r>
          </w:p>
        </w:tc>
        <w:tc>
          <w:tcPr>
            <w:tcW w:w="499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Сапоги кожаные утепленные с жестким </w:t>
            </w:r>
            <w:r>
              <w:rPr>
                <w:rFonts w:eastAsia="Arial"/>
                <w:color w:val="333333"/>
                <w:sz w:val="22"/>
                <w:szCs w:val="22"/>
                <w:lang w:eastAsia="ar-SA"/>
              </w:rPr>
              <w:br/>
            </w:r>
            <w:proofErr w:type="spellStart"/>
            <w:r>
              <w:rPr>
                <w:rFonts w:eastAsia="Arial"/>
                <w:color w:val="333333"/>
                <w:sz w:val="22"/>
                <w:szCs w:val="22"/>
                <w:lang w:eastAsia="ar-SA"/>
              </w:rPr>
              <w:t>подноском</w:t>
            </w:r>
            <w:proofErr w:type="spellEnd"/>
            <w:r>
              <w:rPr>
                <w:rFonts w:eastAsia="Arial"/>
                <w:color w:val="333333"/>
                <w:sz w:val="22"/>
                <w:szCs w:val="22"/>
                <w:lang w:eastAsia="ar-SA"/>
              </w:rPr>
              <w:t xml:space="preserve"> </w:t>
            </w:r>
          </w:p>
        </w:tc>
        <w:tc>
          <w:tcPr>
            <w:tcW w:w="810"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4 </w:t>
            </w:r>
          </w:p>
        </w:tc>
        <w:tc>
          <w:tcPr>
            <w:tcW w:w="67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3 </w:t>
            </w:r>
          </w:p>
        </w:tc>
        <w:tc>
          <w:tcPr>
            <w:tcW w:w="945" w:type="dxa"/>
            <w:tcBorders>
              <w:top w:val="single" w:sz="4" w:space="0" w:color="000000"/>
              <w:left w:val="single" w:sz="4" w:space="0" w:color="000000"/>
              <w:bottom w:val="single" w:sz="4" w:space="0" w:color="000000"/>
              <w:right w:val="nil"/>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2,5 </w:t>
            </w:r>
          </w:p>
        </w:tc>
        <w:tc>
          <w:tcPr>
            <w:tcW w:w="972" w:type="dxa"/>
            <w:tcBorders>
              <w:top w:val="single" w:sz="4" w:space="0" w:color="000000"/>
              <w:left w:val="single" w:sz="4" w:space="0" w:color="000000"/>
              <w:bottom w:val="single" w:sz="4" w:space="0" w:color="000000"/>
              <w:right w:val="single" w:sz="4" w:space="0" w:color="000000"/>
            </w:tcBorders>
            <w:hideMark/>
          </w:tcPr>
          <w:p w:rsidR="006B5463" w:rsidRDefault="006B5463">
            <w:pPr>
              <w:widowControl/>
              <w:snapToGrid w:val="0"/>
              <w:rPr>
                <w:rFonts w:eastAsia="Arial"/>
                <w:color w:val="333333"/>
                <w:sz w:val="22"/>
                <w:szCs w:val="22"/>
                <w:lang w:eastAsia="ar-SA"/>
              </w:rPr>
            </w:pPr>
            <w:r>
              <w:rPr>
                <w:rFonts w:eastAsia="Arial"/>
                <w:color w:val="333333"/>
                <w:sz w:val="22"/>
                <w:szCs w:val="22"/>
                <w:lang w:eastAsia="ar-SA"/>
              </w:rPr>
              <w:t xml:space="preserve">2 </w:t>
            </w:r>
          </w:p>
        </w:tc>
      </w:tr>
    </w:tbl>
    <w:p w:rsidR="006B5463" w:rsidRDefault="006B5463" w:rsidP="006B5463">
      <w:pPr>
        <w:widowControl/>
        <w:jc w:val="both"/>
        <w:rPr>
          <w:rFonts w:ascii="Arial" w:eastAsia="Arial" w:hAnsi="Arial" w:cs="Arial"/>
          <w:color w:val="333333"/>
          <w:sz w:val="22"/>
          <w:szCs w:val="22"/>
          <w:lang w:eastAsia="ar-SA"/>
        </w:rPr>
      </w:pPr>
    </w:p>
    <w:p w:rsidR="006B5463" w:rsidRDefault="006B5463" w:rsidP="006B5463">
      <w:pPr>
        <w:widowControl/>
        <w:jc w:val="both"/>
        <w:rPr>
          <w:rFonts w:eastAsia="Arial"/>
          <w:color w:val="333333"/>
          <w:sz w:val="22"/>
          <w:szCs w:val="22"/>
          <w:lang w:eastAsia="ar-SA"/>
        </w:rPr>
      </w:pPr>
      <w:r>
        <w:rPr>
          <w:rFonts w:eastAsia="Arial"/>
          <w:color w:val="333333"/>
          <w:sz w:val="22"/>
          <w:szCs w:val="22"/>
          <w:lang w:eastAsia="ar-SA"/>
        </w:rPr>
        <w:t xml:space="preserve">* Вологодская область относится к </w:t>
      </w:r>
      <w:r>
        <w:rPr>
          <w:rFonts w:eastAsia="Arial"/>
          <w:color w:val="333333"/>
          <w:sz w:val="22"/>
          <w:szCs w:val="22"/>
          <w:lang w:val="en-US" w:eastAsia="ar-SA"/>
        </w:rPr>
        <w:t>III</w:t>
      </w:r>
      <w:r>
        <w:rPr>
          <w:rFonts w:eastAsia="Arial"/>
          <w:color w:val="333333"/>
          <w:sz w:val="22"/>
          <w:szCs w:val="22"/>
          <w:lang w:eastAsia="ar-SA"/>
        </w:rPr>
        <w:t xml:space="preserve"> климатическому поясу.</w:t>
      </w:r>
    </w:p>
    <w:p w:rsidR="006B5463" w:rsidRDefault="006B5463" w:rsidP="006B5463">
      <w:pPr>
        <w:widowControl/>
        <w:autoSpaceDE/>
        <w:autoSpaceDN w:val="0"/>
        <w:rPr>
          <w:color w:val="333333"/>
          <w:sz w:val="22"/>
          <w:szCs w:val="22"/>
          <w:lang w:eastAsia="ar-SA"/>
        </w:rPr>
      </w:pPr>
    </w:p>
    <w:p w:rsidR="006B5463" w:rsidRDefault="006B5463" w:rsidP="006B5463">
      <w:pPr>
        <w:widowControl/>
        <w:autoSpaceDE/>
        <w:autoSpaceDN w:val="0"/>
        <w:spacing w:after="120"/>
        <w:rPr>
          <w:b/>
          <w:bCs/>
          <w:color w:val="333333"/>
          <w:sz w:val="22"/>
          <w:szCs w:val="22"/>
          <w:lang w:eastAsia="ar-SA"/>
        </w:rPr>
      </w:pPr>
    </w:p>
    <w:p w:rsidR="006B5463" w:rsidRDefault="006B5463" w:rsidP="006B5463">
      <w:pPr>
        <w:shd w:val="clear" w:color="auto" w:fill="FFFFFF"/>
        <w:jc w:val="center"/>
        <w:rPr>
          <w:b/>
          <w:color w:val="000000"/>
          <w:spacing w:val="5"/>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lastRenderedPageBreak/>
        <w:t>Приложение 9</w:t>
      </w:r>
    </w:p>
    <w:p w:rsidR="006B5463" w:rsidRDefault="006B5463" w:rsidP="006B5463">
      <w:pPr>
        <w:jc w:val="right"/>
        <w:rPr>
          <w:b/>
          <w:sz w:val="22"/>
          <w:szCs w:val="22"/>
        </w:rPr>
      </w:pPr>
      <w:r>
        <w:rPr>
          <w:b/>
          <w:sz w:val="22"/>
          <w:szCs w:val="22"/>
        </w:rPr>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 xml:space="preserve"> «Солнышко»</w:t>
      </w:r>
    </w:p>
    <w:p w:rsidR="006B5463" w:rsidRDefault="006B5463" w:rsidP="006B5463">
      <w:pPr>
        <w:jc w:val="right"/>
        <w:rPr>
          <w:b/>
          <w:sz w:val="22"/>
          <w:szCs w:val="22"/>
        </w:rPr>
      </w:pPr>
    </w:p>
    <w:p w:rsidR="006B5463" w:rsidRDefault="006B5463" w:rsidP="006B5463">
      <w:pPr>
        <w:shd w:val="clear" w:color="auto" w:fill="FFFFFF"/>
        <w:jc w:val="center"/>
        <w:rPr>
          <w:b/>
          <w:color w:val="000000"/>
          <w:spacing w:val="5"/>
          <w:sz w:val="22"/>
          <w:szCs w:val="22"/>
        </w:rPr>
      </w:pPr>
      <w:r>
        <w:rPr>
          <w:b/>
          <w:color w:val="000000"/>
          <w:spacing w:val="5"/>
          <w:sz w:val="22"/>
          <w:szCs w:val="22"/>
        </w:rPr>
        <w:t>Перечень санитарной одежды, санитарной обуви и других средств индивидуальной защиты работникам, обеспечивающим питание работников, обучающихся (воспитанников)</w:t>
      </w:r>
    </w:p>
    <w:p w:rsidR="006B5463" w:rsidRDefault="006B5463" w:rsidP="006B5463">
      <w:pPr>
        <w:shd w:val="clear" w:color="auto" w:fill="FFFFFF"/>
        <w:jc w:val="center"/>
        <w:rPr>
          <w:b/>
          <w:color w:val="000000"/>
          <w:spacing w:val="5"/>
          <w:sz w:val="22"/>
          <w:szCs w:val="22"/>
        </w:rPr>
      </w:pPr>
      <w:r w:rsidRPr="009F59F4">
        <w:rPr>
          <w:b/>
          <w:spacing w:val="5"/>
          <w:sz w:val="22"/>
          <w:szCs w:val="22"/>
        </w:rPr>
        <w:object w:dxaOrig="10170" w:dyaOrig="8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440.25pt" o:ole="">
            <v:imagedata r:id="rId20" o:title=""/>
          </v:shape>
          <o:OLEObject Type="Embed" ProgID="Word.Document.8" ShapeID="_x0000_i1025" DrawAspect="Content" ObjectID="_1733047779" r:id="rId21">
            <o:FieldCodes>\s</o:FieldCodes>
          </o:OLEObject>
        </w:object>
      </w: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p>
    <w:p w:rsidR="006B5463" w:rsidRDefault="006B5463" w:rsidP="006B5463">
      <w:pPr>
        <w:jc w:val="right"/>
        <w:rPr>
          <w:b/>
          <w:sz w:val="22"/>
          <w:szCs w:val="22"/>
        </w:rPr>
      </w:pPr>
      <w:r>
        <w:rPr>
          <w:b/>
          <w:sz w:val="22"/>
          <w:szCs w:val="22"/>
        </w:rPr>
        <w:lastRenderedPageBreak/>
        <w:t>Приложение 10</w:t>
      </w:r>
    </w:p>
    <w:p w:rsidR="006B5463" w:rsidRDefault="006B5463" w:rsidP="006B5463">
      <w:pPr>
        <w:jc w:val="right"/>
        <w:rPr>
          <w:b/>
          <w:sz w:val="22"/>
          <w:szCs w:val="22"/>
        </w:rPr>
      </w:pPr>
      <w:r>
        <w:rPr>
          <w:b/>
          <w:sz w:val="22"/>
          <w:szCs w:val="22"/>
        </w:rPr>
        <w:t>К коллективному договору БДОУ ВМР</w:t>
      </w:r>
    </w:p>
    <w:p w:rsidR="006B5463" w:rsidRDefault="006B5463" w:rsidP="006B5463">
      <w:pPr>
        <w:jc w:val="right"/>
        <w:rPr>
          <w:b/>
          <w:sz w:val="22"/>
          <w:szCs w:val="22"/>
        </w:rPr>
      </w:pPr>
      <w:r>
        <w:rPr>
          <w:b/>
          <w:sz w:val="22"/>
          <w:szCs w:val="22"/>
        </w:rPr>
        <w:t>«Детский сад комбинированного вида</w:t>
      </w:r>
    </w:p>
    <w:p w:rsidR="006B5463" w:rsidRDefault="006B5463" w:rsidP="006B5463">
      <w:pPr>
        <w:jc w:val="right"/>
        <w:rPr>
          <w:b/>
          <w:sz w:val="22"/>
          <w:szCs w:val="22"/>
        </w:rPr>
      </w:pPr>
      <w:r>
        <w:rPr>
          <w:b/>
          <w:sz w:val="22"/>
          <w:szCs w:val="22"/>
        </w:rPr>
        <w:t xml:space="preserve"> «Солнышко»</w:t>
      </w:r>
    </w:p>
    <w:p w:rsidR="006B5463" w:rsidRDefault="006B5463" w:rsidP="006B5463">
      <w:pPr>
        <w:jc w:val="right"/>
        <w:rPr>
          <w:b/>
          <w:sz w:val="22"/>
          <w:szCs w:val="22"/>
        </w:rPr>
      </w:pPr>
    </w:p>
    <w:p w:rsidR="006B5463" w:rsidRDefault="006B5463" w:rsidP="006B5463">
      <w:pPr>
        <w:shd w:val="clear" w:color="auto" w:fill="FFFFFF"/>
        <w:jc w:val="center"/>
        <w:rPr>
          <w:b/>
          <w:color w:val="000000"/>
          <w:spacing w:val="5"/>
          <w:sz w:val="22"/>
          <w:szCs w:val="22"/>
        </w:rPr>
      </w:pPr>
      <w:r>
        <w:rPr>
          <w:b/>
          <w:color w:val="000000"/>
          <w:spacing w:val="5"/>
          <w:sz w:val="22"/>
          <w:szCs w:val="22"/>
        </w:rPr>
        <w:t>Рекомендуемый Перечень профессий и должностей работников, занятых на работах, связанных с загрязнением, получающих бесплатно смывающие и обеззараживающие средства</w:t>
      </w:r>
    </w:p>
    <w:p w:rsidR="006B5463" w:rsidRDefault="006B5463" w:rsidP="006B5463">
      <w:pPr>
        <w:shd w:val="clear" w:color="auto" w:fill="FFFFFF"/>
        <w:jc w:val="center"/>
        <w:rPr>
          <w:b/>
          <w:color w:val="000000"/>
          <w:spacing w:val="5"/>
          <w:sz w:val="22"/>
          <w:szCs w:val="22"/>
        </w:rPr>
      </w:pPr>
    </w:p>
    <w:p w:rsidR="006B5463" w:rsidRDefault="006B5463" w:rsidP="006B5463">
      <w:pPr>
        <w:widowControl/>
        <w:suppressAutoHyphens w:val="0"/>
        <w:autoSpaceDE/>
        <w:rPr>
          <w:rFonts w:eastAsia="Lucida Sans Unicode"/>
          <w:b/>
          <w:kern w:val="2"/>
          <w:sz w:val="22"/>
          <w:szCs w:val="22"/>
          <w:lang w:eastAsia="ru-RU"/>
        </w:rPr>
        <w:sectPr w:rsidR="006B5463">
          <w:type w:val="continuous"/>
          <w:pgSz w:w="11906" w:h="16838"/>
          <w:pgMar w:top="1134" w:right="850" w:bottom="1134" w:left="1701" w:header="720" w:footer="720" w:gutter="0"/>
          <w:cols w:space="720"/>
        </w:sect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widowControl/>
        <w:suppressAutoHyphens w:val="0"/>
        <w:autoSpaceDE/>
        <w:rPr>
          <w:rFonts w:eastAsia="Lucida Sans Unicode"/>
          <w:b/>
          <w:kern w:val="2"/>
          <w:sz w:val="22"/>
          <w:szCs w:val="22"/>
          <w:lang w:eastAsia="ru-RU"/>
        </w:rPr>
        <w:sectPr w:rsidR="006B5463">
          <w:type w:val="continuous"/>
          <w:pgSz w:w="11906" w:h="16838"/>
          <w:pgMar w:top="1039" w:right="852" w:bottom="776" w:left="1330" w:header="720" w:footer="720" w:gutter="0"/>
          <w:cols w:num="2" w:space="720"/>
        </w:sectPr>
      </w:pPr>
    </w:p>
    <w:p w:rsidR="006B5463" w:rsidRDefault="006B5463" w:rsidP="006B5463">
      <w:pPr>
        <w:widowControl/>
        <w:suppressAutoHyphens w:val="0"/>
        <w:autoSpaceDE/>
        <w:autoSpaceDN w:val="0"/>
        <w:jc w:val="center"/>
        <w:rPr>
          <w:sz w:val="24"/>
          <w:szCs w:val="24"/>
          <w:lang w:eastAsia="ru-RU"/>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32"/>
        <w:gridCol w:w="2399"/>
        <w:gridCol w:w="688"/>
        <w:gridCol w:w="2976"/>
      </w:tblGrid>
      <w:tr w:rsidR="006B5463" w:rsidTr="006B5463">
        <w:trPr>
          <w:tblHeader/>
        </w:trPr>
        <w:tc>
          <w:tcPr>
            <w:tcW w:w="675"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b/>
                <w:sz w:val="24"/>
                <w:szCs w:val="24"/>
                <w:lang w:eastAsia="ru-RU"/>
              </w:rPr>
            </w:pPr>
            <w:r>
              <w:rPr>
                <w:b/>
                <w:sz w:val="24"/>
                <w:szCs w:val="24"/>
                <w:lang w:eastAsia="ru-RU"/>
              </w:rPr>
              <w:t>№ п/п</w:t>
            </w: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b/>
                <w:sz w:val="24"/>
                <w:szCs w:val="24"/>
                <w:lang w:eastAsia="ru-RU"/>
              </w:rPr>
            </w:pPr>
            <w:r>
              <w:rPr>
                <w:b/>
                <w:sz w:val="24"/>
                <w:szCs w:val="24"/>
                <w:lang w:eastAsia="ru-RU"/>
              </w:rPr>
              <w:t>Рабочее место</w:t>
            </w:r>
          </w:p>
        </w:tc>
        <w:tc>
          <w:tcPr>
            <w:tcW w:w="240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ind w:left="-90" w:right="-108"/>
              <w:jc w:val="center"/>
              <w:rPr>
                <w:b/>
                <w:sz w:val="24"/>
                <w:szCs w:val="24"/>
                <w:lang w:eastAsia="ru-RU"/>
              </w:rPr>
            </w:pPr>
            <w:r>
              <w:rPr>
                <w:b/>
                <w:sz w:val="24"/>
                <w:szCs w:val="24"/>
                <w:lang w:eastAsia="ru-RU"/>
              </w:rPr>
              <w:t>Наименование работ и производственных факторов</w:t>
            </w:r>
          </w:p>
        </w:tc>
        <w:tc>
          <w:tcPr>
            <w:tcW w:w="688"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ind w:left="-90" w:right="-209"/>
              <w:jc w:val="both"/>
              <w:rPr>
                <w:b/>
                <w:sz w:val="24"/>
                <w:szCs w:val="24"/>
                <w:lang w:eastAsia="ru-RU"/>
              </w:rPr>
            </w:pPr>
            <w:r>
              <w:rPr>
                <w:b/>
                <w:sz w:val="24"/>
                <w:szCs w:val="24"/>
                <w:lang w:eastAsia="ru-RU"/>
              </w:rPr>
              <w:t>Пункт типов норм</w:t>
            </w:r>
          </w:p>
        </w:tc>
        <w:tc>
          <w:tcPr>
            <w:tcW w:w="29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b/>
                <w:sz w:val="24"/>
                <w:szCs w:val="24"/>
                <w:lang w:eastAsia="ru-RU"/>
              </w:rPr>
            </w:pPr>
            <w:r>
              <w:rPr>
                <w:b/>
                <w:sz w:val="24"/>
                <w:szCs w:val="24"/>
                <w:lang w:eastAsia="ru-RU"/>
              </w:rPr>
              <w:t>Норма выдачи на одного работника в месяц</w:t>
            </w:r>
          </w:p>
        </w:tc>
      </w:tr>
      <w:tr w:rsidR="006B5463" w:rsidTr="006B5463">
        <w:trPr>
          <w:cantSplit/>
          <w:trHeight w:val="261"/>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Воспитатель</w:t>
            </w:r>
          </w:p>
        </w:tc>
        <w:tc>
          <w:tcPr>
            <w:tcW w:w="240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Работы, связанные с легкосмываемыми загрязнениями</w:t>
            </w:r>
          </w:p>
        </w:tc>
        <w:tc>
          <w:tcPr>
            <w:tcW w:w="688"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4"/>
                <w:szCs w:val="24"/>
                <w:lang w:eastAsia="ru-RU"/>
              </w:rPr>
            </w:pPr>
            <w:r>
              <w:rPr>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Пользоваться смывающим средством, имеющемся в наличии в санитарно-бытовых помещениях.</w:t>
            </w:r>
          </w:p>
        </w:tc>
      </w:tr>
      <w:tr w:rsidR="006B5463" w:rsidTr="006B5463">
        <w:trPr>
          <w:cantSplit/>
          <w:trHeight w:val="1279"/>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Дворник</w:t>
            </w:r>
          </w:p>
        </w:tc>
        <w:tc>
          <w:tcPr>
            <w:tcW w:w="2400"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Работы, связанные с легкосмываемыми загрязнениями</w:t>
            </w:r>
          </w:p>
        </w:tc>
        <w:tc>
          <w:tcPr>
            <w:tcW w:w="688"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center"/>
              <w:rPr>
                <w:sz w:val="24"/>
                <w:szCs w:val="24"/>
                <w:lang w:eastAsia="ru-RU"/>
              </w:rPr>
            </w:pPr>
            <w:r>
              <w:rPr>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200г (мыло туалетное) или 250мл (жидкие моющие средства в дозирующих устройствах)</w:t>
            </w:r>
          </w:p>
        </w:tc>
      </w:tr>
      <w:tr w:rsidR="006B5463" w:rsidTr="006B5463">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 xml:space="preserve">Заведующий (детского сада, </w:t>
            </w:r>
            <w:proofErr w:type="spellStart"/>
            <w:r>
              <w:rPr>
                <w:sz w:val="24"/>
                <w:szCs w:val="24"/>
                <w:lang w:eastAsia="ru-RU"/>
              </w:rPr>
              <w:t>лабоаторией</w:t>
            </w:r>
            <w:proofErr w:type="spellEnd"/>
            <w:r>
              <w:rPr>
                <w:sz w:val="24"/>
                <w:szCs w:val="24"/>
                <w:lang w:eastAsia="ru-RU"/>
              </w:rPr>
              <w:t>, общежитием, подготовительным отделением, кафедрой, отделом, сектором, производством, складом)</w:t>
            </w:r>
          </w:p>
        </w:tc>
        <w:tc>
          <w:tcPr>
            <w:tcW w:w="2400"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center"/>
              <w:rPr>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tc>
      </w:tr>
      <w:tr w:rsidR="006B5463" w:rsidTr="006B5463">
        <w:trPr>
          <w:cantSplit/>
          <w:trHeight w:val="279"/>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 xml:space="preserve">Заместитель (ректора, </w:t>
            </w:r>
            <w:proofErr w:type="spellStart"/>
            <w:proofErr w:type="gramStart"/>
            <w:r>
              <w:rPr>
                <w:sz w:val="24"/>
                <w:szCs w:val="24"/>
                <w:lang w:eastAsia="ru-RU"/>
              </w:rPr>
              <w:t>директо-ра</w:t>
            </w:r>
            <w:proofErr w:type="spellEnd"/>
            <w:proofErr w:type="gramEnd"/>
            <w:r>
              <w:rPr>
                <w:sz w:val="24"/>
                <w:szCs w:val="24"/>
                <w:lang w:eastAsia="ru-RU"/>
              </w:rPr>
              <w:t>, главного бухгалтера, начальника)</w:t>
            </w:r>
          </w:p>
        </w:tc>
        <w:tc>
          <w:tcPr>
            <w:tcW w:w="2400"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Работы, связанные с легкосмываемыми загрязнениями</w:t>
            </w:r>
          </w:p>
        </w:tc>
        <w:tc>
          <w:tcPr>
            <w:tcW w:w="688"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Пользоваться смывающим средством, имеющемся в наличии в санитарно-бытовых помещениях.</w:t>
            </w:r>
          </w:p>
        </w:tc>
      </w:tr>
      <w:tr w:rsidR="006B5463" w:rsidTr="006B5463">
        <w:trPr>
          <w:cantSplit/>
          <w:trHeight w:val="279"/>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Кастелянша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152"/>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 xml:space="preserve">Кладовщик </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152"/>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Кухонный работник</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Медицинская сестра</w:t>
            </w:r>
          </w:p>
        </w:tc>
        <w:tc>
          <w:tcPr>
            <w:tcW w:w="2400"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Работы, связанные с легкосмываемыми загрязнениями</w:t>
            </w:r>
          </w:p>
        </w:tc>
        <w:tc>
          <w:tcPr>
            <w:tcW w:w="688"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Пользоваться смывающим средством, имеющемся в наличии в санитарно-бытовых помещениях.</w:t>
            </w:r>
          </w:p>
        </w:tc>
      </w:tr>
      <w:tr w:rsidR="006B5463" w:rsidTr="006B5463">
        <w:trPr>
          <w:cantSplit/>
          <w:trHeight w:val="267"/>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Музыкальный руководитель</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267"/>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Педагог - психолог</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204"/>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Повар</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284"/>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Подсобный рабочий</w:t>
            </w:r>
          </w:p>
        </w:tc>
        <w:tc>
          <w:tcPr>
            <w:tcW w:w="2400"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Работы, связанные с легкосмываемыми загрязнениями</w:t>
            </w:r>
          </w:p>
        </w:tc>
        <w:tc>
          <w:tcPr>
            <w:tcW w:w="688"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200г (мыло туалетное) или 250мл (жидкие моющие средства в дозирующих устройствах)</w:t>
            </w:r>
          </w:p>
        </w:tc>
      </w:tr>
      <w:tr w:rsidR="006B5463" w:rsidTr="006B5463">
        <w:trPr>
          <w:cantSplit/>
          <w:trHeight w:val="284"/>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 xml:space="preserve">Помощник (ректора, </w:t>
            </w:r>
            <w:proofErr w:type="gramStart"/>
            <w:r>
              <w:rPr>
                <w:sz w:val="24"/>
                <w:szCs w:val="24"/>
                <w:lang w:eastAsia="ru-RU"/>
              </w:rPr>
              <w:t>заведую-</w:t>
            </w:r>
            <w:proofErr w:type="spellStart"/>
            <w:r>
              <w:rPr>
                <w:sz w:val="24"/>
                <w:szCs w:val="24"/>
                <w:lang w:eastAsia="ru-RU"/>
              </w:rPr>
              <w:t>щего</w:t>
            </w:r>
            <w:proofErr w:type="spellEnd"/>
            <w:proofErr w:type="gramEnd"/>
            <w:r>
              <w:rPr>
                <w:sz w:val="24"/>
                <w:szCs w:val="24"/>
                <w:lang w:eastAsia="ru-RU"/>
              </w:rPr>
              <w:t xml:space="preserve"> по хозяйству, проректора)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284"/>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Психолог</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1066"/>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Рабочий по комплексному обслуживанию зданий</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238"/>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Рабочий по стирке и ремонту спецодежды</w:t>
            </w:r>
          </w:p>
        </w:tc>
        <w:tc>
          <w:tcPr>
            <w:tcW w:w="2400"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 xml:space="preserve">Работы, связанные с </w:t>
            </w:r>
            <w:r>
              <w:rPr>
                <w:sz w:val="24"/>
                <w:szCs w:val="24"/>
                <w:lang w:eastAsia="ru-RU"/>
              </w:rPr>
              <w:lastRenderedPageBreak/>
              <w:t>легкосмываемыми загрязнениями</w:t>
            </w:r>
          </w:p>
        </w:tc>
        <w:tc>
          <w:tcPr>
            <w:tcW w:w="688"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 xml:space="preserve">Пользоваться смывающим </w:t>
            </w:r>
            <w:r>
              <w:rPr>
                <w:sz w:val="24"/>
                <w:szCs w:val="24"/>
                <w:lang w:eastAsia="ru-RU"/>
              </w:rPr>
              <w:lastRenderedPageBreak/>
              <w:t>средством, имеющемся в наличии в санитарно-бытовых помещениях.</w:t>
            </w:r>
          </w:p>
        </w:tc>
      </w:tr>
      <w:tr w:rsidR="006B5463" w:rsidTr="006B5463">
        <w:trPr>
          <w:cantSplit/>
          <w:trHeight w:val="238"/>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Сторож</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r w:rsidR="006B5463" w:rsidTr="006B5463">
        <w:trPr>
          <w:cantSplit/>
          <w:trHeight w:val="238"/>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Уборщик (мусоропровода, производственных помещений, служебных помещений)</w:t>
            </w:r>
          </w:p>
        </w:tc>
        <w:tc>
          <w:tcPr>
            <w:tcW w:w="2400"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Работы, связанные с легкосмываемыми загрязнениями</w:t>
            </w:r>
          </w:p>
        </w:tc>
        <w:tc>
          <w:tcPr>
            <w:tcW w:w="688"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7</w:t>
            </w:r>
          </w:p>
        </w:tc>
        <w:tc>
          <w:tcPr>
            <w:tcW w:w="2977" w:type="dxa"/>
            <w:vMerge w:val="restart"/>
            <w:tcBorders>
              <w:top w:val="single" w:sz="4" w:space="0" w:color="auto"/>
              <w:left w:val="single" w:sz="4" w:space="0" w:color="auto"/>
              <w:bottom w:val="single" w:sz="4" w:space="0" w:color="auto"/>
              <w:right w:val="single" w:sz="4" w:space="0" w:color="auto"/>
            </w:tcBorders>
          </w:tcPr>
          <w:p w:rsidR="006B5463" w:rsidRDefault="006B5463">
            <w:pPr>
              <w:widowControl/>
              <w:suppressAutoHyphens w:val="0"/>
              <w:autoSpaceDE/>
              <w:autoSpaceDN w:val="0"/>
              <w:jc w:val="both"/>
              <w:rPr>
                <w:sz w:val="24"/>
                <w:szCs w:val="24"/>
                <w:lang w:eastAsia="ru-RU"/>
              </w:rPr>
            </w:pPr>
          </w:p>
          <w:p w:rsidR="006B5463" w:rsidRDefault="006B5463">
            <w:pPr>
              <w:widowControl/>
              <w:suppressAutoHyphens w:val="0"/>
              <w:autoSpaceDE/>
              <w:autoSpaceDN w:val="0"/>
              <w:jc w:val="both"/>
              <w:rPr>
                <w:sz w:val="24"/>
                <w:szCs w:val="24"/>
                <w:lang w:eastAsia="ru-RU"/>
              </w:rPr>
            </w:pPr>
            <w:r>
              <w:rPr>
                <w:sz w:val="24"/>
                <w:szCs w:val="24"/>
                <w:lang w:eastAsia="ru-RU"/>
              </w:rPr>
              <w:t>200г (мыло туалетное) или 250мл (жидкие моющие средства в дозирующих устройствах)</w:t>
            </w:r>
          </w:p>
        </w:tc>
      </w:tr>
      <w:tr w:rsidR="006B5463" w:rsidTr="006B5463">
        <w:trPr>
          <w:cantSplit/>
          <w:trHeight w:val="238"/>
        </w:trPr>
        <w:tc>
          <w:tcPr>
            <w:tcW w:w="675" w:type="dxa"/>
            <w:tcBorders>
              <w:top w:val="single" w:sz="4" w:space="0" w:color="auto"/>
              <w:left w:val="single" w:sz="4" w:space="0" w:color="auto"/>
              <w:bottom w:val="single" w:sz="4" w:space="0" w:color="auto"/>
              <w:right w:val="single" w:sz="4" w:space="0" w:color="auto"/>
            </w:tcBorders>
          </w:tcPr>
          <w:p w:rsidR="006B5463" w:rsidRDefault="006B5463">
            <w:pPr>
              <w:widowControl/>
              <w:numPr>
                <w:ilvl w:val="0"/>
                <w:numId w:val="32"/>
              </w:numPr>
              <w:suppressAutoHyphens w:val="0"/>
              <w:autoSpaceDE/>
              <w:autoSpaceDN w:val="0"/>
              <w:jc w:val="center"/>
              <w:rPr>
                <w:sz w:val="24"/>
                <w:szCs w:val="24"/>
                <w:lang w:eastAsia="ru-RU"/>
              </w:rPr>
            </w:pPr>
          </w:p>
        </w:tc>
        <w:tc>
          <w:tcPr>
            <w:tcW w:w="3433" w:type="dxa"/>
            <w:tcBorders>
              <w:top w:val="single" w:sz="4" w:space="0" w:color="auto"/>
              <w:left w:val="single" w:sz="4" w:space="0" w:color="auto"/>
              <w:bottom w:val="single" w:sz="4" w:space="0" w:color="auto"/>
              <w:right w:val="single" w:sz="4" w:space="0" w:color="auto"/>
            </w:tcBorders>
            <w:hideMark/>
          </w:tcPr>
          <w:p w:rsidR="006B5463" w:rsidRDefault="006B5463">
            <w:pPr>
              <w:widowControl/>
              <w:suppressAutoHyphens w:val="0"/>
              <w:autoSpaceDE/>
              <w:autoSpaceDN w:val="0"/>
              <w:jc w:val="both"/>
              <w:rPr>
                <w:sz w:val="24"/>
                <w:szCs w:val="24"/>
                <w:lang w:eastAsia="ru-RU"/>
              </w:rPr>
            </w:pPr>
            <w:r>
              <w:rPr>
                <w:sz w:val="24"/>
                <w:szCs w:val="24"/>
                <w:lang w:eastAsia="ru-RU"/>
              </w:rPr>
              <w:t>Учитель - логопед</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B5463" w:rsidRDefault="006B5463">
            <w:pPr>
              <w:widowControl/>
              <w:suppressAutoHyphens w:val="0"/>
              <w:autoSpaceDE/>
              <w:rPr>
                <w:sz w:val="24"/>
                <w:szCs w:val="24"/>
                <w:lang w:eastAsia="ru-RU"/>
              </w:rPr>
            </w:pPr>
          </w:p>
        </w:tc>
      </w:tr>
    </w:tbl>
    <w:p w:rsidR="006B5463" w:rsidRDefault="006B5463" w:rsidP="006B5463">
      <w:pPr>
        <w:widowControl/>
        <w:suppressAutoHyphens w:val="0"/>
        <w:autoSpaceDE/>
        <w:autoSpaceDN w:val="0"/>
        <w:jc w:val="center"/>
        <w:rPr>
          <w:caps/>
          <w:sz w:val="24"/>
          <w:szCs w:val="24"/>
          <w:lang w:eastAsia="ru-RU"/>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widowControl/>
        <w:suppressAutoHyphens w:val="0"/>
        <w:autoSpaceDE/>
        <w:rPr>
          <w:rFonts w:eastAsia="Lucida Sans Unicode"/>
          <w:b/>
          <w:kern w:val="2"/>
          <w:sz w:val="22"/>
          <w:szCs w:val="22"/>
          <w:lang w:eastAsia="ru-RU"/>
        </w:rPr>
        <w:sectPr w:rsidR="006B5463">
          <w:type w:val="continuous"/>
          <w:pgSz w:w="11906" w:h="16838"/>
          <w:pgMar w:top="1039" w:right="852" w:bottom="776" w:left="1330" w:header="720" w:footer="720" w:gutter="0"/>
          <w:cols w:space="720"/>
        </w:sect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widowControl/>
        <w:suppressAutoHyphens w:val="0"/>
        <w:autoSpaceDE/>
        <w:rPr>
          <w:rFonts w:eastAsia="Lucida Sans Unicode"/>
          <w:b/>
          <w:kern w:val="2"/>
          <w:sz w:val="22"/>
          <w:szCs w:val="22"/>
          <w:lang w:eastAsia="ru-RU"/>
        </w:rPr>
        <w:sectPr w:rsidR="006B5463">
          <w:type w:val="continuous"/>
          <w:pgSz w:w="11906" w:h="16838"/>
          <w:pgMar w:top="1039" w:right="852" w:bottom="776" w:left="1330" w:header="720" w:footer="720" w:gutter="0"/>
          <w:cols w:num="2" w:space="720"/>
        </w:sect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ind w:firstLine="567"/>
        <w:jc w:val="center"/>
        <w:rPr>
          <w:rFonts w:eastAsia="Lucida Sans Unicode"/>
          <w:b/>
          <w:kern w:val="2"/>
          <w:sz w:val="22"/>
          <w:szCs w:val="22"/>
        </w:rPr>
      </w:pPr>
      <w:r>
        <w:rPr>
          <w:rFonts w:eastAsia="Lucida Sans Unicode"/>
          <w:b/>
          <w:kern w:val="2"/>
          <w:sz w:val="22"/>
          <w:szCs w:val="22"/>
        </w:rPr>
        <w:t>От работодателя:</w:t>
      </w:r>
    </w:p>
    <w:p w:rsidR="006B5463" w:rsidRDefault="006B5463" w:rsidP="006B5463">
      <w:pPr>
        <w:autoSpaceDE/>
        <w:autoSpaceDN w:val="0"/>
        <w:ind w:firstLine="567"/>
        <w:jc w:val="center"/>
        <w:rPr>
          <w:rFonts w:eastAsia="Lucida Sans Unicode"/>
          <w:kern w:val="2"/>
          <w:sz w:val="22"/>
          <w:szCs w:val="22"/>
        </w:rPr>
      </w:pP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Заведующий</w:t>
      </w: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бюджетным дошкольным</w:t>
      </w: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образовательным учреждением</w:t>
      </w: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Вытегорского</w:t>
      </w: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муниципального    района</w:t>
      </w:r>
    </w:p>
    <w:p w:rsidR="006B5463" w:rsidRDefault="006B5463" w:rsidP="006B5463">
      <w:pPr>
        <w:autoSpaceDE/>
        <w:autoSpaceDN w:val="0"/>
        <w:jc w:val="center"/>
        <w:rPr>
          <w:rFonts w:eastAsia="Lucida Sans Unicode"/>
          <w:kern w:val="2"/>
          <w:sz w:val="22"/>
          <w:szCs w:val="22"/>
        </w:rPr>
      </w:pPr>
      <w:r>
        <w:rPr>
          <w:rFonts w:eastAsia="Lucida Sans Unicode"/>
          <w:kern w:val="2"/>
          <w:sz w:val="22"/>
          <w:szCs w:val="22"/>
        </w:rPr>
        <w:t xml:space="preserve">   «Детский сад комбинированного</w:t>
      </w: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вида «Солнышко»</w:t>
      </w:r>
    </w:p>
    <w:p w:rsidR="006B5463" w:rsidRDefault="006B5463" w:rsidP="006B5463">
      <w:pPr>
        <w:autoSpaceDE/>
        <w:autoSpaceDN w:val="0"/>
        <w:spacing w:after="120"/>
        <w:ind w:firstLine="567"/>
        <w:rPr>
          <w:rFonts w:eastAsia="Lucida Sans Unicode"/>
          <w:kern w:val="2"/>
          <w:sz w:val="22"/>
          <w:szCs w:val="22"/>
        </w:rPr>
      </w:pPr>
      <w:r>
        <w:rPr>
          <w:rFonts w:eastAsia="Lucida Sans Unicode"/>
          <w:kern w:val="2"/>
          <w:sz w:val="22"/>
          <w:szCs w:val="22"/>
        </w:rPr>
        <w:t>Калугина С.Е.</w:t>
      </w:r>
    </w:p>
    <w:p w:rsidR="006B5463" w:rsidRDefault="006B5463" w:rsidP="006B5463">
      <w:pPr>
        <w:autoSpaceDE/>
        <w:autoSpaceDN w:val="0"/>
        <w:spacing w:after="120"/>
        <w:ind w:firstLine="567"/>
        <w:rPr>
          <w:rFonts w:eastAsia="Lucida Sans Unicode"/>
          <w:kern w:val="2"/>
          <w:sz w:val="22"/>
          <w:szCs w:val="22"/>
        </w:rPr>
      </w:pPr>
      <w:r>
        <w:rPr>
          <w:rFonts w:eastAsia="Lucida Sans Unicode"/>
          <w:kern w:val="2"/>
          <w:sz w:val="22"/>
          <w:szCs w:val="22"/>
        </w:rPr>
        <w:t>__________________</w:t>
      </w:r>
    </w:p>
    <w:p w:rsidR="006B5463" w:rsidRDefault="006B5463" w:rsidP="006B5463">
      <w:pPr>
        <w:autoSpaceDE/>
        <w:autoSpaceDN w:val="0"/>
        <w:ind w:firstLine="567"/>
        <w:rPr>
          <w:rFonts w:eastAsia="Lucida Sans Unicode"/>
          <w:kern w:val="2"/>
          <w:sz w:val="22"/>
          <w:szCs w:val="22"/>
        </w:rPr>
      </w:pPr>
      <w:r>
        <w:rPr>
          <w:rFonts w:eastAsia="Lucida Sans Unicode"/>
          <w:kern w:val="2"/>
          <w:sz w:val="22"/>
          <w:szCs w:val="22"/>
        </w:rPr>
        <w:t>___________________</w:t>
      </w:r>
    </w:p>
    <w:p w:rsidR="006B5463" w:rsidRDefault="006B5463" w:rsidP="006B5463">
      <w:pPr>
        <w:autoSpaceDE/>
        <w:autoSpaceDN w:val="0"/>
        <w:ind w:firstLine="567"/>
        <w:rPr>
          <w:rFonts w:eastAsia="Lucida Sans Unicode"/>
          <w:b/>
          <w:kern w:val="2"/>
          <w:sz w:val="22"/>
          <w:szCs w:val="22"/>
        </w:rPr>
      </w:pPr>
      <w:r>
        <w:rPr>
          <w:rFonts w:eastAsia="Lucida Sans Unicode"/>
          <w:kern w:val="2"/>
          <w:sz w:val="22"/>
          <w:szCs w:val="22"/>
        </w:rPr>
        <w:t>(дата, подпись)</w:t>
      </w:r>
      <w:r>
        <w:rPr>
          <w:rFonts w:eastAsia="Lucida Sans Unicode"/>
          <w:b/>
          <w:kern w:val="2"/>
          <w:sz w:val="22"/>
          <w:szCs w:val="22"/>
        </w:rPr>
        <w:t xml:space="preserve">                                                   </w:t>
      </w:r>
    </w:p>
    <w:p w:rsidR="006B5463" w:rsidRDefault="006B5463" w:rsidP="006B5463">
      <w:pPr>
        <w:autoSpaceDE/>
        <w:autoSpaceDN w:val="0"/>
        <w:rPr>
          <w:rFonts w:eastAsia="Lucida Sans Unicode"/>
          <w:b/>
          <w:kern w:val="2"/>
          <w:sz w:val="22"/>
          <w:szCs w:val="22"/>
        </w:rPr>
      </w:pPr>
    </w:p>
    <w:p w:rsidR="006B5463" w:rsidRDefault="006B5463" w:rsidP="006B5463">
      <w:pPr>
        <w:autoSpaceDE/>
        <w:autoSpaceDN w:val="0"/>
        <w:rPr>
          <w:rFonts w:eastAsia="Lucida Sans Unicode"/>
          <w:b/>
          <w:kern w:val="2"/>
          <w:sz w:val="22"/>
          <w:szCs w:val="22"/>
        </w:rPr>
      </w:pPr>
    </w:p>
    <w:p w:rsidR="006B5463" w:rsidRDefault="006B5463" w:rsidP="006B5463">
      <w:pPr>
        <w:autoSpaceDE/>
        <w:autoSpaceDN w:val="0"/>
        <w:rPr>
          <w:rFonts w:eastAsia="Lucida Sans Unicode"/>
          <w:b/>
          <w:kern w:val="2"/>
          <w:sz w:val="22"/>
          <w:szCs w:val="22"/>
        </w:rPr>
      </w:pPr>
    </w:p>
    <w:p w:rsidR="006B5463" w:rsidRDefault="006B5463" w:rsidP="006B5463">
      <w:pPr>
        <w:autoSpaceDE/>
        <w:autoSpaceDN w:val="0"/>
        <w:rPr>
          <w:rFonts w:eastAsia="Lucida Sans Unicode"/>
          <w:b/>
          <w:kern w:val="2"/>
          <w:sz w:val="22"/>
          <w:szCs w:val="22"/>
        </w:rPr>
      </w:pPr>
    </w:p>
    <w:p w:rsidR="006B5463" w:rsidRDefault="006B5463" w:rsidP="006B5463">
      <w:pPr>
        <w:autoSpaceDE/>
        <w:autoSpaceDN w:val="0"/>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b/>
          <w:kern w:val="2"/>
          <w:sz w:val="22"/>
          <w:szCs w:val="22"/>
        </w:rPr>
      </w:pPr>
    </w:p>
    <w:p w:rsidR="006B5463" w:rsidRDefault="006B5463" w:rsidP="006B5463">
      <w:pPr>
        <w:autoSpaceDE/>
        <w:autoSpaceDN w:val="0"/>
        <w:jc w:val="center"/>
        <w:rPr>
          <w:rFonts w:eastAsia="Lucida Sans Unicode"/>
          <w:kern w:val="2"/>
          <w:sz w:val="22"/>
          <w:szCs w:val="22"/>
        </w:rPr>
      </w:pPr>
      <w:r>
        <w:rPr>
          <w:rFonts w:eastAsia="Lucida Sans Unicode"/>
          <w:b/>
          <w:kern w:val="2"/>
          <w:sz w:val="22"/>
          <w:szCs w:val="22"/>
        </w:rPr>
        <w:t>От работников:</w:t>
      </w:r>
    </w:p>
    <w:p w:rsidR="006B5463" w:rsidRDefault="006B5463" w:rsidP="006B5463">
      <w:pPr>
        <w:autoSpaceDE/>
        <w:autoSpaceDN w:val="0"/>
        <w:ind w:firstLine="567"/>
        <w:jc w:val="center"/>
        <w:rPr>
          <w:rFonts w:eastAsia="Lucida Sans Unicode"/>
          <w:b/>
          <w:kern w:val="2"/>
          <w:sz w:val="22"/>
          <w:szCs w:val="22"/>
        </w:rPr>
      </w:pPr>
    </w:p>
    <w:p w:rsidR="006B5463" w:rsidRDefault="006B5463" w:rsidP="006B5463">
      <w:pPr>
        <w:autoSpaceDE/>
        <w:autoSpaceDN w:val="0"/>
        <w:spacing w:after="120"/>
        <w:rPr>
          <w:rFonts w:eastAsia="Lucida Sans Unicode"/>
          <w:kern w:val="2"/>
          <w:sz w:val="22"/>
          <w:szCs w:val="22"/>
        </w:rPr>
      </w:pPr>
      <w:r>
        <w:rPr>
          <w:rFonts w:eastAsia="Lucida Sans Unicode"/>
          <w:kern w:val="2"/>
          <w:sz w:val="22"/>
          <w:szCs w:val="22"/>
        </w:rPr>
        <w:t xml:space="preserve">Председатель </w:t>
      </w:r>
      <w:proofErr w:type="gramStart"/>
      <w:r>
        <w:rPr>
          <w:rFonts w:eastAsia="Lucida Sans Unicode"/>
          <w:kern w:val="2"/>
          <w:sz w:val="22"/>
          <w:szCs w:val="22"/>
        </w:rPr>
        <w:t>первичной  профсоюзной</w:t>
      </w:r>
      <w:proofErr w:type="gramEnd"/>
      <w:r>
        <w:rPr>
          <w:rFonts w:eastAsia="Lucida Sans Unicode"/>
          <w:kern w:val="2"/>
          <w:sz w:val="22"/>
          <w:szCs w:val="22"/>
        </w:rPr>
        <w:t xml:space="preserve"> организации бюджетного дошкольного образовательного учреждения Вытегорского муниципального района «Детский сад комбинированного вида «Солнышко»</w:t>
      </w:r>
    </w:p>
    <w:p w:rsidR="006B5463" w:rsidRDefault="006B5463" w:rsidP="006B5463">
      <w:pPr>
        <w:autoSpaceDE/>
        <w:autoSpaceDN w:val="0"/>
        <w:spacing w:after="120"/>
        <w:rPr>
          <w:rFonts w:eastAsia="Lucida Sans Unicode"/>
          <w:kern w:val="2"/>
          <w:sz w:val="22"/>
          <w:szCs w:val="22"/>
        </w:rPr>
      </w:pPr>
      <w:proofErr w:type="spellStart"/>
      <w:r>
        <w:rPr>
          <w:rFonts w:eastAsia="Lucida Sans Unicode"/>
          <w:kern w:val="2"/>
          <w:sz w:val="22"/>
          <w:szCs w:val="22"/>
        </w:rPr>
        <w:t>Бабчук</w:t>
      </w:r>
      <w:proofErr w:type="spellEnd"/>
      <w:r>
        <w:rPr>
          <w:rFonts w:eastAsia="Lucida Sans Unicode"/>
          <w:kern w:val="2"/>
          <w:sz w:val="22"/>
          <w:szCs w:val="22"/>
        </w:rPr>
        <w:t xml:space="preserve"> Л.Р.</w:t>
      </w:r>
    </w:p>
    <w:p w:rsidR="006B5463" w:rsidRDefault="006B5463" w:rsidP="006B5463">
      <w:pPr>
        <w:autoSpaceDE/>
        <w:autoSpaceDN w:val="0"/>
        <w:spacing w:after="120"/>
        <w:rPr>
          <w:rFonts w:eastAsia="Lucida Sans Unicode"/>
          <w:kern w:val="2"/>
          <w:sz w:val="22"/>
          <w:szCs w:val="22"/>
        </w:rPr>
      </w:pPr>
      <w:r>
        <w:rPr>
          <w:rFonts w:eastAsia="Lucida Sans Unicode"/>
          <w:kern w:val="2"/>
          <w:sz w:val="22"/>
          <w:szCs w:val="22"/>
        </w:rPr>
        <w:t>__________________</w:t>
      </w:r>
    </w:p>
    <w:p w:rsidR="006B5463" w:rsidRDefault="006B5463" w:rsidP="006B5463">
      <w:pPr>
        <w:autoSpaceDE/>
        <w:autoSpaceDN w:val="0"/>
        <w:spacing w:after="120"/>
        <w:rPr>
          <w:rFonts w:eastAsia="Lucida Sans Unicode"/>
          <w:kern w:val="2"/>
          <w:sz w:val="22"/>
          <w:szCs w:val="22"/>
        </w:rPr>
      </w:pPr>
      <w:r>
        <w:rPr>
          <w:rFonts w:eastAsia="Lucida Sans Unicode"/>
          <w:kern w:val="2"/>
          <w:sz w:val="22"/>
          <w:szCs w:val="22"/>
        </w:rPr>
        <w:t>___________________</w:t>
      </w:r>
    </w:p>
    <w:p w:rsidR="006B5463" w:rsidRDefault="006B5463" w:rsidP="006B5463">
      <w:pPr>
        <w:shd w:val="clear" w:color="auto" w:fill="FFFFFF"/>
        <w:rPr>
          <w:sz w:val="22"/>
          <w:szCs w:val="22"/>
        </w:rPr>
      </w:pPr>
      <w:r>
        <w:rPr>
          <w:rFonts w:eastAsia="Lucida Sans Unicode"/>
          <w:kern w:val="2"/>
          <w:sz w:val="22"/>
          <w:szCs w:val="22"/>
        </w:rPr>
        <w:t>(дата, подпись)</w:t>
      </w:r>
    </w:p>
    <w:p w:rsidR="006B5463" w:rsidRDefault="006B5463" w:rsidP="006B5463">
      <w:pPr>
        <w:autoSpaceDE/>
        <w:autoSpaceDN w:val="0"/>
        <w:rPr>
          <w:rFonts w:eastAsia="Lucida Sans Unicode"/>
          <w:b/>
          <w:kern w:val="2"/>
          <w:sz w:val="22"/>
          <w:szCs w:val="22"/>
        </w:rPr>
      </w:pPr>
    </w:p>
    <w:p w:rsidR="006B5463" w:rsidRDefault="006B5463" w:rsidP="006B5463">
      <w:pPr>
        <w:widowControl/>
        <w:suppressAutoHyphens w:val="0"/>
        <w:autoSpaceDE/>
        <w:rPr>
          <w:rFonts w:eastAsia="Lucida Sans Unicode"/>
          <w:b/>
          <w:kern w:val="2"/>
          <w:sz w:val="28"/>
          <w:szCs w:val="28"/>
          <w:lang w:eastAsia="ru-RU"/>
        </w:rPr>
        <w:sectPr w:rsidR="006B5463">
          <w:type w:val="continuous"/>
          <w:pgSz w:w="11906" w:h="16838"/>
          <w:pgMar w:top="1039" w:right="852" w:bottom="776" w:left="1330" w:header="720" w:footer="720" w:gutter="0"/>
          <w:cols w:num="2" w:space="192"/>
        </w:sectPr>
      </w:pPr>
    </w:p>
    <w:p w:rsidR="00480F76" w:rsidRDefault="00480F76" w:rsidP="006B5463"/>
    <w:sectPr w:rsidR="00480F76" w:rsidSect="009F5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Times New Roman" w:hAnsi="Times New Roman" w:cs="Times New Roman"/>
        <w:color w:val="000000"/>
        <w:spacing w:val="-4"/>
        <w:sz w:val="26"/>
        <w:szCs w:val="26"/>
        <w:lang w:val="ru-RU"/>
      </w:rPr>
    </w:lvl>
  </w:abstractNum>
  <w:abstractNum w:abstractNumId="2">
    <w:nsid w:val="00000003"/>
    <w:multiLevelType w:val="singleLevel"/>
    <w:tmpl w:val="00000003"/>
    <w:name w:val="WW8Num3"/>
    <w:lvl w:ilvl="0">
      <w:start w:val="1"/>
      <w:numFmt w:val="bullet"/>
      <w:lvlText w:val="-"/>
      <w:lvlJc w:val="left"/>
      <w:pPr>
        <w:tabs>
          <w:tab w:val="num" w:pos="192"/>
        </w:tabs>
        <w:ind w:left="0" w:firstLine="0"/>
      </w:pPr>
      <w:rPr>
        <w:rFonts w:ascii="Times New Roman" w:hAnsi="Times New Roman" w:cs="Times New Roman"/>
        <w:color w:val="000000"/>
        <w:spacing w:val="4"/>
        <w:sz w:val="26"/>
        <w:szCs w:val="26"/>
        <w:lang w:val="ru-RU"/>
      </w:rPr>
    </w:lvl>
  </w:abstractNum>
  <w:abstractNum w:abstractNumId="3">
    <w:nsid w:val="037B3E9E"/>
    <w:multiLevelType w:val="hybridMultilevel"/>
    <w:tmpl w:val="F968D3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6A786D"/>
    <w:multiLevelType w:val="singleLevel"/>
    <w:tmpl w:val="0419000F"/>
    <w:lvl w:ilvl="0">
      <w:start w:val="1"/>
      <w:numFmt w:val="decimal"/>
      <w:lvlText w:val="%1."/>
      <w:lvlJc w:val="left"/>
      <w:pPr>
        <w:tabs>
          <w:tab w:val="num" w:pos="360"/>
        </w:tabs>
        <w:ind w:left="360" w:hanging="360"/>
      </w:pPr>
    </w:lvl>
  </w:abstractNum>
  <w:abstractNum w:abstractNumId="5">
    <w:nsid w:val="14820456"/>
    <w:multiLevelType w:val="multilevel"/>
    <w:tmpl w:val="FF004A6A"/>
    <w:lvl w:ilvl="0">
      <w:start w:val="1"/>
      <w:numFmt w:val="decimal"/>
      <w:lvlText w:val="%1."/>
      <w:lvlJc w:val="left"/>
      <w:pPr>
        <w:ind w:left="360" w:hanging="360"/>
      </w:pPr>
    </w:lvl>
    <w:lvl w:ilvl="1">
      <w:start w:val="3"/>
      <w:numFmt w:val="decimal"/>
      <w:lvlText w:val="%1.%2."/>
      <w:lvlJc w:val="left"/>
      <w:pPr>
        <w:ind w:left="1609" w:hanging="360"/>
      </w:pPr>
    </w:lvl>
    <w:lvl w:ilvl="2">
      <w:start w:val="1"/>
      <w:numFmt w:val="decimal"/>
      <w:lvlText w:val="%1.%2.%3."/>
      <w:lvlJc w:val="left"/>
      <w:pPr>
        <w:ind w:left="3218" w:hanging="720"/>
      </w:pPr>
    </w:lvl>
    <w:lvl w:ilvl="3">
      <w:start w:val="1"/>
      <w:numFmt w:val="decimal"/>
      <w:lvlText w:val="%1.%2.%3.%4."/>
      <w:lvlJc w:val="left"/>
      <w:pPr>
        <w:ind w:left="4467" w:hanging="720"/>
      </w:pPr>
    </w:lvl>
    <w:lvl w:ilvl="4">
      <w:start w:val="1"/>
      <w:numFmt w:val="decimal"/>
      <w:lvlText w:val="%1.%2.%3.%4.%5."/>
      <w:lvlJc w:val="left"/>
      <w:pPr>
        <w:ind w:left="6076" w:hanging="1080"/>
      </w:pPr>
    </w:lvl>
    <w:lvl w:ilvl="5">
      <w:start w:val="1"/>
      <w:numFmt w:val="decimal"/>
      <w:lvlText w:val="%1.%2.%3.%4.%5.%6."/>
      <w:lvlJc w:val="left"/>
      <w:pPr>
        <w:ind w:left="7325" w:hanging="1080"/>
      </w:pPr>
    </w:lvl>
    <w:lvl w:ilvl="6">
      <w:start w:val="1"/>
      <w:numFmt w:val="decimal"/>
      <w:lvlText w:val="%1.%2.%3.%4.%5.%6.%7."/>
      <w:lvlJc w:val="left"/>
      <w:pPr>
        <w:ind w:left="8934" w:hanging="1440"/>
      </w:pPr>
    </w:lvl>
    <w:lvl w:ilvl="7">
      <w:start w:val="1"/>
      <w:numFmt w:val="decimal"/>
      <w:lvlText w:val="%1.%2.%3.%4.%5.%6.%7.%8."/>
      <w:lvlJc w:val="left"/>
      <w:pPr>
        <w:ind w:left="10183" w:hanging="1440"/>
      </w:pPr>
    </w:lvl>
    <w:lvl w:ilvl="8">
      <w:start w:val="1"/>
      <w:numFmt w:val="decimal"/>
      <w:lvlText w:val="%1.%2.%3.%4.%5.%6.%7.%8.%9."/>
      <w:lvlJc w:val="left"/>
      <w:pPr>
        <w:ind w:left="11792" w:hanging="1800"/>
      </w:pPr>
    </w:lvl>
  </w:abstractNum>
  <w:abstractNum w:abstractNumId="6">
    <w:nsid w:val="1740154C"/>
    <w:multiLevelType w:val="multilevel"/>
    <w:tmpl w:val="4060176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07245F"/>
    <w:multiLevelType w:val="hybridMultilevel"/>
    <w:tmpl w:val="121AE8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34695F"/>
    <w:multiLevelType w:val="hybridMultilevel"/>
    <w:tmpl w:val="C7268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D57ECA"/>
    <w:multiLevelType w:val="hybridMultilevel"/>
    <w:tmpl w:val="9E883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BBE616D"/>
    <w:multiLevelType w:val="hybridMultilevel"/>
    <w:tmpl w:val="7A442826"/>
    <w:lvl w:ilvl="0" w:tplc="8020C3E8">
      <w:start w:val="1"/>
      <w:numFmt w:val="decimal"/>
      <w:lvlText w:val="%1."/>
      <w:lvlJc w:val="left"/>
      <w:pPr>
        <w:tabs>
          <w:tab w:val="num" w:pos="720"/>
        </w:tabs>
        <w:ind w:left="720" w:hanging="360"/>
      </w:pPr>
    </w:lvl>
    <w:lvl w:ilvl="1" w:tplc="2472B2FA">
      <w:numFmt w:val="none"/>
      <w:lvlText w:val=""/>
      <w:lvlJc w:val="left"/>
      <w:pPr>
        <w:tabs>
          <w:tab w:val="num" w:pos="360"/>
        </w:tabs>
        <w:ind w:left="0" w:firstLine="0"/>
      </w:pPr>
    </w:lvl>
    <w:lvl w:ilvl="2" w:tplc="96723310">
      <w:numFmt w:val="none"/>
      <w:lvlText w:val=""/>
      <w:lvlJc w:val="left"/>
      <w:pPr>
        <w:tabs>
          <w:tab w:val="num" w:pos="360"/>
        </w:tabs>
        <w:ind w:left="0" w:firstLine="0"/>
      </w:pPr>
    </w:lvl>
    <w:lvl w:ilvl="3" w:tplc="5FF239DC">
      <w:numFmt w:val="none"/>
      <w:lvlText w:val=""/>
      <w:lvlJc w:val="left"/>
      <w:pPr>
        <w:tabs>
          <w:tab w:val="num" w:pos="360"/>
        </w:tabs>
        <w:ind w:left="0" w:firstLine="0"/>
      </w:pPr>
    </w:lvl>
    <w:lvl w:ilvl="4" w:tplc="3AC2AE04">
      <w:numFmt w:val="none"/>
      <w:lvlText w:val=""/>
      <w:lvlJc w:val="left"/>
      <w:pPr>
        <w:tabs>
          <w:tab w:val="num" w:pos="360"/>
        </w:tabs>
        <w:ind w:left="0" w:firstLine="0"/>
      </w:pPr>
    </w:lvl>
    <w:lvl w:ilvl="5" w:tplc="4D2AAA12">
      <w:numFmt w:val="none"/>
      <w:lvlText w:val=""/>
      <w:lvlJc w:val="left"/>
      <w:pPr>
        <w:tabs>
          <w:tab w:val="num" w:pos="360"/>
        </w:tabs>
        <w:ind w:left="0" w:firstLine="0"/>
      </w:pPr>
    </w:lvl>
    <w:lvl w:ilvl="6" w:tplc="F2DC7E6C">
      <w:numFmt w:val="none"/>
      <w:lvlText w:val=""/>
      <w:lvlJc w:val="left"/>
      <w:pPr>
        <w:tabs>
          <w:tab w:val="num" w:pos="360"/>
        </w:tabs>
        <w:ind w:left="0" w:firstLine="0"/>
      </w:pPr>
    </w:lvl>
    <w:lvl w:ilvl="7" w:tplc="6B48434C">
      <w:numFmt w:val="none"/>
      <w:lvlText w:val=""/>
      <w:lvlJc w:val="left"/>
      <w:pPr>
        <w:tabs>
          <w:tab w:val="num" w:pos="360"/>
        </w:tabs>
        <w:ind w:left="0" w:firstLine="0"/>
      </w:pPr>
    </w:lvl>
    <w:lvl w:ilvl="8" w:tplc="0ADAABEE">
      <w:numFmt w:val="none"/>
      <w:lvlText w:val=""/>
      <w:lvlJc w:val="left"/>
      <w:pPr>
        <w:tabs>
          <w:tab w:val="num" w:pos="360"/>
        </w:tabs>
        <w:ind w:left="0" w:firstLine="0"/>
      </w:pPr>
    </w:lvl>
  </w:abstractNum>
  <w:abstractNum w:abstractNumId="11">
    <w:nsid w:val="71297DAF"/>
    <w:multiLevelType w:val="hybridMultilevel"/>
    <w:tmpl w:val="CCB834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AB37135"/>
    <w:multiLevelType w:val="hybridMultilevel"/>
    <w:tmpl w:val="20AE2882"/>
    <w:lvl w:ilvl="0" w:tplc="90AA5BB0">
      <w:start w:val="1"/>
      <w:numFmt w:val="upperRoman"/>
      <w:lvlText w:val="%1."/>
      <w:lvlJc w:val="left"/>
      <w:pPr>
        <w:tabs>
          <w:tab w:val="num" w:pos="1080"/>
        </w:tabs>
        <w:ind w:left="1080" w:hanging="720"/>
      </w:pPr>
    </w:lvl>
    <w:lvl w:ilvl="1" w:tplc="E9BA34EE">
      <w:numFmt w:val="none"/>
      <w:lvlText w:val=""/>
      <w:lvlJc w:val="left"/>
      <w:pPr>
        <w:tabs>
          <w:tab w:val="num" w:pos="360"/>
        </w:tabs>
        <w:ind w:left="0" w:firstLine="0"/>
      </w:pPr>
    </w:lvl>
    <w:lvl w:ilvl="2" w:tplc="0A827E9C">
      <w:numFmt w:val="none"/>
      <w:lvlText w:val=""/>
      <w:lvlJc w:val="left"/>
      <w:pPr>
        <w:tabs>
          <w:tab w:val="num" w:pos="360"/>
        </w:tabs>
        <w:ind w:left="0" w:firstLine="0"/>
      </w:pPr>
    </w:lvl>
    <w:lvl w:ilvl="3" w:tplc="C0BC938E">
      <w:numFmt w:val="none"/>
      <w:lvlText w:val=""/>
      <w:lvlJc w:val="left"/>
      <w:pPr>
        <w:tabs>
          <w:tab w:val="num" w:pos="360"/>
        </w:tabs>
        <w:ind w:left="0" w:firstLine="0"/>
      </w:pPr>
    </w:lvl>
    <w:lvl w:ilvl="4" w:tplc="414C8A34">
      <w:numFmt w:val="none"/>
      <w:lvlText w:val=""/>
      <w:lvlJc w:val="left"/>
      <w:pPr>
        <w:tabs>
          <w:tab w:val="num" w:pos="360"/>
        </w:tabs>
        <w:ind w:left="0" w:firstLine="0"/>
      </w:pPr>
    </w:lvl>
    <w:lvl w:ilvl="5" w:tplc="5F4C7668">
      <w:numFmt w:val="none"/>
      <w:lvlText w:val=""/>
      <w:lvlJc w:val="left"/>
      <w:pPr>
        <w:tabs>
          <w:tab w:val="num" w:pos="360"/>
        </w:tabs>
        <w:ind w:left="0" w:firstLine="0"/>
      </w:pPr>
    </w:lvl>
    <w:lvl w:ilvl="6" w:tplc="144E4C50">
      <w:numFmt w:val="none"/>
      <w:lvlText w:val=""/>
      <w:lvlJc w:val="left"/>
      <w:pPr>
        <w:tabs>
          <w:tab w:val="num" w:pos="360"/>
        </w:tabs>
        <w:ind w:left="0" w:firstLine="0"/>
      </w:pPr>
    </w:lvl>
    <w:lvl w:ilvl="7" w:tplc="0FCEA42A">
      <w:numFmt w:val="none"/>
      <w:lvlText w:val=""/>
      <w:lvlJc w:val="left"/>
      <w:pPr>
        <w:tabs>
          <w:tab w:val="num" w:pos="360"/>
        </w:tabs>
        <w:ind w:left="0" w:firstLine="0"/>
      </w:pPr>
    </w:lvl>
    <w:lvl w:ilvl="8" w:tplc="7C5A1702">
      <w:numFmt w:val="none"/>
      <w:lvlText w:val=""/>
      <w:lvlJc w:val="left"/>
      <w:pPr>
        <w:tabs>
          <w:tab w:val="num" w:pos="360"/>
        </w:tabs>
        <w:ind w:left="0" w:firstLine="0"/>
      </w:pPr>
    </w:lvl>
  </w:abstractNum>
  <w:abstractNum w:abstractNumId="13">
    <w:nsid w:val="7C732818"/>
    <w:multiLevelType w:val="hybridMultilevel"/>
    <w:tmpl w:val="B43CD3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DA7451D"/>
    <w:multiLevelType w:val="multilevel"/>
    <w:tmpl w:val="3CACECB0"/>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DA3275"/>
    <w:multiLevelType w:val="hybridMultilevel"/>
    <w:tmpl w:val="D3260B6A"/>
    <w:name w:val="WW8Num22"/>
    <w:lvl w:ilvl="0" w:tplc="A170C830">
      <w:start w:val="1"/>
      <w:numFmt w:val="decimal"/>
      <w:lvlText w:val="%1."/>
      <w:lvlJc w:val="left"/>
      <w:pPr>
        <w:tabs>
          <w:tab w:val="num" w:pos="709"/>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3"/>
  </w:num>
  <w:num w:numId="24">
    <w:abstractNumId w:val="3"/>
  </w:num>
  <w:num w:numId="25">
    <w:abstractNumId w:val="10"/>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6B5463"/>
    <w:rsid w:val="000E7CA6"/>
    <w:rsid w:val="00150195"/>
    <w:rsid w:val="00195ED0"/>
    <w:rsid w:val="00397CFB"/>
    <w:rsid w:val="00411AE7"/>
    <w:rsid w:val="00480F76"/>
    <w:rsid w:val="00584161"/>
    <w:rsid w:val="006B5463"/>
    <w:rsid w:val="009F59F4"/>
    <w:rsid w:val="00C105F5"/>
    <w:rsid w:val="00D22D84"/>
    <w:rsid w:val="00DB502C"/>
    <w:rsid w:val="00E51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D08FC-F3AF-4861-917E-5DFA253E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63"/>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6B5463"/>
    <w:pPr>
      <w:keepNext/>
      <w:widowControl/>
      <w:numPr>
        <w:numId w:val="2"/>
      </w:numPr>
      <w:autoSpaceDE/>
      <w:jc w:val="right"/>
      <w:outlineLvl w:val="0"/>
    </w:pPr>
    <w:rPr>
      <w:b/>
    </w:rPr>
  </w:style>
  <w:style w:type="paragraph" w:styleId="2">
    <w:name w:val="heading 2"/>
    <w:basedOn w:val="a"/>
    <w:next w:val="a"/>
    <w:link w:val="20"/>
    <w:semiHidden/>
    <w:unhideWhenUsed/>
    <w:qFormat/>
    <w:rsid w:val="006B5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B54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B5463"/>
    <w:pPr>
      <w:keepNext/>
      <w:widowControl/>
      <w:numPr>
        <w:ilvl w:val="3"/>
        <w:numId w:val="2"/>
      </w:numPr>
      <w:tabs>
        <w:tab w:val="left" w:pos="284"/>
        <w:tab w:val="left" w:pos="426"/>
        <w:tab w:val="left" w:pos="993"/>
      </w:tabs>
      <w:autoSpaceDE/>
      <w:ind w:left="426" w:hanging="426"/>
      <w:jc w:val="right"/>
      <w:outlineLvl w:val="3"/>
    </w:pPr>
    <w:rPr>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463"/>
    <w:rPr>
      <w:rFonts w:ascii="Times New Roman" w:eastAsia="Times New Roman" w:hAnsi="Times New Roman" w:cs="Times New Roman"/>
      <w:b/>
      <w:sz w:val="20"/>
      <w:szCs w:val="20"/>
      <w:lang w:eastAsia="zh-CN"/>
    </w:rPr>
  </w:style>
  <w:style w:type="character" w:customStyle="1" w:styleId="20">
    <w:name w:val="Заголовок 2 Знак"/>
    <w:basedOn w:val="a0"/>
    <w:link w:val="2"/>
    <w:semiHidden/>
    <w:rsid w:val="006B5463"/>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semiHidden/>
    <w:rsid w:val="006B5463"/>
    <w:rPr>
      <w:rFonts w:asciiTheme="majorHAnsi" w:eastAsiaTheme="majorEastAsia" w:hAnsiTheme="majorHAnsi" w:cstheme="majorBidi"/>
      <w:b/>
      <w:bCs/>
      <w:color w:val="4F81BD" w:themeColor="accent1"/>
      <w:sz w:val="20"/>
      <w:szCs w:val="20"/>
      <w:lang w:eastAsia="zh-CN"/>
    </w:rPr>
  </w:style>
  <w:style w:type="character" w:customStyle="1" w:styleId="40">
    <w:name w:val="Заголовок 4 Знак"/>
    <w:basedOn w:val="a0"/>
    <w:link w:val="4"/>
    <w:semiHidden/>
    <w:rsid w:val="006B5463"/>
    <w:rPr>
      <w:rFonts w:ascii="Times New Roman" w:eastAsia="Times New Roman" w:hAnsi="Times New Roman" w:cs="Times New Roman"/>
      <w:b/>
      <w:sz w:val="23"/>
      <w:szCs w:val="20"/>
      <w:lang w:eastAsia="zh-CN"/>
    </w:rPr>
  </w:style>
  <w:style w:type="character" w:styleId="a3">
    <w:name w:val="Hyperlink"/>
    <w:semiHidden/>
    <w:unhideWhenUsed/>
    <w:rsid w:val="006B5463"/>
    <w:rPr>
      <w:color w:val="000080"/>
      <w:u w:val="single"/>
    </w:rPr>
  </w:style>
  <w:style w:type="character" w:styleId="a4">
    <w:name w:val="FollowedHyperlink"/>
    <w:basedOn w:val="a0"/>
    <w:uiPriority w:val="99"/>
    <w:semiHidden/>
    <w:unhideWhenUsed/>
    <w:rsid w:val="006B5463"/>
    <w:rPr>
      <w:color w:val="800080" w:themeColor="followedHyperlink"/>
      <w:u w:val="single"/>
    </w:rPr>
  </w:style>
  <w:style w:type="paragraph" w:styleId="a5">
    <w:name w:val="Body Text"/>
    <w:basedOn w:val="a"/>
    <w:link w:val="a6"/>
    <w:semiHidden/>
    <w:unhideWhenUsed/>
    <w:rsid w:val="006B5463"/>
    <w:pPr>
      <w:widowControl/>
      <w:autoSpaceDE/>
      <w:jc w:val="both"/>
    </w:pPr>
    <w:rPr>
      <w:sz w:val="24"/>
    </w:rPr>
  </w:style>
  <w:style w:type="character" w:customStyle="1" w:styleId="a6">
    <w:name w:val="Основной текст Знак"/>
    <w:basedOn w:val="a0"/>
    <w:link w:val="a5"/>
    <w:semiHidden/>
    <w:rsid w:val="006B5463"/>
    <w:rPr>
      <w:rFonts w:ascii="Times New Roman" w:eastAsia="Times New Roman" w:hAnsi="Times New Roman" w:cs="Times New Roman"/>
      <w:sz w:val="24"/>
      <w:szCs w:val="20"/>
      <w:lang w:eastAsia="zh-CN"/>
    </w:rPr>
  </w:style>
  <w:style w:type="paragraph" w:styleId="a7">
    <w:name w:val="header"/>
    <w:basedOn w:val="a"/>
    <w:link w:val="11"/>
    <w:semiHidden/>
    <w:unhideWhenUsed/>
    <w:rsid w:val="006B5463"/>
    <w:pPr>
      <w:tabs>
        <w:tab w:val="center" w:pos="4677"/>
        <w:tab w:val="right" w:pos="9355"/>
      </w:tabs>
    </w:pPr>
  </w:style>
  <w:style w:type="character" w:customStyle="1" w:styleId="a8">
    <w:name w:val="Верхний колонтитул Знак"/>
    <w:basedOn w:val="a0"/>
    <w:semiHidden/>
    <w:rsid w:val="006B5463"/>
    <w:rPr>
      <w:rFonts w:ascii="Times New Roman" w:eastAsia="Times New Roman" w:hAnsi="Times New Roman" w:cs="Times New Roman"/>
      <w:sz w:val="20"/>
      <w:szCs w:val="20"/>
      <w:lang w:eastAsia="zh-CN"/>
    </w:rPr>
  </w:style>
  <w:style w:type="paragraph" w:styleId="a9">
    <w:name w:val="footer"/>
    <w:basedOn w:val="a"/>
    <w:link w:val="aa"/>
    <w:semiHidden/>
    <w:unhideWhenUsed/>
    <w:rsid w:val="006B5463"/>
    <w:pPr>
      <w:tabs>
        <w:tab w:val="center" w:pos="4677"/>
        <w:tab w:val="right" w:pos="9355"/>
      </w:tabs>
    </w:pPr>
  </w:style>
  <w:style w:type="character" w:customStyle="1" w:styleId="aa">
    <w:name w:val="Нижний колонтитул Знак"/>
    <w:basedOn w:val="a0"/>
    <w:link w:val="a9"/>
    <w:semiHidden/>
    <w:rsid w:val="006B5463"/>
    <w:rPr>
      <w:rFonts w:ascii="Times New Roman" w:eastAsia="Times New Roman" w:hAnsi="Times New Roman" w:cs="Times New Roman"/>
      <w:sz w:val="20"/>
      <w:szCs w:val="20"/>
      <w:lang w:eastAsia="zh-CN"/>
    </w:rPr>
  </w:style>
  <w:style w:type="paragraph" w:styleId="ab">
    <w:name w:val="caption"/>
    <w:basedOn w:val="a"/>
    <w:semiHidden/>
    <w:unhideWhenUsed/>
    <w:qFormat/>
    <w:rsid w:val="006B5463"/>
    <w:pPr>
      <w:suppressLineNumbers/>
      <w:spacing w:before="120" w:after="120"/>
    </w:pPr>
    <w:rPr>
      <w:rFonts w:cs="Mangal"/>
      <w:i/>
      <w:iCs/>
      <w:sz w:val="24"/>
      <w:szCs w:val="24"/>
    </w:rPr>
  </w:style>
  <w:style w:type="paragraph" w:styleId="ac">
    <w:name w:val="List"/>
    <w:basedOn w:val="a5"/>
    <w:semiHidden/>
    <w:unhideWhenUsed/>
    <w:rsid w:val="006B5463"/>
    <w:rPr>
      <w:rFonts w:cs="Mangal"/>
    </w:rPr>
  </w:style>
  <w:style w:type="paragraph" w:styleId="ad">
    <w:name w:val="Body Text Indent"/>
    <w:basedOn w:val="a"/>
    <w:link w:val="ae"/>
    <w:semiHidden/>
    <w:unhideWhenUsed/>
    <w:rsid w:val="006B5463"/>
    <w:pPr>
      <w:spacing w:after="120"/>
      <w:ind w:left="283"/>
    </w:pPr>
  </w:style>
  <w:style w:type="character" w:customStyle="1" w:styleId="ae">
    <w:name w:val="Основной текст с отступом Знак"/>
    <w:basedOn w:val="a0"/>
    <w:link w:val="ad"/>
    <w:semiHidden/>
    <w:rsid w:val="006B5463"/>
    <w:rPr>
      <w:rFonts w:ascii="Times New Roman" w:eastAsia="Times New Roman" w:hAnsi="Times New Roman" w:cs="Times New Roman"/>
      <w:sz w:val="20"/>
      <w:szCs w:val="20"/>
      <w:lang w:eastAsia="zh-CN"/>
    </w:rPr>
  </w:style>
  <w:style w:type="paragraph" w:styleId="31">
    <w:name w:val="Body Text 3"/>
    <w:basedOn w:val="a"/>
    <w:link w:val="32"/>
    <w:semiHidden/>
    <w:unhideWhenUsed/>
    <w:rsid w:val="006B5463"/>
    <w:pPr>
      <w:spacing w:after="120"/>
    </w:pPr>
    <w:rPr>
      <w:sz w:val="16"/>
      <w:szCs w:val="16"/>
    </w:rPr>
  </w:style>
  <w:style w:type="character" w:customStyle="1" w:styleId="32">
    <w:name w:val="Основной текст 3 Знак"/>
    <w:basedOn w:val="a0"/>
    <w:link w:val="31"/>
    <w:semiHidden/>
    <w:rsid w:val="006B5463"/>
    <w:rPr>
      <w:rFonts w:ascii="Times New Roman" w:eastAsia="Times New Roman" w:hAnsi="Times New Roman" w:cs="Times New Roman"/>
      <w:sz w:val="16"/>
      <w:szCs w:val="16"/>
      <w:lang w:eastAsia="zh-CN"/>
    </w:rPr>
  </w:style>
  <w:style w:type="paragraph" w:styleId="21">
    <w:name w:val="Body Text Indent 2"/>
    <w:basedOn w:val="a"/>
    <w:link w:val="22"/>
    <w:semiHidden/>
    <w:unhideWhenUsed/>
    <w:rsid w:val="006B5463"/>
    <w:pPr>
      <w:spacing w:after="120" w:line="480" w:lineRule="auto"/>
      <w:ind w:left="283"/>
    </w:pPr>
  </w:style>
  <w:style w:type="character" w:customStyle="1" w:styleId="22">
    <w:name w:val="Основной текст с отступом 2 Знак"/>
    <w:basedOn w:val="a0"/>
    <w:link w:val="21"/>
    <w:semiHidden/>
    <w:rsid w:val="006B5463"/>
    <w:rPr>
      <w:rFonts w:ascii="Times New Roman" w:eastAsia="Times New Roman" w:hAnsi="Times New Roman" w:cs="Times New Roman"/>
      <w:sz w:val="20"/>
      <w:szCs w:val="20"/>
      <w:lang w:eastAsia="zh-CN"/>
    </w:rPr>
  </w:style>
  <w:style w:type="paragraph" w:styleId="af">
    <w:name w:val="Balloon Text"/>
    <w:basedOn w:val="a"/>
    <w:link w:val="af0"/>
    <w:semiHidden/>
    <w:unhideWhenUsed/>
    <w:rsid w:val="006B5463"/>
    <w:rPr>
      <w:rFonts w:ascii="Tahoma" w:hAnsi="Tahoma" w:cs="Tahoma"/>
      <w:sz w:val="16"/>
      <w:szCs w:val="16"/>
    </w:rPr>
  </w:style>
  <w:style w:type="character" w:customStyle="1" w:styleId="af0">
    <w:name w:val="Текст выноски Знак"/>
    <w:basedOn w:val="a0"/>
    <w:link w:val="af"/>
    <w:semiHidden/>
    <w:rsid w:val="006B5463"/>
    <w:rPr>
      <w:rFonts w:ascii="Tahoma" w:eastAsia="Times New Roman" w:hAnsi="Tahoma" w:cs="Tahoma"/>
      <w:sz w:val="16"/>
      <w:szCs w:val="16"/>
      <w:lang w:eastAsia="zh-CN"/>
    </w:rPr>
  </w:style>
  <w:style w:type="paragraph" w:customStyle="1" w:styleId="af1">
    <w:name w:val="Заголовок"/>
    <w:basedOn w:val="a"/>
    <w:next w:val="a5"/>
    <w:rsid w:val="006B5463"/>
    <w:pPr>
      <w:widowControl/>
      <w:autoSpaceDE/>
      <w:jc w:val="center"/>
    </w:pPr>
    <w:rPr>
      <w:sz w:val="28"/>
      <w:szCs w:val="24"/>
    </w:rPr>
  </w:style>
  <w:style w:type="paragraph" w:customStyle="1" w:styleId="12">
    <w:name w:val="Указатель1"/>
    <w:basedOn w:val="a"/>
    <w:rsid w:val="006B5463"/>
    <w:pPr>
      <w:suppressLineNumbers/>
    </w:pPr>
    <w:rPr>
      <w:rFonts w:cs="Mangal"/>
    </w:rPr>
  </w:style>
  <w:style w:type="paragraph" w:customStyle="1" w:styleId="210">
    <w:name w:val="Основной текст с отступом 21"/>
    <w:basedOn w:val="a"/>
    <w:rsid w:val="006B5463"/>
    <w:pPr>
      <w:spacing w:after="120" w:line="480" w:lineRule="auto"/>
      <w:ind w:left="283"/>
    </w:pPr>
  </w:style>
  <w:style w:type="paragraph" w:customStyle="1" w:styleId="211">
    <w:name w:val="Основной текст 21"/>
    <w:basedOn w:val="a"/>
    <w:rsid w:val="006B5463"/>
    <w:pPr>
      <w:spacing w:after="120" w:line="480" w:lineRule="auto"/>
    </w:pPr>
  </w:style>
  <w:style w:type="paragraph" w:customStyle="1" w:styleId="310">
    <w:name w:val="Основной текст 31"/>
    <w:basedOn w:val="a"/>
    <w:rsid w:val="006B5463"/>
    <w:pPr>
      <w:spacing w:after="120"/>
    </w:pPr>
    <w:rPr>
      <w:sz w:val="16"/>
      <w:szCs w:val="16"/>
    </w:rPr>
  </w:style>
  <w:style w:type="paragraph" w:customStyle="1" w:styleId="ConsNormal">
    <w:name w:val="ConsNormal"/>
    <w:rsid w:val="006B546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2">
    <w:name w:val="Знак Знак Знак Знак"/>
    <w:basedOn w:val="a"/>
    <w:rsid w:val="006B5463"/>
    <w:pPr>
      <w:widowControl/>
      <w:autoSpaceDE/>
    </w:pPr>
    <w:rPr>
      <w:rFonts w:ascii="Verdana" w:hAnsi="Verdana" w:cs="Verdana"/>
      <w:lang w:val="en-US"/>
    </w:rPr>
  </w:style>
  <w:style w:type="paragraph" w:customStyle="1" w:styleId="af3">
    <w:name w:val="Прижатый влево"/>
    <w:basedOn w:val="a"/>
    <w:next w:val="a"/>
    <w:rsid w:val="006B5463"/>
    <w:rPr>
      <w:rFonts w:ascii="Arial" w:hAnsi="Arial" w:cs="Arial"/>
      <w:sz w:val="24"/>
      <w:szCs w:val="24"/>
    </w:rPr>
  </w:style>
  <w:style w:type="paragraph" w:customStyle="1" w:styleId="13">
    <w:name w:val="Текст1"/>
    <w:basedOn w:val="a"/>
    <w:rsid w:val="006B5463"/>
    <w:pPr>
      <w:widowControl/>
      <w:autoSpaceDE/>
    </w:pPr>
    <w:rPr>
      <w:rFonts w:ascii="Courier New" w:hAnsi="Courier New" w:cs="Courier New"/>
    </w:rPr>
  </w:style>
  <w:style w:type="paragraph" w:customStyle="1" w:styleId="af4">
    <w:name w:val="Содержимое врезки"/>
    <w:basedOn w:val="a5"/>
    <w:rsid w:val="006B5463"/>
  </w:style>
  <w:style w:type="paragraph" w:customStyle="1" w:styleId="af5">
    <w:name w:val="Содержимое таблицы"/>
    <w:basedOn w:val="a"/>
    <w:rsid w:val="006B5463"/>
    <w:pPr>
      <w:suppressLineNumbers/>
    </w:pPr>
  </w:style>
  <w:style w:type="paragraph" w:customStyle="1" w:styleId="af6">
    <w:name w:val="Заголовок таблицы"/>
    <w:basedOn w:val="af5"/>
    <w:rsid w:val="006B5463"/>
    <w:pPr>
      <w:jc w:val="center"/>
    </w:pPr>
    <w:rPr>
      <w:b/>
      <w:bCs/>
    </w:rPr>
  </w:style>
  <w:style w:type="paragraph" w:customStyle="1" w:styleId="ConsPlusNormal">
    <w:name w:val="ConsPlusNormal"/>
    <w:rsid w:val="006B5463"/>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WW8Num1zfalse">
    <w:name w:val="WW8Num1zfalse"/>
    <w:rsid w:val="006B5463"/>
  </w:style>
  <w:style w:type="character" w:customStyle="1" w:styleId="WW8Num1ztrue">
    <w:name w:val="WW8Num1ztrue"/>
    <w:rsid w:val="006B5463"/>
  </w:style>
  <w:style w:type="character" w:customStyle="1" w:styleId="WW8Num2z0">
    <w:name w:val="WW8Num2z0"/>
    <w:rsid w:val="006B5463"/>
    <w:rPr>
      <w:rFonts w:ascii="Times New Roman" w:eastAsia="MS Mincho" w:hAnsi="Times New Roman" w:cs="Times New Roman" w:hint="default"/>
      <w:color w:val="000000"/>
      <w:spacing w:val="-4"/>
      <w:sz w:val="26"/>
      <w:szCs w:val="26"/>
      <w:lang w:val="ru-RU"/>
    </w:rPr>
  </w:style>
  <w:style w:type="character" w:customStyle="1" w:styleId="WW8Num3z0">
    <w:name w:val="WW8Num3z0"/>
    <w:rsid w:val="006B5463"/>
    <w:rPr>
      <w:rFonts w:ascii="Times New Roman" w:eastAsia="Times New Roman" w:hAnsi="Times New Roman" w:cs="Times New Roman" w:hint="default"/>
      <w:color w:val="000000"/>
      <w:spacing w:val="4"/>
      <w:sz w:val="26"/>
      <w:szCs w:val="26"/>
      <w:lang w:val="ru-RU"/>
    </w:rPr>
  </w:style>
  <w:style w:type="character" w:customStyle="1" w:styleId="WW-WW8Num1ztrue">
    <w:name w:val="WW-WW8Num1ztrue"/>
    <w:rsid w:val="006B5463"/>
  </w:style>
  <w:style w:type="character" w:customStyle="1" w:styleId="WW-WW8Num1ztrue1">
    <w:name w:val="WW-WW8Num1ztrue1"/>
    <w:rsid w:val="006B5463"/>
  </w:style>
  <w:style w:type="character" w:customStyle="1" w:styleId="WW-WW8Num1ztrue12">
    <w:name w:val="WW-WW8Num1ztrue12"/>
    <w:rsid w:val="006B5463"/>
  </w:style>
  <w:style w:type="character" w:customStyle="1" w:styleId="WW-WW8Num1ztrue123">
    <w:name w:val="WW-WW8Num1ztrue123"/>
    <w:rsid w:val="006B5463"/>
  </w:style>
  <w:style w:type="character" w:customStyle="1" w:styleId="WW-WW8Num1ztrue1234">
    <w:name w:val="WW-WW8Num1ztrue1234"/>
    <w:rsid w:val="006B5463"/>
  </w:style>
  <w:style w:type="character" w:customStyle="1" w:styleId="WW-WW8Num1ztrue12345">
    <w:name w:val="WW-WW8Num1ztrue12345"/>
    <w:rsid w:val="006B5463"/>
  </w:style>
  <w:style w:type="character" w:customStyle="1" w:styleId="WW-WW8Num1ztrue123456">
    <w:name w:val="WW-WW8Num1ztrue123456"/>
    <w:rsid w:val="006B5463"/>
  </w:style>
  <w:style w:type="character" w:customStyle="1" w:styleId="WW-WW8Num1ztrue1234567">
    <w:name w:val="WW-WW8Num1ztrue1234567"/>
    <w:rsid w:val="006B5463"/>
  </w:style>
  <w:style w:type="character" w:customStyle="1" w:styleId="WW-WW8Num1ztrue11">
    <w:name w:val="WW-WW8Num1ztrue11"/>
    <w:rsid w:val="006B5463"/>
  </w:style>
  <w:style w:type="character" w:customStyle="1" w:styleId="WW-WW8Num1ztrue121">
    <w:name w:val="WW-WW8Num1ztrue121"/>
    <w:rsid w:val="006B5463"/>
  </w:style>
  <w:style w:type="character" w:customStyle="1" w:styleId="WW-WW8Num1ztrue1231">
    <w:name w:val="WW-WW8Num1ztrue1231"/>
    <w:rsid w:val="006B5463"/>
  </w:style>
  <w:style w:type="character" w:customStyle="1" w:styleId="WW-WW8Num1ztrue12341">
    <w:name w:val="WW-WW8Num1ztrue12341"/>
    <w:rsid w:val="006B5463"/>
  </w:style>
  <w:style w:type="character" w:customStyle="1" w:styleId="WW-WW8Num1ztrue123451">
    <w:name w:val="WW-WW8Num1ztrue123451"/>
    <w:rsid w:val="006B5463"/>
  </w:style>
  <w:style w:type="character" w:customStyle="1" w:styleId="WW-WW8Num1ztrue1234561">
    <w:name w:val="WW-WW8Num1ztrue1234561"/>
    <w:rsid w:val="006B5463"/>
  </w:style>
  <w:style w:type="character" w:customStyle="1" w:styleId="WW-WW8Num1ztrue12345671">
    <w:name w:val="WW-WW8Num1ztrue12345671"/>
    <w:rsid w:val="006B5463"/>
  </w:style>
  <w:style w:type="character" w:customStyle="1" w:styleId="WW-WW8Num1ztrue111">
    <w:name w:val="WW-WW8Num1ztrue111"/>
    <w:rsid w:val="006B5463"/>
  </w:style>
  <w:style w:type="character" w:customStyle="1" w:styleId="WW-WW8Num1ztrue1211">
    <w:name w:val="WW-WW8Num1ztrue1211"/>
    <w:rsid w:val="006B5463"/>
  </w:style>
  <w:style w:type="character" w:customStyle="1" w:styleId="WW-WW8Num1ztrue12311">
    <w:name w:val="WW-WW8Num1ztrue12311"/>
    <w:rsid w:val="006B5463"/>
  </w:style>
  <w:style w:type="character" w:customStyle="1" w:styleId="WW-WW8Num1ztrue123411">
    <w:name w:val="WW-WW8Num1ztrue123411"/>
    <w:rsid w:val="006B5463"/>
  </w:style>
  <w:style w:type="character" w:customStyle="1" w:styleId="WW-WW8Num1ztrue1234511">
    <w:name w:val="WW-WW8Num1ztrue1234511"/>
    <w:rsid w:val="006B5463"/>
  </w:style>
  <w:style w:type="character" w:customStyle="1" w:styleId="WW-WW8Num1ztrue12345611">
    <w:name w:val="WW-WW8Num1ztrue12345611"/>
    <w:rsid w:val="006B5463"/>
  </w:style>
  <w:style w:type="character" w:customStyle="1" w:styleId="WW-WW8Num1ztrue123456711">
    <w:name w:val="WW-WW8Num1ztrue123456711"/>
    <w:rsid w:val="006B5463"/>
  </w:style>
  <w:style w:type="character" w:customStyle="1" w:styleId="WW-WW8Num1ztrue1111">
    <w:name w:val="WW-WW8Num1ztrue1111"/>
    <w:rsid w:val="006B5463"/>
  </w:style>
  <w:style w:type="character" w:customStyle="1" w:styleId="WW-WW8Num1ztrue12111">
    <w:name w:val="WW-WW8Num1ztrue12111"/>
    <w:rsid w:val="006B5463"/>
  </w:style>
  <w:style w:type="character" w:customStyle="1" w:styleId="WW-WW8Num1ztrue123111">
    <w:name w:val="WW-WW8Num1ztrue123111"/>
    <w:rsid w:val="006B5463"/>
  </w:style>
  <w:style w:type="character" w:customStyle="1" w:styleId="WW-WW8Num1ztrue1234111">
    <w:name w:val="WW-WW8Num1ztrue1234111"/>
    <w:rsid w:val="006B5463"/>
  </w:style>
  <w:style w:type="character" w:customStyle="1" w:styleId="WW-WW8Num1ztrue12345111">
    <w:name w:val="WW-WW8Num1ztrue12345111"/>
    <w:rsid w:val="006B5463"/>
  </w:style>
  <w:style w:type="character" w:customStyle="1" w:styleId="WW-WW8Num1ztrue123456111">
    <w:name w:val="WW-WW8Num1ztrue123456111"/>
    <w:rsid w:val="006B5463"/>
  </w:style>
  <w:style w:type="character" w:customStyle="1" w:styleId="WW-WW8Num1ztrue1234567111">
    <w:name w:val="WW-WW8Num1ztrue1234567111"/>
    <w:rsid w:val="006B5463"/>
  </w:style>
  <w:style w:type="character" w:customStyle="1" w:styleId="WW-WW8Num1ztrue11111">
    <w:name w:val="WW-WW8Num1ztrue11111"/>
    <w:rsid w:val="006B5463"/>
  </w:style>
  <w:style w:type="character" w:customStyle="1" w:styleId="WW-WW8Num1ztrue121111">
    <w:name w:val="WW-WW8Num1ztrue121111"/>
    <w:rsid w:val="006B5463"/>
  </w:style>
  <w:style w:type="character" w:customStyle="1" w:styleId="WW-WW8Num1ztrue1231111">
    <w:name w:val="WW-WW8Num1ztrue1231111"/>
    <w:rsid w:val="006B5463"/>
  </w:style>
  <w:style w:type="character" w:customStyle="1" w:styleId="WW-WW8Num1ztrue12341111">
    <w:name w:val="WW-WW8Num1ztrue12341111"/>
    <w:rsid w:val="006B5463"/>
  </w:style>
  <w:style w:type="character" w:customStyle="1" w:styleId="WW-WW8Num1ztrue123451111">
    <w:name w:val="WW-WW8Num1ztrue123451111"/>
    <w:rsid w:val="006B5463"/>
  </w:style>
  <w:style w:type="character" w:customStyle="1" w:styleId="WW-WW8Num1ztrue1234561111">
    <w:name w:val="WW-WW8Num1ztrue1234561111"/>
    <w:rsid w:val="006B5463"/>
  </w:style>
  <w:style w:type="character" w:customStyle="1" w:styleId="WW-WW8Num1ztrue12345671111">
    <w:name w:val="WW-WW8Num1ztrue12345671111"/>
    <w:rsid w:val="006B5463"/>
  </w:style>
  <w:style w:type="character" w:customStyle="1" w:styleId="WW-WW8Num1ztrue111111">
    <w:name w:val="WW-WW8Num1ztrue111111"/>
    <w:rsid w:val="006B5463"/>
  </w:style>
  <w:style w:type="character" w:customStyle="1" w:styleId="WW-WW8Num1ztrue1211111">
    <w:name w:val="WW-WW8Num1ztrue1211111"/>
    <w:rsid w:val="006B5463"/>
  </w:style>
  <w:style w:type="character" w:customStyle="1" w:styleId="WW-WW8Num1ztrue12311111">
    <w:name w:val="WW-WW8Num1ztrue12311111"/>
    <w:rsid w:val="006B5463"/>
  </w:style>
  <w:style w:type="character" w:customStyle="1" w:styleId="WW-WW8Num1ztrue123411111">
    <w:name w:val="WW-WW8Num1ztrue123411111"/>
    <w:rsid w:val="006B5463"/>
  </w:style>
  <w:style w:type="character" w:customStyle="1" w:styleId="WW-WW8Num1ztrue1234511111">
    <w:name w:val="WW-WW8Num1ztrue1234511111"/>
    <w:rsid w:val="006B5463"/>
  </w:style>
  <w:style w:type="character" w:customStyle="1" w:styleId="WW-WW8Num1ztrue12345611111">
    <w:name w:val="WW-WW8Num1ztrue12345611111"/>
    <w:rsid w:val="006B5463"/>
  </w:style>
  <w:style w:type="character" w:customStyle="1" w:styleId="WW-WW8Num1ztrue123456711111">
    <w:name w:val="WW-WW8Num1ztrue123456711111"/>
    <w:rsid w:val="006B5463"/>
  </w:style>
  <w:style w:type="character" w:customStyle="1" w:styleId="WW-WW8Num1ztrue1111111">
    <w:name w:val="WW-WW8Num1ztrue1111111"/>
    <w:rsid w:val="006B5463"/>
  </w:style>
  <w:style w:type="character" w:customStyle="1" w:styleId="WW-WW8Num1ztrue12111111">
    <w:name w:val="WW-WW8Num1ztrue12111111"/>
    <w:rsid w:val="006B5463"/>
  </w:style>
  <w:style w:type="character" w:customStyle="1" w:styleId="WW-WW8Num1ztrue123111111">
    <w:name w:val="WW-WW8Num1ztrue123111111"/>
    <w:rsid w:val="006B5463"/>
  </w:style>
  <w:style w:type="character" w:customStyle="1" w:styleId="WW-WW8Num1ztrue1234111111">
    <w:name w:val="WW-WW8Num1ztrue1234111111"/>
    <w:rsid w:val="006B5463"/>
  </w:style>
  <w:style w:type="character" w:customStyle="1" w:styleId="WW-WW8Num1ztrue12345111111">
    <w:name w:val="WW-WW8Num1ztrue12345111111"/>
    <w:rsid w:val="006B5463"/>
  </w:style>
  <w:style w:type="character" w:customStyle="1" w:styleId="WW-WW8Num1ztrue123456111111">
    <w:name w:val="WW-WW8Num1ztrue123456111111"/>
    <w:rsid w:val="006B5463"/>
  </w:style>
  <w:style w:type="character" w:customStyle="1" w:styleId="WW8Num4z0">
    <w:name w:val="WW8Num4z0"/>
    <w:rsid w:val="006B5463"/>
    <w:rPr>
      <w:rFonts w:ascii="Times New Roman" w:hAnsi="Times New Roman" w:cs="Times New Roman" w:hint="default"/>
      <w:color w:val="000000"/>
      <w:spacing w:val="-6"/>
      <w:sz w:val="26"/>
      <w:szCs w:val="26"/>
    </w:rPr>
  </w:style>
  <w:style w:type="character" w:customStyle="1" w:styleId="WW-WW8Num1ztrue1234567111111">
    <w:name w:val="WW-WW8Num1ztrue1234567111111"/>
    <w:rsid w:val="006B5463"/>
  </w:style>
  <w:style w:type="character" w:customStyle="1" w:styleId="WW-WW8Num1ztrue11111111">
    <w:name w:val="WW-WW8Num1ztrue11111111"/>
    <w:rsid w:val="006B5463"/>
  </w:style>
  <w:style w:type="character" w:customStyle="1" w:styleId="WW-WW8Num1ztrue121111111">
    <w:name w:val="WW-WW8Num1ztrue121111111"/>
    <w:rsid w:val="006B5463"/>
  </w:style>
  <w:style w:type="character" w:customStyle="1" w:styleId="WW-WW8Num1ztrue1231111111">
    <w:name w:val="WW-WW8Num1ztrue1231111111"/>
    <w:rsid w:val="006B5463"/>
  </w:style>
  <w:style w:type="character" w:customStyle="1" w:styleId="WW-WW8Num1ztrue12341111111">
    <w:name w:val="WW-WW8Num1ztrue12341111111"/>
    <w:rsid w:val="006B5463"/>
  </w:style>
  <w:style w:type="character" w:customStyle="1" w:styleId="WW-WW8Num1ztrue123451111111">
    <w:name w:val="WW-WW8Num1ztrue123451111111"/>
    <w:rsid w:val="006B5463"/>
  </w:style>
  <w:style w:type="character" w:customStyle="1" w:styleId="WW-WW8Num1ztrue1234561111111">
    <w:name w:val="WW-WW8Num1ztrue1234561111111"/>
    <w:rsid w:val="006B5463"/>
  </w:style>
  <w:style w:type="character" w:customStyle="1" w:styleId="WW8Num5z0">
    <w:name w:val="WW8Num5z0"/>
    <w:rsid w:val="006B5463"/>
    <w:rPr>
      <w:rFonts w:ascii="Times New Roman" w:hAnsi="Times New Roman" w:cs="Times New Roman" w:hint="default"/>
      <w:color w:val="000000"/>
      <w:spacing w:val="-5"/>
      <w:sz w:val="26"/>
      <w:szCs w:val="26"/>
    </w:rPr>
  </w:style>
  <w:style w:type="character" w:customStyle="1" w:styleId="WW8Num6z0">
    <w:name w:val="WW8Num6z0"/>
    <w:rsid w:val="006B5463"/>
    <w:rPr>
      <w:rFonts w:ascii="Times New Roman" w:hAnsi="Times New Roman" w:cs="Times New Roman" w:hint="default"/>
      <w:color w:val="000000"/>
      <w:spacing w:val="4"/>
      <w:sz w:val="26"/>
      <w:szCs w:val="26"/>
    </w:rPr>
  </w:style>
  <w:style w:type="character" w:customStyle="1" w:styleId="WW8Num3z1">
    <w:name w:val="WW8Num3z1"/>
    <w:rsid w:val="006B5463"/>
    <w:rPr>
      <w:rFonts w:ascii="Courier New" w:hAnsi="Courier New" w:cs="Courier New" w:hint="default"/>
    </w:rPr>
  </w:style>
  <w:style w:type="character" w:customStyle="1" w:styleId="WW8Num3z2">
    <w:name w:val="WW8Num3z2"/>
    <w:rsid w:val="006B5463"/>
    <w:rPr>
      <w:rFonts w:ascii="Wingdings" w:hAnsi="Wingdings" w:cs="Wingdings" w:hint="default"/>
    </w:rPr>
  </w:style>
  <w:style w:type="character" w:customStyle="1" w:styleId="WW8Num3z3">
    <w:name w:val="WW8Num3z3"/>
    <w:rsid w:val="006B5463"/>
    <w:rPr>
      <w:rFonts w:ascii="Symbol" w:hAnsi="Symbol" w:cs="Symbol" w:hint="default"/>
    </w:rPr>
  </w:style>
  <w:style w:type="character" w:customStyle="1" w:styleId="WW8Num4zfalse">
    <w:name w:val="WW8Num4zfalse"/>
    <w:rsid w:val="006B5463"/>
  </w:style>
  <w:style w:type="character" w:customStyle="1" w:styleId="WW8Num4ztrue">
    <w:name w:val="WW8Num4ztrue"/>
    <w:rsid w:val="006B5463"/>
  </w:style>
  <w:style w:type="character" w:customStyle="1" w:styleId="WW-WW8Num4ztrue">
    <w:name w:val="WW-WW8Num4ztrue"/>
    <w:rsid w:val="006B5463"/>
  </w:style>
  <w:style w:type="character" w:customStyle="1" w:styleId="WW-WW8Num4ztrue1">
    <w:name w:val="WW-WW8Num4ztrue1"/>
    <w:rsid w:val="006B5463"/>
  </w:style>
  <w:style w:type="character" w:customStyle="1" w:styleId="WW-WW8Num4ztrue12">
    <w:name w:val="WW-WW8Num4ztrue12"/>
    <w:rsid w:val="006B5463"/>
  </w:style>
  <w:style w:type="character" w:customStyle="1" w:styleId="WW-WW8Num4ztrue123">
    <w:name w:val="WW-WW8Num4ztrue123"/>
    <w:rsid w:val="006B5463"/>
  </w:style>
  <w:style w:type="character" w:customStyle="1" w:styleId="WW-WW8Num4ztrue1234">
    <w:name w:val="WW-WW8Num4ztrue1234"/>
    <w:rsid w:val="006B5463"/>
  </w:style>
  <w:style w:type="character" w:customStyle="1" w:styleId="WW-WW8Num4ztrue12345">
    <w:name w:val="WW-WW8Num4ztrue12345"/>
    <w:rsid w:val="006B5463"/>
  </w:style>
  <w:style w:type="character" w:customStyle="1" w:styleId="WW-WW8Num4ztrue123456">
    <w:name w:val="WW-WW8Num4ztrue123456"/>
    <w:rsid w:val="006B5463"/>
  </w:style>
  <w:style w:type="character" w:customStyle="1" w:styleId="WW8Num5zfalse">
    <w:name w:val="WW8Num5zfalse"/>
    <w:rsid w:val="006B5463"/>
  </w:style>
  <w:style w:type="character" w:customStyle="1" w:styleId="WW8Num5ztrue">
    <w:name w:val="WW8Num5ztrue"/>
    <w:rsid w:val="006B5463"/>
  </w:style>
  <w:style w:type="character" w:customStyle="1" w:styleId="WW-WW8Num5ztrue">
    <w:name w:val="WW-WW8Num5ztrue"/>
    <w:rsid w:val="006B5463"/>
  </w:style>
  <w:style w:type="character" w:customStyle="1" w:styleId="WW-WW8Num5ztrue1">
    <w:name w:val="WW-WW8Num5ztrue1"/>
    <w:rsid w:val="006B5463"/>
  </w:style>
  <w:style w:type="character" w:customStyle="1" w:styleId="WW-WW8Num5ztrue12">
    <w:name w:val="WW-WW8Num5ztrue12"/>
    <w:rsid w:val="006B5463"/>
  </w:style>
  <w:style w:type="character" w:customStyle="1" w:styleId="WW-WW8Num5ztrue123">
    <w:name w:val="WW-WW8Num5ztrue123"/>
    <w:rsid w:val="006B5463"/>
  </w:style>
  <w:style w:type="character" w:customStyle="1" w:styleId="WW-WW8Num5ztrue1234">
    <w:name w:val="WW-WW8Num5ztrue1234"/>
    <w:rsid w:val="006B5463"/>
  </w:style>
  <w:style w:type="character" w:customStyle="1" w:styleId="WW-WW8Num5ztrue12345">
    <w:name w:val="WW-WW8Num5ztrue12345"/>
    <w:rsid w:val="006B5463"/>
  </w:style>
  <w:style w:type="character" w:customStyle="1" w:styleId="WW-WW8Num5ztrue123456">
    <w:name w:val="WW-WW8Num5ztrue123456"/>
    <w:rsid w:val="006B5463"/>
  </w:style>
  <w:style w:type="character" w:customStyle="1" w:styleId="WW8Num7zfalse">
    <w:name w:val="WW8Num7zfalse"/>
    <w:rsid w:val="006B5463"/>
  </w:style>
  <w:style w:type="character" w:customStyle="1" w:styleId="WW8Num7ztrue">
    <w:name w:val="WW8Num7ztrue"/>
    <w:rsid w:val="006B5463"/>
  </w:style>
  <w:style w:type="character" w:customStyle="1" w:styleId="WW-WW8Num7ztrue">
    <w:name w:val="WW-WW8Num7ztrue"/>
    <w:rsid w:val="006B5463"/>
  </w:style>
  <w:style w:type="character" w:customStyle="1" w:styleId="WW-WW8Num7ztrue1">
    <w:name w:val="WW-WW8Num7ztrue1"/>
    <w:rsid w:val="006B5463"/>
  </w:style>
  <w:style w:type="character" w:customStyle="1" w:styleId="WW-WW8Num7ztrue12">
    <w:name w:val="WW-WW8Num7ztrue12"/>
    <w:rsid w:val="006B5463"/>
  </w:style>
  <w:style w:type="character" w:customStyle="1" w:styleId="WW-WW8Num7ztrue123">
    <w:name w:val="WW-WW8Num7ztrue123"/>
    <w:rsid w:val="006B5463"/>
  </w:style>
  <w:style w:type="character" w:customStyle="1" w:styleId="WW-WW8Num7ztrue1234">
    <w:name w:val="WW-WW8Num7ztrue1234"/>
    <w:rsid w:val="006B5463"/>
  </w:style>
  <w:style w:type="character" w:customStyle="1" w:styleId="WW-WW8Num7ztrue12345">
    <w:name w:val="WW-WW8Num7ztrue12345"/>
    <w:rsid w:val="006B5463"/>
  </w:style>
  <w:style w:type="character" w:customStyle="1" w:styleId="WW-WW8Num7ztrue123456">
    <w:name w:val="WW-WW8Num7ztrue123456"/>
    <w:rsid w:val="006B5463"/>
  </w:style>
  <w:style w:type="character" w:customStyle="1" w:styleId="WW8Num8zfalse">
    <w:name w:val="WW8Num8zfalse"/>
    <w:rsid w:val="006B5463"/>
  </w:style>
  <w:style w:type="character" w:customStyle="1" w:styleId="WW8Num8ztrue">
    <w:name w:val="WW8Num8ztrue"/>
    <w:rsid w:val="006B5463"/>
  </w:style>
  <w:style w:type="character" w:customStyle="1" w:styleId="WW-WW8Num8ztrue">
    <w:name w:val="WW-WW8Num8ztrue"/>
    <w:rsid w:val="006B5463"/>
  </w:style>
  <w:style w:type="character" w:customStyle="1" w:styleId="WW-WW8Num8ztrue1">
    <w:name w:val="WW-WW8Num8ztrue1"/>
    <w:rsid w:val="006B5463"/>
  </w:style>
  <w:style w:type="character" w:customStyle="1" w:styleId="WW-WW8Num8ztrue12">
    <w:name w:val="WW-WW8Num8ztrue12"/>
    <w:rsid w:val="006B5463"/>
  </w:style>
  <w:style w:type="character" w:customStyle="1" w:styleId="WW-WW8Num8ztrue123">
    <w:name w:val="WW-WW8Num8ztrue123"/>
    <w:rsid w:val="006B5463"/>
  </w:style>
  <w:style w:type="character" w:customStyle="1" w:styleId="WW-WW8Num8ztrue1234">
    <w:name w:val="WW-WW8Num8ztrue1234"/>
    <w:rsid w:val="006B5463"/>
  </w:style>
  <w:style w:type="character" w:customStyle="1" w:styleId="WW-WW8Num8ztrue12345">
    <w:name w:val="WW-WW8Num8ztrue12345"/>
    <w:rsid w:val="006B5463"/>
  </w:style>
  <w:style w:type="character" w:customStyle="1" w:styleId="WW-WW8Num8ztrue123456">
    <w:name w:val="WW-WW8Num8ztrue123456"/>
    <w:rsid w:val="006B5463"/>
  </w:style>
  <w:style w:type="character" w:customStyle="1" w:styleId="WW8Num9zfalse">
    <w:name w:val="WW8Num9zfalse"/>
    <w:rsid w:val="006B5463"/>
  </w:style>
  <w:style w:type="character" w:customStyle="1" w:styleId="WW8Num9ztrue">
    <w:name w:val="WW8Num9ztrue"/>
    <w:rsid w:val="006B5463"/>
  </w:style>
  <w:style w:type="character" w:customStyle="1" w:styleId="WW-WW8Num9ztrue">
    <w:name w:val="WW-WW8Num9ztrue"/>
    <w:rsid w:val="006B5463"/>
  </w:style>
  <w:style w:type="character" w:customStyle="1" w:styleId="WW-WW8Num9ztrue1">
    <w:name w:val="WW-WW8Num9ztrue1"/>
    <w:rsid w:val="006B5463"/>
  </w:style>
  <w:style w:type="character" w:customStyle="1" w:styleId="WW-WW8Num9ztrue12">
    <w:name w:val="WW-WW8Num9ztrue12"/>
    <w:rsid w:val="006B5463"/>
  </w:style>
  <w:style w:type="character" w:customStyle="1" w:styleId="WW-WW8Num9ztrue123">
    <w:name w:val="WW-WW8Num9ztrue123"/>
    <w:rsid w:val="006B5463"/>
  </w:style>
  <w:style w:type="character" w:customStyle="1" w:styleId="WW-WW8Num9ztrue1234">
    <w:name w:val="WW-WW8Num9ztrue1234"/>
    <w:rsid w:val="006B5463"/>
  </w:style>
  <w:style w:type="character" w:customStyle="1" w:styleId="WW-WW8Num9ztrue12345">
    <w:name w:val="WW-WW8Num9ztrue12345"/>
    <w:rsid w:val="006B5463"/>
  </w:style>
  <w:style w:type="character" w:customStyle="1" w:styleId="WW-WW8Num9ztrue123456">
    <w:name w:val="WW-WW8Num9ztrue123456"/>
    <w:rsid w:val="006B5463"/>
  </w:style>
  <w:style w:type="character" w:customStyle="1" w:styleId="WW8Num10zfalse">
    <w:name w:val="WW8Num10zfalse"/>
    <w:rsid w:val="006B5463"/>
  </w:style>
  <w:style w:type="character" w:customStyle="1" w:styleId="WW8Num10ztrue">
    <w:name w:val="WW8Num10ztrue"/>
    <w:rsid w:val="006B5463"/>
  </w:style>
  <w:style w:type="character" w:customStyle="1" w:styleId="WW-WW8Num10ztrue">
    <w:name w:val="WW-WW8Num10ztrue"/>
    <w:rsid w:val="006B5463"/>
  </w:style>
  <w:style w:type="character" w:customStyle="1" w:styleId="WW-WW8Num10ztrue1">
    <w:name w:val="WW-WW8Num10ztrue1"/>
    <w:rsid w:val="006B5463"/>
  </w:style>
  <w:style w:type="character" w:customStyle="1" w:styleId="WW-WW8Num10ztrue12">
    <w:name w:val="WW-WW8Num10ztrue12"/>
    <w:rsid w:val="006B5463"/>
  </w:style>
  <w:style w:type="character" w:customStyle="1" w:styleId="WW-WW8Num10ztrue123">
    <w:name w:val="WW-WW8Num10ztrue123"/>
    <w:rsid w:val="006B5463"/>
  </w:style>
  <w:style w:type="character" w:customStyle="1" w:styleId="WW-WW8Num10ztrue1234">
    <w:name w:val="WW-WW8Num10ztrue1234"/>
    <w:rsid w:val="006B5463"/>
  </w:style>
  <w:style w:type="character" w:customStyle="1" w:styleId="WW-WW8Num10ztrue12345">
    <w:name w:val="WW-WW8Num10ztrue12345"/>
    <w:rsid w:val="006B5463"/>
  </w:style>
  <w:style w:type="character" w:customStyle="1" w:styleId="WW-WW8Num10ztrue123456">
    <w:name w:val="WW-WW8Num10ztrue123456"/>
    <w:rsid w:val="006B5463"/>
  </w:style>
  <w:style w:type="character" w:customStyle="1" w:styleId="WW8Num11z0">
    <w:name w:val="WW8Num11z0"/>
    <w:rsid w:val="006B5463"/>
    <w:rPr>
      <w:rFonts w:ascii="Times New Roman" w:hAnsi="Times New Roman" w:cs="Times New Roman" w:hint="default"/>
    </w:rPr>
  </w:style>
  <w:style w:type="character" w:customStyle="1" w:styleId="WW8Num12z0">
    <w:name w:val="WW8Num12z0"/>
    <w:rsid w:val="006B5463"/>
    <w:rPr>
      <w:rFonts w:ascii="Times New Roman" w:eastAsia="Times New Roman" w:hAnsi="Times New Roman" w:cs="Times New Roman" w:hint="default"/>
      <w:b w:val="0"/>
      <w:bCs w:val="0"/>
      <w:color w:val="000000"/>
      <w:sz w:val="26"/>
      <w:szCs w:val="26"/>
    </w:rPr>
  </w:style>
  <w:style w:type="character" w:customStyle="1" w:styleId="WW8Num12z1">
    <w:name w:val="WW8Num12z1"/>
    <w:rsid w:val="006B5463"/>
    <w:rPr>
      <w:rFonts w:ascii="Courier New" w:hAnsi="Courier New" w:cs="Courier New" w:hint="default"/>
    </w:rPr>
  </w:style>
  <w:style w:type="character" w:customStyle="1" w:styleId="WW8Num12z2">
    <w:name w:val="WW8Num12z2"/>
    <w:rsid w:val="006B5463"/>
    <w:rPr>
      <w:rFonts w:ascii="Wingdings" w:hAnsi="Wingdings" w:cs="Wingdings" w:hint="default"/>
    </w:rPr>
  </w:style>
  <w:style w:type="character" w:customStyle="1" w:styleId="WW8Num12z3">
    <w:name w:val="WW8Num12z3"/>
    <w:rsid w:val="006B5463"/>
    <w:rPr>
      <w:rFonts w:ascii="Symbol" w:hAnsi="Symbol" w:cs="Symbol" w:hint="default"/>
    </w:rPr>
  </w:style>
  <w:style w:type="character" w:customStyle="1" w:styleId="WW8Num13z0">
    <w:name w:val="WW8Num13z0"/>
    <w:rsid w:val="006B5463"/>
    <w:rPr>
      <w:rFonts w:ascii="Times New Roman" w:hAnsi="Times New Roman" w:cs="Times New Roman" w:hint="default"/>
    </w:rPr>
  </w:style>
  <w:style w:type="character" w:customStyle="1" w:styleId="WW8Num14z0">
    <w:name w:val="WW8Num14z0"/>
    <w:rsid w:val="006B5463"/>
    <w:rPr>
      <w:rFonts w:ascii="Times New Roman" w:hAnsi="Times New Roman" w:cs="Times New Roman" w:hint="default"/>
    </w:rPr>
  </w:style>
  <w:style w:type="character" w:customStyle="1" w:styleId="WW8Num15zfalse">
    <w:name w:val="WW8Num15zfalse"/>
    <w:rsid w:val="006B5463"/>
  </w:style>
  <w:style w:type="character" w:customStyle="1" w:styleId="WW8Num15ztrue">
    <w:name w:val="WW8Num15ztrue"/>
    <w:rsid w:val="006B5463"/>
  </w:style>
  <w:style w:type="character" w:customStyle="1" w:styleId="WW-WW8Num15ztrue">
    <w:name w:val="WW-WW8Num15ztrue"/>
    <w:rsid w:val="006B5463"/>
  </w:style>
  <w:style w:type="character" w:customStyle="1" w:styleId="WW-WW8Num15ztrue1">
    <w:name w:val="WW-WW8Num15ztrue1"/>
    <w:rsid w:val="006B5463"/>
  </w:style>
  <w:style w:type="character" w:customStyle="1" w:styleId="WW-WW8Num15ztrue12">
    <w:name w:val="WW-WW8Num15ztrue12"/>
    <w:rsid w:val="006B5463"/>
  </w:style>
  <w:style w:type="character" w:customStyle="1" w:styleId="WW-WW8Num15ztrue123">
    <w:name w:val="WW-WW8Num15ztrue123"/>
    <w:rsid w:val="006B5463"/>
  </w:style>
  <w:style w:type="character" w:customStyle="1" w:styleId="WW-WW8Num15ztrue1234">
    <w:name w:val="WW-WW8Num15ztrue1234"/>
    <w:rsid w:val="006B5463"/>
  </w:style>
  <w:style w:type="character" w:customStyle="1" w:styleId="WW-WW8Num15ztrue12345">
    <w:name w:val="WW-WW8Num15ztrue12345"/>
    <w:rsid w:val="006B5463"/>
  </w:style>
  <w:style w:type="character" w:customStyle="1" w:styleId="WW-WW8Num15ztrue123456">
    <w:name w:val="WW-WW8Num15ztrue123456"/>
    <w:rsid w:val="006B5463"/>
  </w:style>
  <w:style w:type="character" w:customStyle="1" w:styleId="WW8Num16z0">
    <w:name w:val="WW8Num16z0"/>
    <w:rsid w:val="006B5463"/>
    <w:rPr>
      <w:rFonts w:ascii="Times New Roman" w:hAnsi="Times New Roman" w:cs="Times New Roman" w:hint="default"/>
    </w:rPr>
  </w:style>
  <w:style w:type="character" w:customStyle="1" w:styleId="WW8Num17z0">
    <w:name w:val="WW8Num17z0"/>
    <w:rsid w:val="006B5463"/>
    <w:rPr>
      <w:rFonts w:ascii="Times New Roman" w:hAnsi="Times New Roman" w:cs="Times New Roman" w:hint="default"/>
      <w:color w:val="000000"/>
      <w:spacing w:val="-6"/>
      <w:sz w:val="26"/>
      <w:szCs w:val="26"/>
    </w:rPr>
  </w:style>
  <w:style w:type="character" w:customStyle="1" w:styleId="WW8Num18zfalse">
    <w:name w:val="WW8Num18zfalse"/>
    <w:rsid w:val="006B5463"/>
  </w:style>
  <w:style w:type="character" w:customStyle="1" w:styleId="WW8Num18ztrue">
    <w:name w:val="WW8Num18ztrue"/>
    <w:rsid w:val="006B5463"/>
  </w:style>
  <w:style w:type="character" w:customStyle="1" w:styleId="WW-WW8Num18ztrue">
    <w:name w:val="WW-WW8Num18ztrue"/>
    <w:rsid w:val="006B5463"/>
  </w:style>
  <w:style w:type="character" w:customStyle="1" w:styleId="WW-WW8Num18ztrue1">
    <w:name w:val="WW-WW8Num18ztrue1"/>
    <w:rsid w:val="006B5463"/>
  </w:style>
  <w:style w:type="character" w:customStyle="1" w:styleId="WW-WW8Num18ztrue12">
    <w:name w:val="WW-WW8Num18ztrue12"/>
    <w:rsid w:val="006B5463"/>
  </w:style>
  <w:style w:type="character" w:customStyle="1" w:styleId="WW-WW8Num18ztrue123">
    <w:name w:val="WW-WW8Num18ztrue123"/>
    <w:rsid w:val="006B5463"/>
  </w:style>
  <w:style w:type="character" w:customStyle="1" w:styleId="WW-WW8Num18ztrue1234">
    <w:name w:val="WW-WW8Num18ztrue1234"/>
    <w:rsid w:val="006B5463"/>
  </w:style>
  <w:style w:type="character" w:customStyle="1" w:styleId="WW-WW8Num18ztrue12345">
    <w:name w:val="WW-WW8Num18ztrue12345"/>
    <w:rsid w:val="006B5463"/>
  </w:style>
  <w:style w:type="character" w:customStyle="1" w:styleId="WW-WW8Num18ztrue123456">
    <w:name w:val="WW-WW8Num18ztrue123456"/>
    <w:rsid w:val="006B5463"/>
  </w:style>
  <w:style w:type="character" w:customStyle="1" w:styleId="WW8Num19z0">
    <w:name w:val="WW8Num19z0"/>
    <w:rsid w:val="006B5463"/>
    <w:rPr>
      <w:rFonts w:ascii="Symbol" w:hAnsi="Symbol" w:cs="Symbol" w:hint="default"/>
    </w:rPr>
  </w:style>
  <w:style w:type="character" w:customStyle="1" w:styleId="WW8Num19z1">
    <w:name w:val="WW8Num19z1"/>
    <w:rsid w:val="006B5463"/>
    <w:rPr>
      <w:rFonts w:ascii="Courier New" w:hAnsi="Courier New" w:cs="Courier New" w:hint="default"/>
    </w:rPr>
  </w:style>
  <w:style w:type="character" w:customStyle="1" w:styleId="WW8Num19z2">
    <w:name w:val="WW8Num19z2"/>
    <w:rsid w:val="006B5463"/>
    <w:rPr>
      <w:rFonts w:ascii="Wingdings" w:hAnsi="Wingdings" w:cs="Wingdings" w:hint="default"/>
    </w:rPr>
  </w:style>
  <w:style w:type="character" w:customStyle="1" w:styleId="WW8Num20z0">
    <w:name w:val="WW8Num20z0"/>
    <w:rsid w:val="006B5463"/>
    <w:rPr>
      <w:rFonts w:ascii="Times New Roman" w:hAnsi="Times New Roman" w:cs="Times New Roman" w:hint="default"/>
      <w:color w:val="000000"/>
      <w:spacing w:val="-5"/>
      <w:sz w:val="26"/>
      <w:szCs w:val="26"/>
    </w:rPr>
  </w:style>
  <w:style w:type="character" w:customStyle="1" w:styleId="WW8Num21zfalse">
    <w:name w:val="WW8Num21zfalse"/>
    <w:rsid w:val="006B5463"/>
  </w:style>
  <w:style w:type="character" w:customStyle="1" w:styleId="WW8Num21ztrue">
    <w:name w:val="WW8Num21ztrue"/>
    <w:rsid w:val="006B5463"/>
  </w:style>
  <w:style w:type="character" w:customStyle="1" w:styleId="WW-WW8Num21ztrue">
    <w:name w:val="WW-WW8Num21ztrue"/>
    <w:rsid w:val="006B5463"/>
  </w:style>
  <w:style w:type="character" w:customStyle="1" w:styleId="WW-WW8Num21ztrue1">
    <w:name w:val="WW-WW8Num21ztrue1"/>
    <w:rsid w:val="006B5463"/>
  </w:style>
  <w:style w:type="character" w:customStyle="1" w:styleId="WW-WW8Num21ztrue12">
    <w:name w:val="WW-WW8Num21ztrue12"/>
    <w:rsid w:val="006B5463"/>
  </w:style>
  <w:style w:type="character" w:customStyle="1" w:styleId="WW-WW8Num21ztrue123">
    <w:name w:val="WW-WW8Num21ztrue123"/>
    <w:rsid w:val="006B5463"/>
  </w:style>
  <w:style w:type="character" w:customStyle="1" w:styleId="WW-WW8Num21ztrue1234">
    <w:name w:val="WW-WW8Num21ztrue1234"/>
    <w:rsid w:val="006B5463"/>
  </w:style>
  <w:style w:type="character" w:customStyle="1" w:styleId="WW-WW8Num21ztrue12345">
    <w:name w:val="WW-WW8Num21ztrue12345"/>
    <w:rsid w:val="006B5463"/>
  </w:style>
  <w:style w:type="character" w:customStyle="1" w:styleId="WW-WW8Num21ztrue123456">
    <w:name w:val="WW-WW8Num21ztrue123456"/>
    <w:rsid w:val="006B5463"/>
  </w:style>
  <w:style w:type="character" w:customStyle="1" w:styleId="WW8Num22zfalse">
    <w:name w:val="WW8Num22zfalse"/>
    <w:rsid w:val="006B5463"/>
  </w:style>
  <w:style w:type="character" w:customStyle="1" w:styleId="WW8Num22ztrue">
    <w:name w:val="WW8Num22ztrue"/>
    <w:rsid w:val="006B5463"/>
  </w:style>
  <w:style w:type="character" w:customStyle="1" w:styleId="WW-WW8Num22ztrue">
    <w:name w:val="WW-WW8Num22ztrue"/>
    <w:rsid w:val="006B5463"/>
  </w:style>
  <w:style w:type="character" w:customStyle="1" w:styleId="WW-WW8Num22ztrue1">
    <w:name w:val="WW-WW8Num22ztrue1"/>
    <w:rsid w:val="006B5463"/>
  </w:style>
  <w:style w:type="character" w:customStyle="1" w:styleId="WW-WW8Num22ztrue12">
    <w:name w:val="WW-WW8Num22ztrue12"/>
    <w:rsid w:val="006B5463"/>
  </w:style>
  <w:style w:type="character" w:customStyle="1" w:styleId="WW-WW8Num22ztrue123">
    <w:name w:val="WW-WW8Num22ztrue123"/>
    <w:rsid w:val="006B5463"/>
  </w:style>
  <w:style w:type="character" w:customStyle="1" w:styleId="WW-WW8Num22ztrue1234">
    <w:name w:val="WW-WW8Num22ztrue1234"/>
    <w:rsid w:val="006B5463"/>
  </w:style>
  <w:style w:type="character" w:customStyle="1" w:styleId="WW-WW8Num22ztrue12345">
    <w:name w:val="WW-WW8Num22ztrue12345"/>
    <w:rsid w:val="006B5463"/>
  </w:style>
  <w:style w:type="character" w:customStyle="1" w:styleId="WW-WW8Num22ztrue123456">
    <w:name w:val="WW-WW8Num22ztrue123456"/>
    <w:rsid w:val="006B5463"/>
  </w:style>
  <w:style w:type="character" w:customStyle="1" w:styleId="WW8Num23zfalse">
    <w:name w:val="WW8Num23zfalse"/>
    <w:rsid w:val="006B5463"/>
  </w:style>
  <w:style w:type="character" w:customStyle="1" w:styleId="WW8Num23ztrue">
    <w:name w:val="WW8Num23ztrue"/>
    <w:rsid w:val="006B5463"/>
  </w:style>
  <w:style w:type="character" w:customStyle="1" w:styleId="WW-WW8Num23ztrue">
    <w:name w:val="WW-WW8Num23ztrue"/>
    <w:rsid w:val="006B5463"/>
  </w:style>
  <w:style w:type="character" w:customStyle="1" w:styleId="WW-WW8Num23ztrue1">
    <w:name w:val="WW-WW8Num23ztrue1"/>
    <w:rsid w:val="006B5463"/>
  </w:style>
  <w:style w:type="character" w:customStyle="1" w:styleId="WW-WW8Num23ztrue12">
    <w:name w:val="WW-WW8Num23ztrue12"/>
    <w:rsid w:val="006B5463"/>
  </w:style>
  <w:style w:type="character" w:customStyle="1" w:styleId="WW-WW8Num23ztrue123">
    <w:name w:val="WW-WW8Num23ztrue123"/>
    <w:rsid w:val="006B5463"/>
  </w:style>
  <w:style w:type="character" w:customStyle="1" w:styleId="WW-WW8Num23ztrue1234">
    <w:name w:val="WW-WW8Num23ztrue1234"/>
    <w:rsid w:val="006B5463"/>
  </w:style>
  <w:style w:type="character" w:customStyle="1" w:styleId="WW-WW8Num23ztrue12345">
    <w:name w:val="WW-WW8Num23ztrue12345"/>
    <w:rsid w:val="006B5463"/>
  </w:style>
  <w:style w:type="character" w:customStyle="1" w:styleId="WW-WW8Num23ztrue123456">
    <w:name w:val="WW-WW8Num23ztrue123456"/>
    <w:rsid w:val="006B5463"/>
  </w:style>
  <w:style w:type="character" w:customStyle="1" w:styleId="WW8Num24z0">
    <w:name w:val="WW8Num24z0"/>
    <w:rsid w:val="006B5463"/>
    <w:rPr>
      <w:rFonts w:ascii="Times New Roman" w:eastAsia="Times New Roman" w:hAnsi="Times New Roman" w:cs="Times New Roman" w:hint="default"/>
    </w:rPr>
  </w:style>
  <w:style w:type="character" w:customStyle="1" w:styleId="WW8Num24z1">
    <w:name w:val="WW8Num24z1"/>
    <w:rsid w:val="006B5463"/>
    <w:rPr>
      <w:rFonts w:ascii="Courier New" w:hAnsi="Courier New" w:cs="Courier New" w:hint="default"/>
    </w:rPr>
  </w:style>
  <w:style w:type="character" w:customStyle="1" w:styleId="WW8Num24z2">
    <w:name w:val="WW8Num24z2"/>
    <w:rsid w:val="006B5463"/>
    <w:rPr>
      <w:rFonts w:ascii="Wingdings" w:hAnsi="Wingdings" w:cs="Wingdings" w:hint="default"/>
    </w:rPr>
  </w:style>
  <w:style w:type="character" w:customStyle="1" w:styleId="WW8Num24z3">
    <w:name w:val="WW8Num24z3"/>
    <w:rsid w:val="006B5463"/>
    <w:rPr>
      <w:rFonts w:ascii="Symbol" w:hAnsi="Symbol" w:cs="Symbol" w:hint="default"/>
    </w:rPr>
  </w:style>
  <w:style w:type="character" w:customStyle="1" w:styleId="WW8Num25zfalse">
    <w:name w:val="WW8Num25zfalse"/>
    <w:rsid w:val="006B5463"/>
  </w:style>
  <w:style w:type="character" w:customStyle="1" w:styleId="WW8Num25ztrue">
    <w:name w:val="WW8Num25ztrue"/>
    <w:rsid w:val="006B5463"/>
  </w:style>
  <w:style w:type="character" w:customStyle="1" w:styleId="WW-WW8Num25ztrue">
    <w:name w:val="WW-WW8Num25ztrue"/>
    <w:rsid w:val="006B5463"/>
  </w:style>
  <w:style w:type="character" w:customStyle="1" w:styleId="WW-WW8Num25ztrue1">
    <w:name w:val="WW-WW8Num25ztrue1"/>
    <w:rsid w:val="006B5463"/>
  </w:style>
  <w:style w:type="character" w:customStyle="1" w:styleId="WW-WW8Num25ztrue12">
    <w:name w:val="WW-WW8Num25ztrue12"/>
    <w:rsid w:val="006B5463"/>
  </w:style>
  <w:style w:type="character" w:customStyle="1" w:styleId="WW-WW8Num25ztrue123">
    <w:name w:val="WW-WW8Num25ztrue123"/>
    <w:rsid w:val="006B5463"/>
  </w:style>
  <w:style w:type="character" w:customStyle="1" w:styleId="WW-WW8Num25ztrue1234">
    <w:name w:val="WW-WW8Num25ztrue1234"/>
    <w:rsid w:val="006B5463"/>
  </w:style>
  <w:style w:type="character" w:customStyle="1" w:styleId="WW-WW8Num25ztrue12345">
    <w:name w:val="WW-WW8Num25ztrue12345"/>
    <w:rsid w:val="006B5463"/>
  </w:style>
  <w:style w:type="character" w:customStyle="1" w:styleId="WW-WW8Num25ztrue123456">
    <w:name w:val="WW-WW8Num25ztrue123456"/>
    <w:rsid w:val="006B5463"/>
  </w:style>
  <w:style w:type="character" w:customStyle="1" w:styleId="WW8NumSt4z0">
    <w:name w:val="WW8NumSt4z0"/>
    <w:rsid w:val="006B5463"/>
    <w:rPr>
      <w:rFonts w:ascii="Times New Roman" w:hAnsi="Times New Roman" w:cs="Times New Roman" w:hint="default"/>
    </w:rPr>
  </w:style>
  <w:style w:type="character" w:customStyle="1" w:styleId="WW8NumSt9z0">
    <w:name w:val="WW8NumSt9z0"/>
    <w:rsid w:val="006B5463"/>
    <w:rPr>
      <w:rFonts w:ascii="Times New Roman" w:hAnsi="Times New Roman" w:cs="Times New Roman" w:hint="default"/>
    </w:rPr>
  </w:style>
  <w:style w:type="character" w:customStyle="1" w:styleId="WW8NumSt10z0">
    <w:name w:val="WW8NumSt10z0"/>
    <w:rsid w:val="006B5463"/>
    <w:rPr>
      <w:rFonts w:ascii="Times New Roman" w:hAnsi="Times New Roman" w:cs="Times New Roman" w:hint="default"/>
    </w:rPr>
  </w:style>
  <w:style w:type="character" w:customStyle="1" w:styleId="WW8NumSt11z0">
    <w:name w:val="WW8NumSt11z0"/>
    <w:rsid w:val="006B5463"/>
    <w:rPr>
      <w:rFonts w:ascii="Times New Roman" w:hAnsi="Times New Roman" w:cs="Times New Roman" w:hint="default"/>
    </w:rPr>
  </w:style>
  <w:style w:type="character" w:customStyle="1" w:styleId="14">
    <w:name w:val="Основной шрифт абзаца1"/>
    <w:rsid w:val="006B5463"/>
  </w:style>
  <w:style w:type="character" w:customStyle="1" w:styleId="af7">
    <w:name w:val="Текст Знак"/>
    <w:rsid w:val="006B5463"/>
    <w:rPr>
      <w:rFonts w:ascii="Courier New" w:hAnsi="Courier New" w:cs="Courier New" w:hint="default"/>
    </w:rPr>
  </w:style>
  <w:style w:type="character" w:customStyle="1" w:styleId="af8">
    <w:name w:val="Цветовое выделение"/>
    <w:rsid w:val="006B5463"/>
    <w:rPr>
      <w:b/>
      <w:bCs/>
      <w:color w:val="26282F"/>
    </w:rPr>
  </w:style>
  <w:style w:type="character" w:customStyle="1" w:styleId="af9">
    <w:name w:val="Гипертекстовая ссылка"/>
    <w:rsid w:val="006B5463"/>
    <w:rPr>
      <w:b/>
      <w:bCs/>
      <w:color w:val="106BBE"/>
    </w:rPr>
  </w:style>
  <w:style w:type="character" w:customStyle="1" w:styleId="11">
    <w:name w:val="Верхний колонтитул Знак1"/>
    <w:basedOn w:val="a0"/>
    <w:link w:val="a7"/>
    <w:semiHidden/>
    <w:locked/>
    <w:rsid w:val="006B5463"/>
    <w:rPr>
      <w:rFonts w:ascii="Times New Roman" w:eastAsia="Times New Roman" w:hAnsi="Times New Roman" w:cs="Times New Roman"/>
      <w:sz w:val="20"/>
      <w:szCs w:val="20"/>
      <w:lang w:eastAsia="zh-CN"/>
    </w:rPr>
  </w:style>
  <w:style w:type="table" w:styleId="afa">
    <w:name w:val="Table Grid"/>
    <w:basedOn w:val="a1"/>
    <w:rsid w:val="006B54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6;&#1083;&#1085;&#1099;&#1096;&#1082;&#1086;\Desktop\&#1050;&#1086;&#1083;&#1083;&#1077;&#1082;&#1090;&#1080;&#1074;&#1085;&#1099;&#1081;%20&#1076;&#1086;&#1075;&#1086;&#1074;&#1086;&#1088;%20&#1057;&#1054;&#1051;&#1053;&#1067;&#1064;&#1050;&#1054;.doc" TargetMode="External"/><Relationship Id="rId13" Type="http://schemas.openxmlformats.org/officeDocument/2006/relationships/image" Target="media/image3.wmf"/><Relationship Id="rId18" Type="http://schemas.openxmlformats.org/officeDocument/2006/relationships/hyperlink" Target="file:///C:\Users\&#1057;&#1086;&#1083;&#1085;&#1099;&#1096;&#1082;&#1086;\Desktop\&#1050;&#1086;&#1083;&#1083;&#1077;&#1082;&#1090;&#1080;&#1074;&#1085;&#1099;&#1081;%20&#1076;&#1086;&#1075;&#1086;&#1074;&#1086;&#1088;%20&#1057;&#1054;&#1051;&#1053;&#1067;&#1064;&#1050;&#1054;.doc" TargetMode="External"/><Relationship Id="rId3" Type="http://schemas.openxmlformats.org/officeDocument/2006/relationships/settings" Target="settings.xml"/><Relationship Id="rId21" Type="http://schemas.openxmlformats.org/officeDocument/2006/relationships/oleObject" Target="embeddings/_________Microsoft_Word_97_20031.doc"/><Relationship Id="rId7" Type="http://schemas.openxmlformats.org/officeDocument/2006/relationships/hyperlink" Target="consultantplus://offline/ref=624B5260ECA9E782E39BB81F68E0B2CE6D81A719A31B82F545A3F3D7FBB6A8EC19C688C60AFE38B8k5H" TargetMode="External"/><Relationship Id="rId12" Type="http://schemas.openxmlformats.org/officeDocument/2006/relationships/image" Target="media/image2.wmf"/><Relationship Id="rId17" Type="http://schemas.openxmlformats.org/officeDocument/2006/relationships/hyperlink" Target="consultantplus://offline/ref=624B5260ECA9E782E39BB81F68E0B2CE6D81A719A31B82F545A3F3D7FBB6A8EC19C688C60AFE38B8k5H" TargetMode="External"/><Relationship Id="rId2" Type="http://schemas.openxmlformats.org/officeDocument/2006/relationships/styles" Target="styles.xml"/><Relationship Id="rId16" Type="http://schemas.openxmlformats.org/officeDocument/2006/relationships/hyperlink" Target="file:///C:\Users\&#1057;&#1086;&#1083;&#1085;&#1099;&#1096;&#1082;&#1086;\Desktop\&#1050;&#1086;&#1083;&#1083;&#1077;&#1082;&#1090;&#1080;&#1074;&#1085;&#1099;&#1081;%20&#1076;&#1086;&#1075;&#1086;&#1074;&#1086;&#1088;%20&#1057;&#1054;&#1051;&#1053;&#1067;&#1064;&#1050;&#1054;.doc" TargetMode="Externa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hyperlink" Target="file:///C:\Users\&#1057;&#1086;&#1083;&#1085;&#1099;&#1096;&#1082;&#1086;\Desktop\&#1050;&#1086;&#1083;&#1083;&#1077;&#1082;&#1090;&#1080;&#1074;&#1085;&#1099;&#1081;%20&#1076;&#1086;&#1075;&#1086;&#1074;&#1086;&#1088;%20&#1057;&#1054;&#1051;&#1053;&#1067;&#1064;&#1050;&#1054;.doc" TargetMode="External"/><Relationship Id="rId11" Type="http://schemas.openxmlformats.org/officeDocument/2006/relationships/image" Target="media/image1.wmf"/><Relationship Id="rId5" Type="http://schemas.openxmlformats.org/officeDocument/2006/relationships/hyperlink" Target="garantf1://70562982.0/" TargetMode="Externa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hyperlink" Target="file:///C:\Users\&#1057;&#1086;&#1083;&#1085;&#1099;&#1096;&#1082;&#1086;\Desktop\&#1050;&#1086;&#1083;&#1083;&#1077;&#1082;&#1090;&#1080;&#1074;&#1085;&#1099;&#1081;%20&#1076;&#1086;&#1075;&#1086;&#1074;&#1086;&#1088;%20&#1057;&#1054;&#1051;&#1053;&#1067;&#1064;&#1050;&#1054;.doc" TargetMode="External"/><Relationship Id="rId19" Type="http://schemas.openxmlformats.org/officeDocument/2006/relationships/hyperlink" Target="file:///C:\Users\X\Desktop\&#1088;&#1077;&#1096;&#1077;&#1085;&#1080;&#1077;&#166;%2055.doc" TargetMode="External"/><Relationship Id="rId4" Type="http://schemas.openxmlformats.org/officeDocument/2006/relationships/webSettings" Target="webSettings.xml"/><Relationship Id="rId9" Type="http://schemas.openxmlformats.org/officeDocument/2006/relationships/hyperlink" Target="file:///C:\Users\&#1057;&#1086;&#1083;&#1085;&#1099;&#1096;&#1082;&#1086;\Desktop\&#1050;&#1086;&#1083;&#1083;&#1077;&#1082;&#1090;&#1080;&#1074;&#1085;&#1099;&#1081;%20&#1076;&#1086;&#1075;&#1086;&#1074;&#1086;&#1088;%20&#1057;&#1054;&#1051;&#1053;&#1067;&#1064;&#1050;&#1054;.doc"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54</Pages>
  <Words>22792</Words>
  <Characters>129917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user</cp:lastModifiedBy>
  <cp:revision>9</cp:revision>
  <dcterms:created xsi:type="dcterms:W3CDTF">2020-06-03T16:07:00Z</dcterms:created>
  <dcterms:modified xsi:type="dcterms:W3CDTF">2022-12-20T10:23:00Z</dcterms:modified>
</cp:coreProperties>
</file>